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69"/>
        <w:gridCol w:w="5377"/>
      </w:tblGrid>
      <w:tr w:rsidR="00697009" w:rsidRPr="00577B81" w:rsidTr="00577B81">
        <w:trPr>
          <w:trHeight w:val="1279"/>
        </w:trPr>
        <w:tc>
          <w:tcPr>
            <w:tcW w:w="4469" w:type="dxa"/>
            <w:vAlign w:val="center"/>
          </w:tcPr>
          <w:p w:rsidR="00697009" w:rsidRPr="00577B81" w:rsidRDefault="00697009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Trường THPT Ngô Gia Tự</w:t>
            </w:r>
          </w:p>
          <w:p w:rsidR="00697009" w:rsidRPr="00577B81" w:rsidRDefault="005960A0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252730</wp:posOffset>
                      </wp:positionV>
                      <wp:extent cx="1257300" cy="0"/>
                      <wp:effectExtent l="9525" t="9525" r="9525" b="952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1F835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9.9pt" to="15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">
                      <v:stroke dashstyle="longDash"/>
                    </v:line>
                  </w:pict>
                </mc:Fallback>
              </mc:AlternateContent>
            </w:r>
            <w:r w:rsidR="00697009" w:rsidRPr="00577B81">
              <w:rPr>
                <w:sz w:val="28"/>
                <w:szCs w:val="28"/>
              </w:rPr>
              <w:t>Tổ: Toán -</w:t>
            </w:r>
            <w:r>
              <w:rPr>
                <w:sz w:val="28"/>
                <w:szCs w:val="28"/>
              </w:rPr>
              <w:t xml:space="preserve"> </w:t>
            </w:r>
            <w:r w:rsidR="00697009" w:rsidRPr="00577B81">
              <w:rPr>
                <w:sz w:val="28"/>
                <w:szCs w:val="28"/>
              </w:rPr>
              <w:t>Tin</w:t>
            </w:r>
          </w:p>
        </w:tc>
        <w:tc>
          <w:tcPr>
            <w:tcW w:w="5377" w:type="dxa"/>
            <w:vAlign w:val="center"/>
          </w:tcPr>
          <w:p w:rsidR="00697009" w:rsidRPr="00577B81" w:rsidRDefault="00697009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ĐỀ KIỂM TRA</w:t>
            </w:r>
            <w:bookmarkStart w:id="0" w:name="_GoBack"/>
            <w:bookmarkEnd w:id="0"/>
            <w:r w:rsidRPr="00577B81">
              <w:rPr>
                <w:sz w:val="28"/>
                <w:szCs w:val="28"/>
              </w:rPr>
              <w:t xml:space="preserve"> 1 TIẾT</w:t>
            </w:r>
          </w:p>
          <w:p w:rsidR="00697009" w:rsidRPr="00577B81" w:rsidRDefault="00697009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MÔN: HÌNH HỌC 11 (Chương III)</w:t>
            </w:r>
          </w:p>
          <w:p w:rsidR="00697009" w:rsidRPr="00577B81" w:rsidRDefault="00697009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Thời gian: 45 phút</w:t>
            </w:r>
          </w:p>
        </w:tc>
      </w:tr>
    </w:tbl>
    <w:p w:rsidR="00697009" w:rsidRDefault="005960A0" w:rsidP="0069700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1485900" cy="300990"/>
                <wp:effectExtent l="19050" t="27305" r="1905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38" w:rsidRDefault="00CE3138">
                            <w: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5.7pt;width:117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" strokeweight="3pt">
                <v:stroke linestyle="thinThin"/>
                <v:textbox>
                  <w:txbxContent>
                    <w:p w:rsidR="00CE3138" w:rsidRDefault="00CE3138">
                      <w: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</w:p>
    <w:p w:rsidR="00CE3138" w:rsidRDefault="00CE3138" w:rsidP="00697009">
      <w:pPr>
        <w:ind w:firstLine="720"/>
        <w:rPr>
          <w:sz w:val="28"/>
          <w:szCs w:val="28"/>
        </w:rPr>
      </w:pPr>
    </w:p>
    <w:p w:rsidR="00CE3138" w:rsidRDefault="00CE3138" w:rsidP="00697009">
      <w:pPr>
        <w:ind w:firstLine="720"/>
        <w:rPr>
          <w:sz w:val="28"/>
          <w:szCs w:val="28"/>
        </w:rPr>
      </w:pPr>
    </w:p>
    <w:p w:rsidR="00697009" w:rsidRDefault="00697009" w:rsidP="00CE3138">
      <w:pPr>
        <w:spacing w:before="120" w:after="120"/>
        <w:ind w:firstLine="720"/>
        <w:rPr>
          <w:sz w:val="28"/>
          <w:szCs w:val="28"/>
        </w:rPr>
      </w:pPr>
      <w:r w:rsidRPr="00465C25">
        <w:rPr>
          <w:sz w:val="28"/>
          <w:szCs w:val="28"/>
        </w:rPr>
        <w:t xml:space="preserve">Cho hình chóp S.ABCD có đáy ABCD là hình vuông cạnh a, SA vuông góc với mặt phẳng đáy và SA = </w:t>
      </w:r>
      <w:r w:rsidRPr="00697009">
        <w:rPr>
          <w:position w:val="-6"/>
          <w:sz w:val="28"/>
          <w:szCs w:val="28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o:ole="">
            <v:imagedata r:id="rId5" o:title=""/>
          </v:shape>
          <o:OLEObject Type="Embed" ProgID="Equation.DSMT4" ShapeID="_x0000_i1025" DrawAspect="Content" ObjectID="_1522034715" r:id="rId6"/>
        </w:object>
      </w:r>
      <w:r>
        <w:rPr>
          <w:sz w:val="28"/>
          <w:szCs w:val="28"/>
        </w:rPr>
        <w:t>. H, K lần lượt là hình chiếu của A trên SB và SD</w:t>
      </w:r>
    </w:p>
    <w:p w:rsidR="00697009" w:rsidRPr="00465C25" w:rsidRDefault="00697009" w:rsidP="00CE3138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="008E0ED1">
        <w:rPr>
          <w:sz w:val="28"/>
          <w:szCs w:val="28"/>
        </w:rPr>
        <w:t>)</w:t>
      </w:r>
      <w:r w:rsidR="00CE3138">
        <w:rPr>
          <w:sz w:val="28"/>
          <w:szCs w:val="28"/>
        </w:rPr>
        <w:t xml:space="preserve"> </w:t>
      </w:r>
      <w:r w:rsidRPr="00465C25">
        <w:rPr>
          <w:sz w:val="28"/>
          <w:szCs w:val="28"/>
        </w:rPr>
        <w:t>Chứng minh</w:t>
      </w:r>
      <w:r>
        <w:rPr>
          <w:sz w:val="28"/>
          <w:szCs w:val="28"/>
        </w:rPr>
        <w:t xml:space="preserve"> rằng các mặt bên</w:t>
      </w:r>
      <w:r w:rsidR="00CE3138">
        <w:rPr>
          <w:sz w:val="28"/>
          <w:szCs w:val="28"/>
        </w:rPr>
        <w:t xml:space="preserve"> của hình chóp</w:t>
      </w:r>
      <w:r>
        <w:rPr>
          <w:sz w:val="28"/>
          <w:szCs w:val="28"/>
        </w:rPr>
        <w:t xml:space="preserve"> là các </w:t>
      </w:r>
      <w:r w:rsidRPr="00465C25">
        <w:rPr>
          <w:sz w:val="28"/>
          <w:szCs w:val="28"/>
        </w:rPr>
        <w:t xml:space="preserve">tam giác </w:t>
      </w:r>
      <w:r w:rsidR="00CE3138">
        <w:rPr>
          <w:sz w:val="28"/>
          <w:szCs w:val="28"/>
        </w:rPr>
        <w:t>vuông.</w:t>
      </w:r>
      <w:r w:rsidR="008E0ED1">
        <w:rPr>
          <w:sz w:val="28"/>
          <w:szCs w:val="28"/>
        </w:rPr>
        <w:t xml:space="preserve"> </w:t>
      </w:r>
      <w:r>
        <w:rPr>
          <w:sz w:val="28"/>
          <w:szCs w:val="28"/>
        </w:rPr>
        <w:t>Tính diện tích của các tam giác đó.</w:t>
      </w:r>
    </w:p>
    <w:p w:rsidR="00697009" w:rsidRDefault="00697009" w:rsidP="00CE3138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Pr="00465C25">
        <w:rPr>
          <w:sz w:val="28"/>
          <w:szCs w:val="28"/>
        </w:rPr>
        <w:t xml:space="preserve">) Tính góc giữa </w:t>
      </w:r>
      <w:r w:rsidR="008E0ED1">
        <w:rPr>
          <w:sz w:val="28"/>
          <w:szCs w:val="28"/>
        </w:rPr>
        <w:t xml:space="preserve">đường thẳng </w:t>
      </w:r>
      <w:r w:rsidRPr="00465C25">
        <w:rPr>
          <w:sz w:val="28"/>
          <w:szCs w:val="28"/>
        </w:rPr>
        <w:t>SC và mặt phẳng đáy.</w:t>
      </w:r>
    </w:p>
    <w:p w:rsidR="00697009" w:rsidRDefault="00697009" w:rsidP="00CE3138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c) Chứng minh AH </w:t>
      </w:r>
      <w:r w:rsidRPr="00697009">
        <w:rPr>
          <w:position w:val="-4"/>
          <w:sz w:val="28"/>
          <w:szCs w:val="28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DSMT4" ShapeID="_x0000_i1026" DrawAspect="Content" ObjectID="_1522034716" r:id="rId8"/>
        </w:object>
      </w:r>
      <w:r>
        <w:rPr>
          <w:sz w:val="28"/>
          <w:szCs w:val="28"/>
        </w:rPr>
        <w:t xml:space="preserve"> SC</w:t>
      </w:r>
    </w:p>
    <w:p w:rsidR="00697009" w:rsidRDefault="00697009" w:rsidP="00CE3138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d) C</w:t>
      </w:r>
      <w:r w:rsidR="00C46758">
        <w:rPr>
          <w:sz w:val="28"/>
          <w:szCs w:val="28"/>
        </w:rPr>
        <w:t>hứng minh SC</w:t>
      </w:r>
      <w:r>
        <w:rPr>
          <w:sz w:val="28"/>
          <w:szCs w:val="28"/>
        </w:rPr>
        <w:t xml:space="preserve"> </w:t>
      </w:r>
      <w:r w:rsidRPr="00697009">
        <w:rPr>
          <w:position w:val="-4"/>
          <w:sz w:val="28"/>
          <w:szCs w:val="28"/>
        </w:rPr>
        <w:object w:dxaOrig="240" w:dyaOrig="260">
          <v:shape id="_x0000_i1027" type="#_x0000_t75" style="width:12pt;height:12.75pt" o:ole="">
            <v:imagedata r:id="rId7" o:title=""/>
          </v:shape>
          <o:OLEObject Type="Embed" ProgID="Equation.DSMT4" ShapeID="_x0000_i1027" DrawAspect="Content" ObjectID="_1522034717" r:id="rId9"/>
        </w:object>
      </w:r>
      <w:r w:rsidR="00C46758">
        <w:rPr>
          <w:sz w:val="28"/>
          <w:szCs w:val="28"/>
        </w:rPr>
        <w:t xml:space="preserve"> (AHK)</w:t>
      </w:r>
    </w:p>
    <w:p w:rsidR="00697009" w:rsidRDefault="00697009" w:rsidP="00CE3138">
      <w:pPr>
        <w:spacing w:before="120" w:after="120"/>
      </w:pPr>
    </w:p>
    <w:p w:rsidR="00CE3138" w:rsidRDefault="00CE3138" w:rsidP="00CE3138">
      <w:pPr>
        <w:spacing w:before="120" w:after="120"/>
      </w:pPr>
    </w:p>
    <w:p w:rsidR="00CE3138" w:rsidRDefault="00CE3138" w:rsidP="00CE3138">
      <w:pPr>
        <w:spacing w:before="120" w:after="120"/>
      </w:pPr>
    </w:p>
    <w:p w:rsidR="00CE3138" w:rsidRDefault="00CE3138" w:rsidP="00CE3138">
      <w:pPr>
        <w:spacing w:before="120" w:after="120"/>
      </w:pPr>
    </w:p>
    <w:p w:rsidR="00CE3138" w:rsidRDefault="00CE3138" w:rsidP="00CE3138">
      <w:pPr>
        <w:spacing w:before="120" w:after="120"/>
      </w:pPr>
    </w:p>
    <w:p w:rsidR="00CE3138" w:rsidRDefault="005960A0" w:rsidP="00CE3138">
      <w:pPr>
        <w:spacing w:before="120" w:after="120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50800</wp:posOffset>
                </wp:positionV>
                <wp:extent cx="7543800" cy="0"/>
                <wp:effectExtent l="9525" t="13970" r="9525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99F4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pt" to="54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/qk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">
                <v:stroke dashstyle="longDash"/>
              </v:line>
            </w:pict>
          </mc:Fallback>
        </mc:AlternateContent>
      </w:r>
    </w:p>
    <w:p w:rsidR="00CE3138" w:rsidRDefault="00CE3138" w:rsidP="00CE3138">
      <w:pPr>
        <w:spacing w:before="120"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9"/>
        <w:gridCol w:w="5377"/>
      </w:tblGrid>
      <w:tr w:rsidR="00CE3138" w:rsidRPr="00577B81" w:rsidTr="00577B81">
        <w:trPr>
          <w:trHeight w:val="1248"/>
        </w:trPr>
        <w:tc>
          <w:tcPr>
            <w:tcW w:w="4469" w:type="dxa"/>
            <w:vAlign w:val="center"/>
          </w:tcPr>
          <w:p w:rsidR="00CE3138" w:rsidRPr="00577B81" w:rsidRDefault="00CE3138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Trường THPT Ngô Gia Tự</w:t>
            </w:r>
          </w:p>
          <w:p w:rsidR="00CE3138" w:rsidRPr="00577B81" w:rsidRDefault="005960A0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255270</wp:posOffset>
                      </wp:positionV>
                      <wp:extent cx="1257300" cy="0"/>
                      <wp:effectExtent l="9525" t="11430" r="9525" b="762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2B2D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0.1pt" to="15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nvHg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">
                      <v:stroke dashstyle="longDash"/>
                    </v:line>
                  </w:pict>
                </mc:Fallback>
              </mc:AlternateContent>
            </w:r>
            <w:r w:rsidR="00CE3138" w:rsidRPr="00577B81">
              <w:rPr>
                <w:sz w:val="28"/>
                <w:szCs w:val="28"/>
              </w:rPr>
              <w:t>Tổ: Toán -</w:t>
            </w:r>
            <w:r>
              <w:rPr>
                <w:sz w:val="28"/>
                <w:szCs w:val="28"/>
              </w:rPr>
              <w:t xml:space="preserve"> </w:t>
            </w:r>
            <w:r w:rsidR="00CE3138" w:rsidRPr="00577B81">
              <w:rPr>
                <w:sz w:val="28"/>
                <w:szCs w:val="28"/>
              </w:rPr>
              <w:t>Tin</w:t>
            </w:r>
          </w:p>
        </w:tc>
        <w:tc>
          <w:tcPr>
            <w:tcW w:w="5377" w:type="dxa"/>
            <w:vAlign w:val="center"/>
          </w:tcPr>
          <w:p w:rsidR="00CE3138" w:rsidRPr="00577B81" w:rsidRDefault="00CE3138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ĐỀ KIỂM TRA 1 TIẾT</w:t>
            </w:r>
          </w:p>
          <w:p w:rsidR="00CE3138" w:rsidRPr="00577B81" w:rsidRDefault="00CE3138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MÔN: HÌNH HỌC 11 (Chương III)</w:t>
            </w:r>
          </w:p>
          <w:p w:rsidR="00CE3138" w:rsidRPr="00577B81" w:rsidRDefault="00CE3138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Thời gian: 45 phút</w:t>
            </w:r>
          </w:p>
        </w:tc>
      </w:tr>
    </w:tbl>
    <w:p w:rsidR="00CE3138" w:rsidRDefault="005960A0" w:rsidP="00CE3138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1485900" cy="300990"/>
                <wp:effectExtent l="19050" t="26035" r="1905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38" w:rsidRDefault="00CE3138" w:rsidP="00CE3138">
                            <w: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pt;margin-top:5.7pt;width:117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" strokeweight="3pt">
                <v:stroke linestyle="thinThin"/>
                <v:textbox>
                  <w:txbxContent>
                    <w:p w:rsidR="00CE3138" w:rsidRDefault="00CE3138" w:rsidP="00CE3138">
                      <w: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</w:p>
    <w:p w:rsidR="00CE3138" w:rsidRDefault="00CE3138" w:rsidP="00CE3138">
      <w:pPr>
        <w:ind w:firstLine="720"/>
        <w:rPr>
          <w:sz w:val="28"/>
          <w:szCs w:val="28"/>
        </w:rPr>
      </w:pPr>
    </w:p>
    <w:p w:rsidR="00CE3138" w:rsidRDefault="00CE3138" w:rsidP="00CE3138">
      <w:pPr>
        <w:ind w:firstLine="720"/>
        <w:rPr>
          <w:sz w:val="28"/>
          <w:szCs w:val="28"/>
        </w:rPr>
      </w:pPr>
    </w:p>
    <w:p w:rsidR="008E0ED1" w:rsidRDefault="008E0ED1" w:rsidP="008E0ED1">
      <w:pPr>
        <w:spacing w:before="120" w:after="120"/>
        <w:ind w:firstLine="720"/>
        <w:rPr>
          <w:sz w:val="28"/>
          <w:szCs w:val="28"/>
        </w:rPr>
      </w:pPr>
      <w:r w:rsidRPr="00465C25">
        <w:rPr>
          <w:sz w:val="28"/>
          <w:szCs w:val="28"/>
        </w:rPr>
        <w:t xml:space="preserve">Cho hình chóp S.ABCD có đáy ABCD là hình vuông cạnh a, SA vuông góc với mặt phẳng đáy và SA = </w:t>
      </w:r>
      <w:r w:rsidRPr="00697009">
        <w:rPr>
          <w:position w:val="-6"/>
          <w:sz w:val="28"/>
          <w:szCs w:val="28"/>
        </w:rPr>
        <w:object w:dxaOrig="499" w:dyaOrig="340">
          <v:shape id="_x0000_i1028" type="#_x0000_t75" style="width:24.75pt;height:17.25pt" o:ole="">
            <v:imagedata r:id="rId5" o:title=""/>
          </v:shape>
          <o:OLEObject Type="Embed" ProgID="Equation.DSMT4" ShapeID="_x0000_i1028" DrawAspect="Content" ObjectID="_1522034718" r:id="rId10"/>
        </w:object>
      </w:r>
      <w:r>
        <w:rPr>
          <w:sz w:val="28"/>
          <w:szCs w:val="28"/>
        </w:rPr>
        <w:t>. H, K lần lượt là hình chiếu của A trên SB và SD</w:t>
      </w:r>
    </w:p>
    <w:p w:rsidR="008E0ED1" w:rsidRPr="00465C25" w:rsidRDefault="008E0ED1" w:rsidP="008E0ED1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465C25">
        <w:rPr>
          <w:sz w:val="28"/>
          <w:szCs w:val="28"/>
        </w:rPr>
        <w:t>Chứng minh</w:t>
      </w:r>
      <w:r>
        <w:rPr>
          <w:sz w:val="28"/>
          <w:szCs w:val="28"/>
        </w:rPr>
        <w:t xml:space="preserve"> rằng các mặt bên của hình chóp là các </w:t>
      </w:r>
      <w:r w:rsidRPr="00465C25">
        <w:rPr>
          <w:sz w:val="28"/>
          <w:szCs w:val="28"/>
        </w:rPr>
        <w:t xml:space="preserve">tam giác </w:t>
      </w:r>
      <w:r>
        <w:rPr>
          <w:sz w:val="28"/>
          <w:szCs w:val="28"/>
        </w:rPr>
        <w:t>vuông. Tính diện tích của các tam giác đó.</w:t>
      </w:r>
    </w:p>
    <w:p w:rsidR="008E0ED1" w:rsidRDefault="008E0ED1" w:rsidP="008E0ED1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b</w:t>
      </w:r>
      <w:r w:rsidRPr="00465C25">
        <w:rPr>
          <w:sz w:val="28"/>
          <w:szCs w:val="28"/>
        </w:rPr>
        <w:t xml:space="preserve">) Tính góc giữa </w:t>
      </w:r>
      <w:r>
        <w:rPr>
          <w:sz w:val="28"/>
          <w:szCs w:val="28"/>
        </w:rPr>
        <w:t xml:space="preserve">đường thẳng </w:t>
      </w:r>
      <w:r w:rsidRPr="00465C25">
        <w:rPr>
          <w:sz w:val="28"/>
          <w:szCs w:val="28"/>
        </w:rPr>
        <w:t>SC và mặt phẳng đáy.</w:t>
      </w:r>
    </w:p>
    <w:p w:rsidR="008E0ED1" w:rsidRDefault="008E0ED1" w:rsidP="008E0ED1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c) Chứng minh AH </w:t>
      </w:r>
      <w:r w:rsidRPr="00697009">
        <w:rPr>
          <w:position w:val="-4"/>
          <w:sz w:val="28"/>
          <w:szCs w:val="28"/>
        </w:rPr>
        <w:object w:dxaOrig="240" w:dyaOrig="260">
          <v:shape id="_x0000_i1029" type="#_x0000_t75" style="width:12pt;height:12.75pt" o:ole="">
            <v:imagedata r:id="rId7" o:title=""/>
          </v:shape>
          <o:OLEObject Type="Embed" ProgID="Equation.DSMT4" ShapeID="_x0000_i1029" DrawAspect="Content" ObjectID="_1522034719" r:id="rId11"/>
        </w:object>
      </w:r>
      <w:r>
        <w:rPr>
          <w:sz w:val="28"/>
          <w:szCs w:val="28"/>
        </w:rPr>
        <w:t xml:space="preserve"> SC</w:t>
      </w:r>
    </w:p>
    <w:p w:rsidR="00C46758" w:rsidRDefault="008E0ED1" w:rsidP="00C46758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d) Chứng minh </w:t>
      </w:r>
      <w:r w:rsidR="00C46758">
        <w:rPr>
          <w:sz w:val="28"/>
          <w:szCs w:val="28"/>
        </w:rPr>
        <w:t xml:space="preserve">SC </w:t>
      </w:r>
      <w:r w:rsidR="00C46758" w:rsidRPr="00697009">
        <w:rPr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7" o:title=""/>
          </v:shape>
          <o:OLEObject Type="Embed" ProgID="Equation.DSMT4" ShapeID="_x0000_i1030" DrawAspect="Content" ObjectID="_1522034720" r:id="rId12"/>
        </w:object>
      </w:r>
      <w:r w:rsidR="00C46758">
        <w:rPr>
          <w:sz w:val="28"/>
          <w:szCs w:val="28"/>
        </w:rPr>
        <w:t xml:space="preserve"> (AHK)</w:t>
      </w:r>
    </w:p>
    <w:p w:rsidR="008E0ED1" w:rsidRDefault="008E0ED1" w:rsidP="008E0ED1">
      <w:pPr>
        <w:spacing w:before="120" w:after="120"/>
        <w:ind w:firstLine="720"/>
        <w:rPr>
          <w:sz w:val="28"/>
          <w:szCs w:val="28"/>
        </w:rPr>
      </w:pPr>
    </w:p>
    <w:p w:rsidR="00CE3138" w:rsidRDefault="00CE3138" w:rsidP="00CE3138">
      <w:pPr>
        <w:spacing w:before="120" w:after="120"/>
      </w:pPr>
    </w:p>
    <w:p w:rsidR="00CE3138" w:rsidRDefault="00CE3138" w:rsidP="00CE3138">
      <w:pPr>
        <w:spacing w:before="120" w:after="120"/>
      </w:pPr>
    </w:p>
    <w:p w:rsidR="008E0ED1" w:rsidRDefault="008E0ED1" w:rsidP="00CE3138">
      <w:pPr>
        <w:spacing w:before="120" w:after="12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60"/>
        <w:gridCol w:w="1440"/>
      </w:tblGrid>
      <w:tr w:rsidR="00B86954" w:rsidRPr="00577B81" w:rsidTr="00577B81">
        <w:tc>
          <w:tcPr>
            <w:tcW w:w="1188" w:type="dxa"/>
          </w:tcPr>
          <w:p w:rsidR="00B86954" w:rsidRPr="00577B81" w:rsidRDefault="00B86954" w:rsidP="00577B81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77B81">
              <w:rPr>
                <w:sz w:val="32"/>
                <w:szCs w:val="32"/>
              </w:rPr>
              <w:lastRenderedPageBreak/>
              <w:t>Câu</w:t>
            </w:r>
          </w:p>
        </w:tc>
        <w:tc>
          <w:tcPr>
            <w:tcW w:w="7560" w:type="dxa"/>
          </w:tcPr>
          <w:p w:rsidR="00B86954" w:rsidRPr="00577B81" w:rsidRDefault="00050583" w:rsidP="00577B81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77B81">
              <w:rPr>
                <w:sz w:val="32"/>
                <w:szCs w:val="32"/>
              </w:rPr>
              <w:t>Nội dung chính</w:t>
            </w:r>
          </w:p>
        </w:tc>
        <w:tc>
          <w:tcPr>
            <w:tcW w:w="1440" w:type="dxa"/>
          </w:tcPr>
          <w:p w:rsidR="00B86954" w:rsidRPr="00577B81" w:rsidRDefault="00050583" w:rsidP="00577B81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77B81">
              <w:rPr>
                <w:sz w:val="32"/>
                <w:szCs w:val="32"/>
              </w:rPr>
              <w:t>Điểm</w:t>
            </w:r>
          </w:p>
        </w:tc>
      </w:tr>
      <w:tr w:rsidR="00B86954" w:rsidRPr="00577B81" w:rsidTr="00577B81">
        <w:tc>
          <w:tcPr>
            <w:tcW w:w="1188" w:type="dxa"/>
          </w:tcPr>
          <w:p w:rsidR="00B86954" w:rsidRPr="00577B81" w:rsidRDefault="00B86954" w:rsidP="00577B81">
            <w:pPr>
              <w:spacing w:before="120" w:after="120"/>
              <w:rPr>
                <w:sz w:val="28"/>
                <w:szCs w:val="28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</w:p>
          <w:p w:rsidR="00050583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1đ</w:t>
            </w:r>
          </w:p>
        </w:tc>
        <w:tc>
          <w:tcPr>
            <w:tcW w:w="7560" w:type="dxa"/>
          </w:tcPr>
          <w:p w:rsidR="00050583" w:rsidRPr="00577B81" w:rsidRDefault="005960A0" w:rsidP="00577B81">
            <w:pPr>
              <w:jc w:val="center"/>
              <w:rPr>
                <w:sz w:val="28"/>
                <w:szCs w:val="28"/>
              </w:rPr>
            </w:pPr>
            <w:r w:rsidRPr="00577B81">
              <w:rPr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3009900" cy="32670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954" w:rsidRPr="00577B81" w:rsidRDefault="00050583" w:rsidP="00577B8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 xml:space="preserve">Vẽ hình đúng đáy là hình bình hành + nét khuất </w:t>
            </w:r>
          </w:p>
          <w:p w:rsidR="008E0ED1" w:rsidRPr="00577B81" w:rsidRDefault="008E0ED1" w:rsidP="00577B8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A046A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A046A" w:rsidRPr="00577B81" w:rsidRDefault="00BA046A" w:rsidP="00BA046A">
            <w:pPr>
              <w:rPr>
                <w:sz w:val="28"/>
                <w:szCs w:val="28"/>
              </w:rPr>
            </w:pPr>
          </w:p>
          <w:p w:rsidR="00B86954" w:rsidRPr="00577B81" w:rsidRDefault="00BA046A" w:rsidP="00BA046A">
            <w:pPr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1đ</w:t>
            </w:r>
          </w:p>
        </w:tc>
      </w:tr>
      <w:tr w:rsidR="00050583" w:rsidRPr="00577B81" w:rsidTr="00577B81">
        <w:tc>
          <w:tcPr>
            <w:tcW w:w="1188" w:type="dxa"/>
          </w:tcPr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</w:p>
          <w:p w:rsidR="00BA046A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a – 4 đ</w:t>
            </w:r>
          </w:p>
        </w:tc>
        <w:tc>
          <w:tcPr>
            <w:tcW w:w="7560" w:type="dxa"/>
          </w:tcPr>
          <w:p w:rsidR="00050583" w:rsidRPr="005960A0" w:rsidRDefault="00050583" w:rsidP="00050583">
            <w:pPr>
              <w:rPr>
                <w:sz w:val="28"/>
                <w:szCs w:val="28"/>
                <w:lang w:val="fr-FR"/>
              </w:rPr>
            </w:pPr>
            <w:r w:rsidRPr="005960A0">
              <w:rPr>
                <w:sz w:val="28"/>
                <w:szCs w:val="28"/>
                <w:lang w:val="fr-FR"/>
              </w:rPr>
              <w:t xml:space="preserve">- SA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960A0">
              <w:rPr>
                <w:sz w:val="28"/>
                <w:szCs w:val="28"/>
                <w:lang w:val="fr-FR"/>
              </w:rPr>
              <w:t xml:space="preserve"> (ABCD)  nên SA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960A0">
              <w:rPr>
                <w:sz w:val="28"/>
                <w:szCs w:val="28"/>
                <w:lang w:val="fr-FR"/>
              </w:rPr>
              <w:t xml:space="preserve"> AB , SA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960A0">
              <w:rPr>
                <w:sz w:val="28"/>
                <w:szCs w:val="28"/>
                <w:lang w:val="fr-FR"/>
              </w:rPr>
              <w:t xml:space="preserve"> AD</w:t>
            </w:r>
          </w:p>
          <w:p w:rsidR="00050583" w:rsidRPr="005960A0" w:rsidRDefault="00050583" w:rsidP="00050583">
            <w:pPr>
              <w:rPr>
                <w:sz w:val="28"/>
                <w:szCs w:val="28"/>
                <w:lang w:val="fr-FR"/>
              </w:rPr>
            </w:pPr>
            <w:r w:rsidRPr="005960A0">
              <w:rPr>
                <w:sz w:val="28"/>
                <w:szCs w:val="28"/>
                <w:lang w:val="fr-FR"/>
              </w:rPr>
              <w:t>- Vậy tam giác SAB và SAD vuông tại A</w:t>
            </w:r>
          </w:p>
          <w:p w:rsidR="00050583" w:rsidRPr="005960A0" w:rsidRDefault="00050583" w:rsidP="00050583">
            <w:pPr>
              <w:rPr>
                <w:sz w:val="28"/>
                <w:szCs w:val="28"/>
                <w:lang w:val="fr-FR"/>
              </w:rPr>
            </w:pPr>
            <w:r w:rsidRPr="005960A0">
              <w:rPr>
                <w:sz w:val="28"/>
                <w:szCs w:val="28"/>
                <w:lang w:val="fr-FR"/>
              </w:rPr>
              <w:t>- Diện tích S</w:t>
            </w:r>
            <w:r w:rsidRPr="005960A0">
              <w:rPr>
                <w:sz w:val="28"/>
                <w:szCs w:val="28"/>
                <w:vertAlign w:val="subscript"/>
                <w:lang w:val="fr-FR"/>
              </w:rPr>
              <w:t>SAB</w:t>
            </w:r>
            <w:r w:rsidRPr="005960A0">
              <w:rPr>
                <w:sz w:val="28"/>
                <w:szCs w:val="28"/>
                <w:lang w:val="fr-FR"/>
              </w:rPr>
              <w:t xml:space="preserve"> = S</w:t>
            </w:r>
            <w:r w:rsidRPr="005960A0">
              <w:rPr>
                <w:sz w:val="28"/>
                <w:szCs w:val="28"/>
                <w:vertAlign w:val="subscript"/>
                <w:lang w:val="fr-FR"/>
              </w:rPr>
              <w:t>SAD</w:t>
            </w:r>
            <w:r w:rsidRPr="005960A0">
              <w:rPr>
                <w:sz w:val="28"/>
                <w:szCs w:val="28"/>
                <w:lang w:val="fr-FR"/>
              </w:rPr>
              <w:t xml:space="preserve"> = </w:t>
            </w:r>
            <w:r w:rsidRPr="00577B81">
              <w:rPr>
                <w:position w:val="-24"/>
                <w:sz w:val="28"/>
                <w:szCs w:val="28"/>
              </w:rPr>
              <w:object w:dxaOrig="2740" w:dyaOrig="680">
                <v:shape id="_x0000_i1032" type="#_x0000_t75" style="width:137.25pt;height:33.75pt" o:ole="">
                  <v:imagedata r:id="rId14" o:title=""/>
                </v:shape>
                <o:OLEObject Type="Embed" ProgID="Equation.DSMT4" ShapeID="_x0000_i1032" DrawAspect="Content" ObjectID="_1522034721" r:id="rId15"/>
              </w:object>
            </w:r>
            <w:r w:rsidRPr="005960A0">
              <w:rPr>
                <w:sz w:val="28"/>
                <w:szCs w:val="28"/>
                <w:lang w:val="fr-FR"/>
              </w:rPr>
              <w:t xml:space="preserve"> (đvdt)</w:t>
            </w:r>
          </w:p>
          <w:p w:rsidR="00050583" w:rsidRPr="00577B81" w:rsidRDefault="00050583" w:rsidP="00050583">
            <w:pPr>
              <w:rPr>
                <w:sz w:val="28"/>
                <w:szCs w:val="28"/>
                <w:lang w:val="de-DE"/>
              </w:rPr>
            </w:pPr>
            <w:r w:rsidRPr="00577B81">
              <w:rPr>
                <w:sz w:val="28"/>
                <w:szCs w:val="28"/>
                <w:lang w:val="de-DE"/>
              </w:rPr>
              <w:t xml:space="preserve">- Ta có BC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  <w:lang w:val="de-DE"/>
              </w:rPr>
              <w:t xml:space="preserve"> AB ( gt )</w:t>
            </w:r>
          </w:p>
          <w:p w:rsidR="00050583" w:rsidRPr="00577B81" w:rsidRDefault="00050583" w:rsidP="00050583">
            <w:pPr>
              <w:rPr>
                <w:sz w:val="28"/>
                <w:szCs w:val="28"/>
                <w:lang w:val="it-IT"/>
              </w:rPr>
            </w:pPr>
            <w:r w:rsidRPr="00577B81">
              <w:rPr>
                <w:sz w:val="28"/>
                <w:szCs w:val="28"/>
                <w:lang w:val="de-DE"/>
              </w:rPr>
              <w:t xml:space="preserve">    </w:t>
            </w:r>
            <w:r w:rsidRPr="00577B81">
              <w:rPr>
                <w:sz w:val="28"/>
                <w:szCs w:val="28"/>
                <w:lang w:val="it-IT"/>
              </w:rPr>
              <w:t xml:space="preserve">        BC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  <w:lang w:val="it-IT"/>
              </w:rPr>
              <w:t xml:space="preserve"> SA ( SA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  <w:lang w:val="it-IT"/>
              </w:rPr>
              <w:t xml:space="preserve"> ( ABCD) )</w:t>
            </w:r>
          </w:p>
          <w:p w:rsidR="00050583" w:rsidRPr="00577B81" w:rsidRDefault="00050583" w:rsidP="00050583">
            <w:pPr>
              <w:rPr>
                <w:sz w:val="28"/>
                <w:szCs w:val="28"/>
                <w:lang w:val="it-IT"/>
              </w:rPr>
            </w:pPr>
            <w:r w:rsidRPr="00577B81">
              <w:rPr>
                <w:sz w:val="28"/>
                <w:szCs w:val="28"/>
              </w:rPr>
              <w:sym w:font="Symbol" w:char="F0DE"/>
            </w:r>
            <w:r w:rsidRPr="00577B81">
              <w:rPr>
                <w:sz w:val="28"/>
                <w:szCs w:val="28"/>
                <w:lang w:val="it-IT"/>
              </w:rPr>
              <w:t xml:space="preserve"> BC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  <w:lang w:val="it-IT"/>
              </w:rPr>
              <w:t xml:space="preserve"> (SAB) nên BC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  <w:lang w:val="it-IT"/>
              </w:rPr>
              <w:t xml:space="preserve"> SB =&gt; tam giác SBC vuông tại C</w:t>
            </w:r>
          </w:p>
          <w:p w:rsidR="00050583" w:rsidRPr="00577B81" w:rsidRDefault="00050583" w:rsidP="00050583">
            <w:pPr>
              <w:rPr>
                <w:sz w:val="28"/>
                <w:szCs w:val="28"/>
                <w:lang w:val="it-IT"/>
              </w:rPr>
            </w:pPr>
            <w:r w:rsidRPr="00577B81">
              <w:rPr>
                <w:sz w:val="28"/>
                <w:szCs w:val="28"/>
                <w:lang w:val="it-IT"/>
              </w:rPr>
              <w:t xml:space="preserve">   - Tương tự CM CD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960A0">
              <w:rPr>
                <w:sz w:val="28"/>
                <w:szCs w:val="28"/>
                <w:lang w:val="it-IT"/>
              </w:rPr>
              <w:t xml:space="preserve"> SD =&gt;</w:t>
            </w:r>
            <w:r w:rsidRPr="00577B81">
              <w:rPr>
                <w:sz w:val="28"/>
                <w:szCs w:val="28"/>
                <w:lang w:val="it-IT"/>
              </w:rPr>
              <w:t xml:space="preserve"> tam giác SCD vuông tại D</w:t>
            </w:r>
          </w:p>
          <w:p w:rsidR="00050583" w:rsidRPr="005960A0" w:rsidRDefault="00050583" w:rsidP="00050583">
            <w:pPr>
              <w:rPr>
                <w:sz w:val="28"/>
                <w:szCs w:val="28"/>
                <w:lang w:val="it-IT"/>
              </w:rPr>
            </w:pPr>
            <w:r w:rsidRPr="00577B81">
              <w:rPr>
                <w:sz w:val="28"/>
                <w:szCs w:val="28"/>
                <w:lang w:val="it-IT"/>
              </w:rPr>
              <w:t xml:space="preserve"> -   </w:t>
            </w:r>
            <w:r w:rsidRPr="005960A0">
              <w:rPr>
                <w:sz w:val="28"/>
                <w:szCs w:val="28"/>
                <w:lang w:val="it-IT"/>
              </w:rPr>
              <w:t>Diện tích S</w:t>
            </w:r>
            <w:r w:rsidRPr="005960A0">
              <w:rPr>
                <w:sz w:val="28"/>
                <w:szCs w:val="28"/>
                <w:vertAlign w:val="subscript"/>
                <w:lang w:val="it-IT"/>
              </w:rPr>
              <w:t>SBC</w:t>
            </w:r>
            <w:r w:rsidRPr="005960A0">
              <w:rPr>
                <w:sz w:val="28"/>
                <w:szCs w:val="28"/>
                <w:lang w:val="it-IT"/>
              </w:rPr>
              <w:t xml:space="preserve"> = S</w:t>
            </w:r>
            <w:r w:rsidRPr="005960A0">
              <w:rPr>
                <w:sz w:val="28"/>
                <w:szCs w:val="28"/>
                <w:vertAlign w:val="subscript"/>
                <w:lang w:val="it-IT"/>
              </w:rPr>
              <w:t>SCD</w:t>
            </w:r>
            <w:r w:rsidRPr="005960A0">
              <w:rPr>
                <w:sz w:val="28"/>
                <w:szCs w:val="28"/>
                <w:lang w:val="it-IT"/>
              </w:rPr>
              <w:t xml:space="preserve"> = </w:t>
            </w:r>
            <w:r w:rsidRPr="00577B81">
              <w:rPr>
                <w:position w:val="-24"/>
                <w:sz w:val="28"/>
                <w:szCs w:val="28"/>
              </w:rPr>
              <w:object w:dxaOrig="2740" w:dyaOrig="680">
                <v:shape id="_x0000_i1033" type="#_x0000_t75" style="width:137.25pt;height:33.75pt" o:ole="">
                  <v:imagedata r:id="rId16" o:title=""/>
                </v:shape>
                <o:OLEObject Type="Embed" ProgID="Equation.DSMT4" ShapeID="_x0000_i1033" DrawAspect="Content" ObjectID="_1522034722" r:id="rId17"/>
              </w:object>
            </w:r>
            <w:r w:rsidRPr="005960A0">
              <w:rPr>
                <w:sz w:val="28"/>
                <w:szCs w:val="28"/>
                <w:lang w:val="it-IT"/>
              </w:rPr>
              <w:t xml:space="preserve"> (đvdt)</w:t>
            </w:r>
          </w:p>
        </w:tc>
        <w:tc>
          <w:tcPr>
            <w:tcW w:w="1440" w:type="dxa"/>
          </w:tcPr>
          <w:p w:rsidR="00BA046A" w:rsidRPr="005960A0" w:rsidRDefault="00BA046A" w:rsidP="00577B81">
            <w:pPr>
              <w:spacing w:before="120" w:after="120"/>
              <w:rPr>
                <w:sz w:val="4"/>
                <w:szCs w:val="28"/>
                <w:lang w:val="it-IT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0,5 x 2</w:t>
            </w:r>
          </w:p>
          <w:p w:rsidR="00050583" w:rsidRPr="00577B81" w:rsidRDefault="00050583" w:rsidP="00577B81">
            <w:pPr>
              <w:spacing w:before="120" w:after="120"/>
              <w:rPr>
                <w:sz w:val="6"/>
                <w:szCs w:val="28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0,5 x 2</w:t>
            </w:r>
          </w:p>
          <w:p w:rsidR="00B5344F" w:rsidRPr="00577B81" w:rsidRDefault="00B5344F" w:rsidP="00577B81">
            <w:pPr>
              <w:spacing w:before="120" w:after="120"/>
              <w:rPr>
                <w:sz w:val="16"/>
                <w:szCs w:val="28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0,25 x 2</w:t>
            </w:r>
          </w:p>
          <w:p w:rsidR="00050583" w:rsidRPr="00577B81" w:rsidRDefault="00050583" w:rsidP="00577B81">
            <w:pPr>
              <w:spacing w:before="120" w:after="120"/>
              <w:rPr>
                <w:sz w:val="4"/>
                <w:szCs w:val="28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0,25 x 2</w:t>
            </w:r>
          </w:p>
          <w:p w:rsidR="00050583" w:rsidRPr="00577B81" w:rsidRDefault="00050583" w:rsidP="00577B81">
            <w:pPr>
              <w:spacing w:before="120" w:after="120"/>
              <w:rPr>
                <w:sz w:val="12"/>
                <w:szCs w:val="28"/>
              </w:rPr>
            </w:pP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0,5 x 2</w:t>
            </w:r>
          </w:p>
        </w:tc>
      </w:tr>
      <w:tr w:rsidR="00B5344F" w:rsidRPr="00577B81" w:rsidTr="00577B81">
        <w:tc>
          <w:tcPr>
            <w:tcW w:w="1188" w:type="dxa"/>
          </w:tcPr>
          <w:p w:rsidR="00BA046A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</w:p>
          <w:p w:rsidR="00B5344F" w:rsidRPr="00577B81" w:rsidRDefault="00B5344F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b – 2đ</w:t>
            </w:r>
          </w:p>
        </w:tc>
        <w:tc>
          <w:tcPr>
            <w:tcW w:w="7560" w:type="dxa"/>
          </w:tcPr>
          <w:p w:rsidR="00B5344F" w:rsidRPr="00577B81" w:rsidRDefault="00B5344F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  <w:lang w:val="pt-BR"/>
              </w:rPr>
              <w:t xml:space="preserve">Ta có SA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</w:rPr>
              <w:t xml:space="preserve"> mp đáy nên hình chiếu của SC trên mp đáy là AC</w:t>
            </w:r>
          </w:p>
          <w:p w:rsidR="00B5344F" w:rsidRPr="00577B81" w:rsidRDefault="00B5344F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 xml:space="preserve">Nên góc giữa SC với mp đáy là góc (SC, AC) = </w:t>
            </w:r>
            <w:r w:rsidRPr="00577B81">
              <w:rPr>
                <w:position w:val="-6"/>
                <w:sz w:val="28"/>
                <w:szCs w:val="28"/>
              </w:rPr>
              <w:object w:dxaOrig="499" w:dyaOrig="360">
                <v:shape id="_x0000_i1034" type="#_x0000_t75" style="width:24.75pt;height:18pt" o:ole="">
                  <v:imagedata r:id="rId18" o:title=""/>
                </v:shape>
                <o:OLEObject Type="Embed" ProgID="Equation.DSMT4" ShapeID="_x0000_i1034" DrawAspect="Content" ObjectID="_1522034723" r:id="rId19"/>
              </w:object>
            </w:r>
            <w:r w:rsidRPr="00577B81">
              <w:rPr>
                <w:sz w:val="28"/>
                <w:szCs w:val="28"/>
              </w:rPr>
              <w:t xml:space="preserve"> </w:t>
            </w:r>
          </w:p>
          <w:p w:rsidR="00B5344F" w:rsidRPr="00577B81" w:rsidRDefault="00B5344F" w:rsidP="00577B81">
            <w:pPr>
              <w:spacing w:before="120" w:after="120"/>
              <w:rPr>
                <w:sz w:val="28"/>
                <w:szCs w:val="28"/>
                <w:vertAlign w:val="superscript"/>
                <w:lang w:val="pt-BR"/>
              </w:rPr>
            </w:pPr>
            <w:r w:rsidRPr="00577B81">
              <w:rPr>
                <w:sz w:val="28"/>
                <w:szCs w:val="28"/>
              </w:rPr>
              <w:t xml:space="preserve">Tam giác SAC vuông cân tại A nên </w:t>
            </w:r>
            <w:r w:rsidRPr="00577B81">
              <w:rPr>
                <w:position w:val="-6"/>
                <w:sz w:val="28"/>
                <w:szCs w:val="28"/>
              </w:rPr>
              <w:object w:dxaOrig="499" w:dyaOrig="360">
                <v:shape id="_x0000_i1035" type="#_x0000_t75" style="width:24.75pt;height:18pt" o:ole="">
                  <v:imagedata r:id="rId18" o:title=""/>
                </v:shape>
                <o:OLEObject Type="Embed" ProgID="Equation.DSMT4" ShapeID="_x0000_i1035" DrawAspect="Content" ObjectID="_1522034724" r:id="rId20"/>
              </w:object>
            </w:r>
            <w:r w:rsidRPr="00577B81">
              <w:rPr>
                <w:sz w:val="28"/>
                <w:szCs w:val="28"/>
              </w:rPr>
              <w:t xml:space="preserve"> = 45</w:t>
            </w:r>
            <w:r w:rsidRPr="00577B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40" w:type="dxa"/>
          </w:tcPr>
          <w:p w:rsidR="00B5344F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 xml:space="preserve">0,5 </w:t>
            </w:r>
          </w:p>
          <w:p w:rsidR="00B5344F" w:rsidRPr="00577B81" w:rsidRDefault="00B5344F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0,5</w:t>
            </w:r>
            <w:r w:rsidR="00BA046A" w:rsidRPr="00577B81">
              <w:rPr>
                <w:sz w:val="28"/>
                <w:szCs w:val="28"/>
              </w:rPr>
              <w:t>x 2</w:t>
            </w:r>
          </w:p>
          <w:p w:rsidR="00B5344F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0,5</w:t>
            </w:r>
          </w:p>
        </w:tc>
      </w:tr>
      <w:tr w:rsidR="00050583" w:rsidRPr="00577B81" w:rsidTr="00577B81">
        <w:tc>
          <w:tcPr>
            <w:tcW w:w="1188" w:type="dxa"/>
          </w:tcPr>
          <w:p w:rsidR="00BA046A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</w:p>
          <w:p w:rsidR="00050583" w:rsidRPr="00577B81" w:rsidRDefault="00B5344F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c</w:t>
            </w:r>
            <w:r w:rsidR="00050583" w:rsidRPr="00577B81">
              <w:rPr>
                <w:sz w:val="28"/>
                <w:szCs w:val="28"/>
              </w:rPr>
              <w:t xml:space="preserve"> – 2đ</w:t>
            </w:r>
          </w:p>
        </w:tc>
        <w:tc>
          <w:tcPr>
            <w:tcW w:w="7560" w:type="dxa"/>
          </w:tcPr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  <w:lang w:val="pt-BR"/>
              </w:rPr>
              <w:t xml:space="preserve">–  Theo kết quả trên ta có BC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</w:rPr>
              <w:t xml:space="preserve"> mp(SAB) </w:t>
            </w:r>
            <w:r w:rsidRPr="00577B81">
              <w:rPr>
                <w:sz w:val="28"/>
                <w:szCs w:val="28"/>
                <w:lang w:val="pt-BR"/>
              </w:rPr>
              <w:t xml:space="preserve"> nên BC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</w:rPr>
              <w:t xml:space="preserve"> AH</w:t>
            </w:r>
          </w:p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 xml:space="preserve">Mà AH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</w:rPr>
              <w:t xml:space="preserve"> SB (gt) nên AH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</w:rPr>
              <w:t xml:space="preserve"> SC.</w:t>
            </w:r>
          </w:p>
        </w:tc>
        <w:tc>
          <w:tcPr>
            <w:tcW w:w="1440" w:type="dxa"/>
          </w:tcPr>
          <w:p w:rsidR="00050583" w:rsidRPr="00577B81" w:rsidRDefault="00050583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0,5 x 2</w:t>
            </w:r>
          </w:p>
          <w:p w:rsidR="00B5344F" w:rsidRPr="00577B81" w:rsidRDefault="00B5344F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0,5 x 2</w:t>
            </w:r>
          </w:p>
        </w:tc>
      </w:tr>
      <w:tr w:rsidR="00B5344F" w:rsidRPr="00577B81" w:rsidTr="00577B81">
        <w:tc>
          <w:tcPr>
            <w:tcW w:w="1188" w:type="dxa"/>
          </w:tcPr>
          <w:p w:rsidR="00BA046A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</w:p>
          <w:p w:rsidR="00B5344F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d</w:t>
            </w:r>
            <w:r w:rsidR="00B5344F" w:rsidRPr="00577B81">
              <w:rPr>
                <w:sz w:val="28"/>
                <w:szCs w:val="28"/>
              </w:rPr>
              <w:t xml:space="preserve"> –</w:t>
            </w:r>
            <w:r w:rsidRPr="00577B81">
              <w:rPr>
                <w:sz w:val="28"/>
                <w:szCs w:val="28"/>
              </w:rPr>
              <w:t xml:space="preserve"> 1</w:t>
            </w:r>
            <w:r w:rsidR="00B5344F" w:rsidRPr="00577B81">
              <w:rPr>
                <w:sz w:val="28"/>
                <w:szCs w:val="28"/>
              </w:rPr>
              <w:t>đ</w:t>
            </w:r>
          </w:p>
        </w:tc>
        <w:tc>
          <w:tcPr>
            <w:tcW w:w="7560" w:type="dxa"/>
          </w:tcPr>
          <w:p w:rsidR="00B5344F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  <w:lang w:val="pt-BR"/>
              </w:rPr>
              <w:t xml:space="preserve">Theo kết quả trên ta có AH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</w:rPr>
              <w:t xml:space="preserve"> SC.</w:t>
            </w:r>
          </w:p>
          <w:p w:rsidR="00BA046A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 xml:space="preserve">CM tương tự: AK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</w:rPr>
              <w:t xml:space="preserve"> mp(SCD) nên AK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</w:rPr>
              <w:t xml:space="preserve"> SC</w:t>
            </w:r>
          </w:p>
          <w:p w:rsidR="00BA046A" w:rsidRPr="00577B81" w:rsidRDefault="00BA046A" w:rsidP="00577B81">
            <w:pPr>
              <w:spacing w:before="120" w:after="120"/>
              <w:rPr>
                <w:sz w:val="28"/>
                <w:szCs w:val="28"/>
                <w:lang w:val="pt-BR"/>
              </w:rPr>
            </w:pPr>
            <w:r w:rsidRPr="00577B81">
              <w:rPr>
                <w:sz w:val="28"/>
                <w:szCs w:val="28"/>
              </w:rPr>
              <w:t xml:space="preserve">=&gt; SC </w:t>
            </w:r>
            <w:r w:rsidRPr="00577B81">
              <w:rPr>
                <w:sz w:val="28"/>
                <w:szCs w:val="28"/>
              </w:rPr>
              <w:sym w:font="Symbol" w:char="F05E"/>
            </w:r>
            <w:r w:rsidRPr="00577B81">
              <w:rPr>
                <w:sz w:val="28"/>
                <w:szCs w:val="28"/>
              </w:rPr>
              <w:t xml:space="preserve"> </w:t>
            </w:r>
            <w:r w:rsidR="00C46758" w:rsidRPr="00577B81">
              <w:rPr>
                <w:sz w:val="28"/>
                <w:szCs w:val="28"/>
              </w:rPr>
              <w:t>(A</w:t>
            </w:r>
            <w:r w:rsidRPr="00577B81">
              <w:rPr>
                <w:sz w:val="28"/>
                <w:szCs w:val="28"/>
              </w:rPr>
              <w:t>HK</w:t>
            </w:r>
            <w:r w:rsidR="00C46758" w:rsidRPr="00577B81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B5344F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0,25</w:t>
            </w:r>
          </w:p>
          <w:p w:rsidR="00BA046A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0,5</w:t>
            </w:r>
          </w:p>
          <w:p w:rsidR="00BA046A" w:rsidRPr="00577B81" w:rsidRDefault="00BA046A" w:rsidP="00577B81">
            <w:pPr>
              <w:spacing w:before="120" w:after="120"/>
              <w:rPr>
                <w:sz w:val="28"/>
                <w:szCs w:val="28"/>
              </w:rPr>
            </w:pPr>
            <w:r w:rsidRPr="00577B81">
              <w:rPr>
                <w:sz w:val="28"/>
                <w:szCs w:val="28"/>
              </w:rPr>
              <w:t>0,25</w:t>
            </w:r>
          </w:p>
        </w:tc>
      </w:tr>
    </w:tbl>
    <w:p w:rsidR="00B86954" w:rsidRDefault="00B86954" w:rsidP="008E0ED1">
      <w:pPr>
        <w:spacing w:before="120" w:after="120"/>
      </w:pPr>
    </w:p>
    <w:sectPr w:rsidR="00B86954" w:rsidSect="008E0ED1">
      <w:pgSz w:w="12240" w:h="15840"/>
      <w:pgMar w:top="540" w:right="5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129"/>
    <w:multiLevelType w:val="hybridMultilevel"/>
    <w:tmpl w:val="B136114E"/>
    <w:lvl w:ilvl="0" w:tplc="83C6C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09"/>
    <w:rsid w:val="00050583"/>
    <w:rsid w:val="001158D2"/>
    <w:rsid w:val="00530F60"/>
    <w:rsid w:val="00577B81"/>
    <w:rsid w:val="005960A0"/>
    <w:rsid w:val="005C60EF"/>
    <w:rsid w:val="00697009"/>
    <w:rsid w:val="008E0ED1"/>
    <w:rsid w:val="00B5344F"/>
    <w:rsid w:val="00B86954"/>
    <w:rsid w:val="00BA046A"/>
    <w:rsid w:val="00C46758"/>
    <w:rsid w:val="00CE3138"/>
    <w:rsid w:val="00F0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C78236"/>
  <w15:chartTrackingRefBased/>
  <w15:docId w15:val="{98721975-F707-409E-AD2F-E323F275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2Char">
    <w:name w:val=" Char Char2 Char"/>
    <w:basedOn w:val="Normal"/>
    <w:autoRedefine/>
    <w:rsid w:val="0069700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69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e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Ngô Gia Tự</vt:lpstr>
    </vt:vector>
  </TitlesOfParts>
  <Company>Sky123.Org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Ngô Gia Tự</dc:title>
  <dc:subject/>
  <dc:creator>Windows User</dc:creator>
  <cp:keywords/>
  <cp:lastModifiedBy>MyPC</cp:lastModifiedBy>
  <cp:revision>2</cp:revision>
  <dcterms:created xsi:type="dcterms:W3CDTF">2016-04-12T23:39:00Z</dcterms:created>
  <dcterms:modified xsi:type="dcterms:W3CDTF">2016-04-12T23:39:00Z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