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5B" w:rsidRDefault="00D8245B" w:rsidP="00CD64EE">
      <w:pPr>
        <w:jc w:val="center"/>
        <w:rPr>
          <w:sz w:val="40"/>
        </w:rPr>
      </w:pPr>
    </w:p>
    <w:p w:rsidR="00D8245B" w:rsidRDefault="00D8245B" w:rsidP="00CD64EE">
      <w:pPr>
        <w:jc w:val="center"/>
        <w:rPr>
          <w:sz w:val="40"/>
        </w:rPr>
      </w:pPr>
    </w:p>
    <w:p w:rsidR="00CD64EE" w:rsidRPr="00E07DA9" w:rsidRDefault="00CD64EE" w:rsidP="00CD64EE">
      <w:pPr>
        <w:jc w:val="center"/>
        <w:rPr>
          <w:b/>
          <w:sz w:val="40"/>
        </w:rPr>
      </w:pPr>
      <w:r w:rsidRPr="00E07DA9">
        <w:rPr>
          <w:b/>
          <w:sz w:val="40"/>
        </w:rPr>
        <w:t>Bảng đáp án</w:t>
      </w:r>
      <w:r w:rsidR="00E07DA9" w:rsidRPr="00E07DA9">
        <w:rPr>
          <w:b/>
          <w:sz w:val="40"/>
        </w:rPr>
        <w:t xml:space="preserve"> (Phần trắc nghiệm)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CD64EE" w:rsidTr="00E07DA9">
        <w:trPr>
          <w:trHeight w:val="404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CD64EE" w:rsidRPr="0048112C" w:rsidRDefault="00CD64EE" w:rsidP="00CD64EE">
            <w:pPr>
              <w:jc w:val="center"/>
              <w:rPr>
                <w:b/>
              </w:rPr>
            </w:pPr>
            <w:r w:rsidRPr="0048112C">
              <w:rPr>
                <w:b/>
              </w:rPr>
              <w:t>Câu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Pr="0048112C" w:rsidRDefault="00CD64EE" w:rsidP="00CD64EE">
            <w:pPr>
              <w:jc w:val="center"/>
              <w:rPr>
                <w:b/>
              </w:rPr>
            </w:pPr>
            <w:r w:rsidRPr="0048112C">
              <w:rPr>
                <w:b/>
              </w:rPr>
              <w:t>147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Pr="0048112C" w:rsidRDefault="00CD64EE" w:rsidP="00CD64EE">
            <w:pPr>
              <w:jc w:val="center"/>
              <w:rPr>
                <w:b/>
              </w:rPr>
            </w:pPr>
            <w:r w:rsidRPr="0048112C">
              <w:rPr>
                <w:b/>
              </w:rPr>
              <w:t>148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Pr="0048112C" w:rsidRDefault="00CD64EE" w:rsidP="00CD64EE">
            <w:pPr>
              <w:jc w:val="center"/>
              <w:rPr>
                <w:b/>
              </w:rPr>
            </w:pPr>
            <w:r w:rsidRPr="0048112C">
              <w:rPr>
                <w:b/>
              </w:rPr>
              <w:t>149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D64EE" w:rsidRPr="0048112C" w:rsidRDefault="00CD64EE" w:rsidP="00CD64EE">
            <w:pPr>
              <w:jc w:val="center"/>
              <w:rPr>
                <w:b/>
              </w:rPr>
            </w:pPr>
            <w:r w:rsidRPr="0048112C">
              <w:rPr>
                <w:b/>
              </w:rPr>
              <w:t>150</w:t>
            </w:r>
          </w:p>
        </w:tc>
      </w:tr>
      <w:tr w:rsidR="00CD64EE" w:rsidTr="00E07DA9">
        <w:trPr>
          <w:trHeight w:val="431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CD64EE" w:rsidRPr="0048112C" w:rsidRDefault="00CD64EE" w:rsidP="00CD64EE">
            <w:pPr>
              <w:jc w:val="center"/>
              <w:rPr>
                <w:b/>
              </w:rPr>
            </w:pPr>
            <w:r w:rsidRPr="0048112C">
              <w:rPr>
                <w:b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CD64EE" w:rsidP="00CD64EE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CD64EE" w:rsidP="00CD64EE">
            <w:pPr>
              <w:jc w:val="center"/>
            </w:pPr>
            <w:r>
              <w:t>C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CD64EE" w:rsidP="00CD64EE">
            <w:pPr>
              <w:jc w:val="center"/>
            </w:pPr>
            <w:r>
              <w:t>C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D64EE" w:rsidRDefault="00CD64EE" w:rsidP="00CD64EE">
            <w:pPr>
              <w:jc w:val="center"/>
            </w:pPr>
            <w:r>
              <w:t>D</w:t>
            </w:r>
          </w:p>
        </w:tc>
      </w:tr>
      <w:tr w:rsidR="00CD64EE" w:rsidTr="00E07DA9">
        <w:trPr>
          <w:trHeight w:val="449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CD64EE" w:rsidRPr="0048112C" w:rsidRDefault="00CD64EE" w:rsidP="00CD64EE">
            <w:pPr>
              <w:jc w:val="center"/>
              <w:rPr>
                <w:b/>
              </w:rPr>
            </w:pPr>
            <w:r w:rsidRPr="0048112C">
              <w:rPr>
                <w:b/>
              </w:rPr>
              <w:t>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3520ED" w:rsidP="00CD64EE">
            <w:pPr>
              <w:jc w:val="center"/>
            </w:pPr>
            <w:r>
              <w:t>C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CD64EE" w:rsidP="00CD64EE">
            <w:pPr>
              <w:jc w:val="center"/>
            </w:pPr>
            <w:r>
              <w:t>D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CD64EE" w:rsidP="00CD64EE">
            <w:pPr>
              <w:jc w:val="center"/>
            </w:pPr>
            <w:r>
              <w:t>C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D64EE" w:rsidRDefault="003520ED" w:rsidP="00CD64EE">
            <w:pPr>
              <w:jc w:val="center"/>
            </w:pPr>
            <w:r>
              <w:t>C</w:t>
            </w:r>
          </w:p>
        </w:tc>
      </w:tr>
      <w:tr w:rsidR="00CD64EE" w:rsidTr="00E07DA9">
        <w:trPr>
          <w:trHeight w:val="431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CD64EE" w:rsidRPr="0048112C" w:rsidRDefault="00CD64EE" w:rsidP="00CD64EE">
            <w:pPr>
              <w:jc w:val="center"/>
              <w:rPr>
                <w:b/>
              </w:rPr>
            </w:pPr>
            <w:r w:rsidRPr="0048112C">
              <w:rPr>
                <w:b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CD64EE" w:rsidP="00CD64EE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CD64EE" w:rsidP="00CD64EE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CD64EE" w:rsidP="00CD64EE">
            <w:pPr>
              <w:jc w:val="center"/>
            </w:pPr>
            <w:r>
              <w:t>C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D64EE" w:rsidRDefault="00CD64EE" w:rsidP="00CD64EE">
            <w:pPr>
              <w:jc w:val="center"/>
            </w:pPr>
            <w:r>
              <w:t>D</w:t>
            </w:r>
          </w:p>
        </w:tc>
      </w:tr>
      <w:tr w:rsidR="00CD64EE" w:rsidTr="00E07DA9">
        <w:trPr>
          <w:trHeight w:val="449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CD64EE" w:rsidRPr="0048112C" w:rsidRDefault="00E35070" w:rsidP="00CD64EE">
            <w:pPr>
              <w:jc w:val="center"/>
              <w:rPr>
                <w:b/>
                <w:color w:val="000000" w:themeColor="text1"/>
              </w:rPr>
            </w:pPr>
            <w:r w:rsidRPr="0048112C">
              <w:rPr>
                <w:b/>
                <w:color w:val="000000" w:themeColor="text1"/>
              </w:rPr>
              <w:t>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Pr="002C509D" w:rsidRDefault="00E35070" w:rsidP="00CD64EE">
            <w:pPr>
              <w:jc w:val="center"/>
              <w:rPr>
                <w:color w:val="C0504D" w:themeColor="accent2"/>
              </w:rPr>
            </w:pPr>
            <w:r>
              <w:t>B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155F67" w:rsidP="00CD64EE">
            <w:pPr>
              <w:jc w:val="center"/>
            </w:pPr>
            <w:r>
              <w:t>D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3520ED" w:rsidP="00CD64EE">
            <w:pPr>
              <w:jc w:val="center"/>
            </w:pPr>
            <w:r>
              <w:t>C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D64EE" w:rsidRDefault="00CD64EE" w:rsidP="00CD64EE">
            <w:pPr>
              <w:jc w:val="center"/>
            </w:pPr>
            <w:r>
              <w:t>A</w:t>
            </w:r>
          </w:p>
        </w:tc>
      </w:tr>
      <w:tr w:rsidR="00CD64EE" w:rsidTr="00E07DA9">
        <w:trPr>
          <w:trHeight w:val="431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CD64EE" w:rsidRPr="0048112C" w:rsidRDefault="00CD64EE" w:rsidP="00CD64EE">
            <w:pPr>
              <w:jc w:val="center"/>
              <w:rPr>
                <w:b/>
              </w:rPr>
            </w:pPr>
            <w:r w:rsidRPr="0048112C">
              <w:rPr>
                <w:b/>
              </w:rPr>
              <w:t>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C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CD64EE" w:rsidP="00CD64EE">
            <w:pPr>
              <w:jc w:val="center"/>
            </w:pPr>
            <w:r>
              <w:t>A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D64EE" w:rsidRDefault="00CD64EE" w:rsidP="00CD64EE">
            <w:pPr>
              <w:jc w:val="center"/>
            </w:pPr>
            <w:r>
              <w:t>A</w:t>
            </w:r>
          </w:p>
        </w:tc>
      </w:tr>
      <w:tr w:rsidR="00CD64EE" w:rsidTr="00E07DA9">
        <w:trPr>
          <w:trHeight w:val="449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CD64EE" w:rsidRPr="0048112C" w:rsidRDefault="00CD64EE" w:rsidP="00CD64EE">
            <w:pPr>
              <w:jc w:val="center"/>
              <w:rPr>
                <w:b/>
              </w:rPr>
            </w:pPr>
            <w:r w:rsidRPr="0048112C">
              <w:rPr>
                <w:b/>
              </w:rPr>
              <w:t>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D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C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D64EE" w:rsidRDefault="00CD64EE" w:rsidP="00CD64EE">
            <w:pPr>
              <w:jc w:val="center"/>
            </w:pPr>
            <w:r>
              <w:t>B</w:t>
            </w:r>
          </w:p>
        </w:tc>
      </w:tr>
      <w:tr w:rsidR="00CD64EE" w:rsidTr="00E07DA9">
        <w:trPr>
          <w:trHeight w:val="431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CD64EE" w:rsidRPr="0048112C" w:rsidRDefault="00CD64EE" w:rsidP="00CD64EE">
            <w:pPr>
              <w:jc w:val="center"/>
              <w:rPr>
                <w:b/>
              </w:rPr>
            </w:pPr>
            <w:r w:rsidRPr="0048112C">
              <w:rPr>
                <w:b/>
              </w:rPr>
              <w:t>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C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B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D64EE" w:rsidRDefault="00CD64EE" w:rsidP="00CD64EE">
            <w:pPr>
              <w:jc w:val="center"/>
            </w:pPr>
            <w:r>
              <w:t>D</w:t>
            </w:r>
          </w:p>
        </w:tc>
      </w:tr>
      <w:tr w:rsidR="00CD64EE" w:rsidTr="00E07DA9">
        <w:trPr>
          <w:trHeight w:val="440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CD64EE" w:rsidRPr="0048112C" w:rsidRDefault="00CD64EE" w:rsidP="00CD64EE">
            <w:pPr>
              <w:jc w:val="center"/>
              <w:rPr>
                <w:b/>
              </w:rPr>
            </w:pPr>
            <w:r w:rsidRPr="0048112C">
              <w:rPr>
                <w:b/>
              </w:rPr>
              <w:t>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3520ED" w:rsidP="00CD64EE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B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D64EE" w:rsidRPr="002C509D" w:rsidRDefault="00E35070" w:rsidP="00CD64EE">
            <w:pPr>
              <w:jc w:val="center"/>
              <w:rPr>
                <w:color w:val="C0504D" w:themeColor="accent2"/>
              </w:rPr>
            </w:pPr>
            <w:r>
              <w:t>B</w:t>
            </w:r>
          </w:p>
        </w:tc>
      </w:tr>
      <w:tr w:rsidR="00CD64EE" w:rsidTr="00E07DA9">
        <w:trPr>
          <w:trHeight w:val="449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CD64EE" w:rsidRPr="0048112C" w:rsidRDefault="00E35070" w:rsidP="00CD64EE">
            <w:pPr>
              <w:jc w:val="center"/>
              <w:rPr>
                <w:b/>
                <w:color w:val="000000" w:themeColor="text1"/>
              </w:rPr>
            </w:pPr>
            <w:r w:rsidRPr="0048112C">
              <w:rPr>
                <w:b/>
                <w:color w:val="000000" w:themeColor="text1"/>
              </w:rPr>
              <w:t>9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Pr="002C509D" w:rsidRDefault="00E35070" w:rsidP="00CD64EE">
            <w:pPr>
              <w:jc w:val="center"/>
              <w:rPr>
                <w:color w:val="C0504D" w:themeColor="accent2"/>
              </w:rPr>
            </w:pPr>
            <w:r>
              <w:t>C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D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B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D64EE" w:rsidRPr="002C509D" w:rsidRDefault="00E35070" w:rsidP="00CD64EE">
            <w:pPr>
              <w:jc w:val="center"/>
              <w:rPr>
                <w:color w:val="C0504D" w:themeColor="accent2"/>
              </w:rPr>
            </w:pPr>
            <w:r>
              <w:t>D</w:t>
            </w:r>
          </w:p>
        </w:tc>
      </w:tr>
      <w:tr w:rsidR="00CD64EE" w:rsidTr="00E07DA9">
        <w:trPr>
          <w:trHeight w:val="431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CD64EE" w:rsidRPr="0048112C" w:rsidRDefault="00CD64EE" w:rsidP="00CD64EE">
            <w:pPr>
              <w:jc w:val="center"/>
              <w:rPr>
                <w:b/>
              </w:rPr>
            </w:pPr>
            <w:r w:rsidRPr="0048112C">
              <w:rPr>
                <w:b/>
              </w:rPr>
              <w:t>10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D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3520ED" w:rsidP="00CD64EE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B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B</w:t>
            </w:r>
          </w:p>
        </w:tc>
      </w:tr>
      <w:tr w:rsidR="00CD64EE" w:rsidTr="00E07DA9">
        <w:trPr>
          <w:trHeight w:val="449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CD64EE" w:rsidRPr="0048112C" w:rsidRDefault="00CD64EE" w:rsidP="00CD64EE">
            <w:pPr>
              <w:jc w:val="center"/>
              <w:rPr>
                <w:b/>
              </w:rPr>
            </w:pPr>
            <w:r w:rsidRPr="0048112C">
              <w:rPr>
                <w:b/>
              </w:rPr>
              <w:t>11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D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C</w:t>
            </w:r>
          </w:p>
        </w:tc>
      </w:tr>
      <w:tr w:rsidR="00CD64EE" w:rsidTr="00E07DA9">
        <w:trPr>
          <w:trHeight w:val="431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CD64EE" w:rsidRPr="0048112C" w:rsidRDefault="00CD64EE" w:rsidP="00CD64EE">
            <w:pPr>
              <w:jc w:val="center"/>
              <w:rPr>
                <w:b/>
              </w:rPr>
            </w:pPr>
            <w:r w:rsidRPr="0048112C">
              <w:rPr>
                <w:b/>
              </w:rPr>
              <w:t>12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D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D64EE" w:rsidRDefault="00E35070" w:rsidP="00CD64EE">
            <w:pPr>
              <w:jc w:val="center"/>
            </w:pPr>
            <w:r>
              <w:t>D</w:t>
            </w:r>
          </w:p>
        </w:tc>
      </w:tr>
    </w:tbl>
    <w:p w:rsidR="00CD64EE" w:rsidRDefault="00CD64EE" w:rsidP="00CD64EE">
      <w:pPr>
        <w:jc w:val="center"/>
      </w:pPr>
    </w:p>
    <w:p w:rsidR="00BD2B1C" w:rsidRDefault="00BD2B1C" w:rsidP="00E35070">
      <w:pPr>
        <w:rPr>
          <w:b/>
          <w:u w:val="single"/>
        </w:rPr>
      </w:pPr>
    </w:p>
    <w:p w:rsidR="00E35070" w:rsidRPr="001B68E6" w:rsidRDefault="00E35070" w:rsidP="00E35070">
      <w:pPr>
        <w:rPr>
          <w:b/>
          <w:sz w:val="34"/>
          <w:u w:val="single"/>
        </w:rPr>
      </w:pPr>
      <w:r w:rsidRPr="001B68E6">
        <w:rPr>
          <w:b/>
          <w:sz w:val="34"/>
          <w:u w:val="single"/>
        </w:rPr>
        <w:t xml:space="preserve">Tự luận </w:t>
      </w:r>
      <w:proofErr w:type="gramStart"/>
      <w:r w:rsidRPr="001B68E6">
        <w:rPr>
          <w:b/>
          <w:sz w:val="34"/>
          <w:u w:val="single"/>
        </w:rPr>
        <w:t>( 4</w:t>
      </w:r>
      <w:proofErr w:type="gramEnd"/>
      <w:r w:rsidRPr="001B68E6">
        <w:rPr>
          <w:b/>
          <w:sz w:val="34"/>
          <w:u w:val="single"/>
        </w:rPr>
        <w:t xml:space="preserve"> điểm) </w:t>
      </w:r>
    </w:p>
    <w:p w:rsidR="00E35070" w:rsidRPr="001B68E6" w:rsidRDefault="00E35070" w:rsidP="00E35070">
      <w:pPr>
        <w:rPr>
          <w:sz w:val="36"/>
          <w:szCs w:val="26"/>
        </w:rPr>
      </w:pPr>
      <w:r w:rsidRPr="001B68E6">
        <w:rPr>
          <w:sz w:val="36"/>
          <w:szCs w:val="26"/>
        </w:rPr>
        <w:t>Cho hình chóp S.ABCD có đáy ABCD là hình vuông cạnh 2a</w:t>
      </w:r>
      <w:proofErr w:type="gramStart"/>
      <w:r w:rsidRPr="001B68E6">
        <w:rPr>
          <w:sz w:val="36"/>
          <w:szCs w:val="26"/>
        </w:rPr>
        <w:t xml:space="preserve">, </w:t>
      </w:r>
      <w:proofErr w:type="gramEnd"/>
      <w:r w:rsidRPr="001B68E6">
        <w:rPr>
          <w:position w:val="-10"/>
          <w:sz w:val="36"/>
          <w:szCs w:val="26"/>
        </w:rPr>
        <w:object w:dxaOrig="1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5.75pt" o:ole="">
            <v:imagedata r:id="rId5" o:title=""/>
          </v:shape>
          <o:OLEObject Type="Embed" ProgID="Equation.3" ShapeID="_x0000_i1025" DrawAspect="Content" ObjectID="_1552896498" r:id="rId6"/>
        </w:object>
      </w:r>
      <w:r w:rsidRPr="001B68E6">
        <w:rPr>
          <w:sz w:val="36"/>
          <w:szCs w:val="26"/>
        </w:rPr>
        <w:t xml:space="preserve">, </w:t>
      </w:r>
      <w:r w:rsidRPr="001B68E6">
        <w:rPr>
          <w:position w:val="-6"/>
          <w:sz w:val="36"/>
          <w:szCs w:val="26"/>
        </w:rPr>
        <w:object w:dxaOrig="1020" w:dyaOrig="340">
          <v:shape id="_x0000_i1026" type="#_x0000_t75" style="width:51pt;height:17.25pt" o:ole="">
            <v:imagedata r:id="rId7" o:title=""/>
          </v:shape>
          <o:OLEObject Type="Embed" ProgID="Equation.3" ShapeID="_x0000_i1026" DrawAspect="Content" ObjectID="_1552896499" r:id="rId8"/>
        </w:object>
      </w:r>
    </w:p>
    <w:p w:rsidR="00E35070" w:rsidRPr="001B68E6" w:rsidRDefault="00E35070" w:rsidP="00E35070">
      <w:pPr>
        <w:pStyle w:val="ListParagraph"/>
        <w:numPr>
          <w:ilvl w:val="0"/>
          <w:numId w:val="1"/>
        </w:numPr>
        <w:ind w:hanging="45"/>
        <w:rPr>
          <w:sz w:val="36"/>
          <w:szCs w:val="26"/>
        </w:rPr>
      </w:pPr>
      <w:r w:rsidRPr="001B68E6">
        <w:rPr>
          <w:sz w:val="36"/>
          <w:szCs w:val="26"/>
        </w:rPr>
        <w:t xml:space="preserve"> Chứng </w:t>
      </w:r>
      <w:proofErr w:type="gramStart"/>
      <w:r w:rsidRPr="001B68E6">
        <w:rPr>
          <w:sz w:val="36"/>
          <w:szCs w:val="26"/>
        </w:rPr>
        <w:t xml:space="preserve">minh </w:t>
      </w:r>
      <w:proofErr w:type="gramEnd"/>
      <w:r w:rsidRPr="001B68E6">
        <w:rPr>
          <w:position w:val="-10"/>
          <w:sz w:val="36"/>
          <w:szCs w:val="26"/>
        </w:rPr>
        <w:object w:dxaOrig="2640" w:dyaOrig="320">
          <v:shape id="_x0000_i1027" type="#_x0000_t75" style="width:132pt;height:15.75pt" o:ole="">
            <v:imagedata r:id="rId9" o:title=""/>
          </v:shape>
          <o:OLEObject Type="Embed" ProgID="Equation.3" ShapeID="_x0000_i1027" DrawAspect="Content" ObjectID="_1552896500" r:id="rId10"/>
        </w:object>
      </w:r>
      <w:r w:rsidRPr="001B68E6">
        <w:rPr>
          <w:sz w:val="36"/>
          <w:szCs w:val="26"/>
        </w:rPr>
        <w:t>.</w:t>
      </w:r>
    </w:p>
    <w:p w:rsidR="00E35070" w:rsidRPr="001B68E6" w:rsidRDefault="00E35070" w:rsidP="00E35070">
      <w:pPr>
        <w:pStyle w:val="ListParagraph"/>
        <w:numPr>
          <w:ilvl w:val="0"/>
          <w:numId w:val="1"/>
        </w:numPr>
        <w:ind w:hanging="45"/>
        <w:rPr>
          <w:sz w:val="36"/>
          <w:szCs w:val="26"/>
        </w:rPr>
      </w:pPr>
      <w:r w:rsidRPr="001B68E6">
        <w:rPr>
          <w:sz w:val="36"/>
          <w:szCs w:val="26"/>
        </w:rPr>
        <w:t xml:space="preserve"> </w:t>
      </w:r>
      <w:proofErr w:type="gramStart"/>
      <w:r w:rsidRPr="001B68E6">
        <w:rPr>
          <w:sz w:val="36"/>
          <w:szCs w:val="26"/>
        </w:rPr>
        <w:t xml:space="preserve">Gọi </w:t>
      </w:r>
      <w:proofErr w:type="gramEnd"/>
      <w:r w:rsidRPr="001B68E6">
        <w:rPr>
          <w:position w:val="-6"/>
          <w:sz w:val="36"/>
          <w:szCs w:val="26"/>
        </w:rPr>
        <w:object w:dxaOrig="1440" w:dyaOrig="279">
          <v:shape id="_x0000_i1028" type="#_x0000_t75" style="width:1in;height:14.25pt" o:ole="">
            <v:imagedata r:id="rId11" o:title=""/>
          </v:shape>
          <o:OLEObject Type="Embed" ProgID="Equation.3" ShapeID="_x0000_i1028" DrawAspect="Content" ObjectID="_1552896501" r:id="rId12"/>
        </w:object>
      </w:r>
      <w:r w:rsidRPr="001B68E6">
        <w:rPr>
          <w:sz w:val="36"/>
          <w:szCs w:val="26"/>
        </w:rPr>
        <w:t xml:space="preserve">, K là trung điểm của SO. Chứng minh </w:t>
      </w:r>
      <w:r w:rsidRPr="001B68E6">
        <w:rPr>
          <w:position w:val="-6"/>
          <w:sz w:val="36"/>
          <w:szCs w:val="26"/>
        </w:rPr>
        <w:object w:dxaOrig="1020" w:dyaOrig="279">
          <v:shape id="_x0000_i1029" type="#_x0000_t75" style="width:51pt;height:14.25pt" o:ole="">
            <v:imagedata r:id="rId13" o:title=""/>
          </v:shape>
          <o:OLEObject Type="Embed" ProgID="Equation.3" ShapeID="_x0000_i1029" DrawAspect="Content" ObjectID="_1552896502" r:id="rId14"/>
        </w:object>
      </w:r>
    </w:p>
    <w:p w:rsidR="00E35070" w:rsidRPr="001B68E6" w:rsidRDefault="00E35070" w:rsidP="00E35070">
      <w:pPr>
        <w:pStyle w:val="ListParagraph"/>
        <w:numPr>
          <w:ilvl w:val="0"/>
          <w:numId w:val="1"/>
        </w:numPr>
        <w:ind w:hanging="45"/>
        <w:rPr>
          <w:sz w:val="36"/>
          <w:szCs w:val="26"/>
        </w:rPr>
      </w:pPr>
      <w:r w:rsidRPr="001B68E6">
        <w:rPr>
          <w:sz w:val="36"/>
          <w:szCs w:val="26"/>
        </w:rPr>
        <w:t xml:space="preserve"> Gọi M</w:t>
      </w:r>
      <w:proofErr w:type="gramStart"/>
      <w:r w:rsidRPr="001B68E6">
        <w:rPr>
          <w:sz w:val="36"/>
          <w:szCs w:val="26"/>
        </w:rPr>
        <w:t>,N</w:t>
      </w:r>
      <w:proofErr w:type="gramEnd"/>
      <w:r w:rsidRPr="001B68E6">
        <w:rPr>
          <w:sz w:val="36"/>
          <w:szCs w:val="26"/>
        </w:rPr>
        <w:t xml:space="preserve"> lần lượt là trung điểm của SA và BC. Tính góc giữa đường thẳng MN và mặt phẳng (SBD).</w:t>
      </w:r>
    </w:p>
    <w:p w:rsidR="00E35070" w:rsidRDefault="00E35070" w:rsidP="00E35070">
      <w:pPr>
        <w:pStyle w:val="ListParagraph"/>
        <w:ind w:left="495"/>
        <w:rPr>
          <w:sz w:val="26"/>
          <w:szCs w:val="26"/>
        </w:rPr>
      </w:pPr>
    </w:p>
    <w:p w:rsidR="00E35070" w:rsidRDefault="00E35070" w:rsidP="00E35070">
      <w:pPr>
        <w:pStyle w:val="ListParagraph"/>
        <w:ind w:left="495"/>
        <w:rPr>
          <w:sz w:val="26"/>
          <w:szCs w:val="26"/>
        </w:rPr>
      </w:pPr>
    </w:p>
    <w:p w:rsidR="00E35070" w:rsidRPr="004D34F8" w:rsidRDefault="004D34F8" w:rsidP="00E35070">
      <w:pPr>
        <w:pStyle w:val="ListParagraph"/>
        <w:ind w:left="495"/>
        <w:rPr>
          <w:b/>
          <w:sz w:val="26"/>
          <w:szCs w:val="26"/>
        </w:rPr>
      </w:pPr>
      <w:r w:rsidRPr="004D34F8">
        <w:rPr>
          <w:b/>
          <w:sz w:val="26"/>
          <w:szCs w:val="26"/>
        </w:rPr>
        <w:lastRenderedPageBreak/>
        <w:t>Vẽ được hình đơn giản (0.5 điểm)</w:t>
      </w:r>
      <w:r w:rsidR="009F06AA" w:rsidRPr="009F06AA">
        <w:rPr>
          <w:b/>
          <w:sz w:val="26"/>
          <w:szCs w:val="26"/>
        </w:rPr>
        <w:t xml:space="preserve"> </w:t>
      </w:r>
      <w:r w:rsidR="00BD2B1C" w:rsidRPr="00BD2B1C">
        <w:rPr>
          <w:b/>
          <w:noProof/>
          <w:sz w:val="26"/>
          <w:szCs w:val="26"/>
        </w:rPr>
        <w:drawing>
          <wp:inline distT="0" distB="0" distL="0" distR="0">
            <wp:extent cx="3028950" cy="4019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70" w:rsidRDefault="00E35070" w:rsidP="00E35070">
      <w:pPr>
        <w:pStyle w:val="ListParagraph"/>
        <w:ind w:left="495"/>
        <w:rPr>
          <w:sz w:val="26"/>
          <w:szCs w:val="26"/>
        </w:rPr>
      </w:pPr>
    </w:p>
    <w:p w:rsidR="00E35070" w:rsidRDefault="00E35070" w:rsidP="00E35070">
      <w:pPr>
        <w:pStyle w:val="ListParagraph"/>
        <w:ind w:left="495"/>
        <w:rPr>
          <w:sz w:val="26"/>
          <w:szCs w:val="26"/>
        </w:rPr>
      </w:pPr>
    </w:p>
    <w:p w:rsidR="00E35070" w:rsidRDefault="00E35070" w:rsidP="00BD2B1C">
      <w:pPr>
        <w:pStyle w:val="ListParagraph"/>
        <w:ind w:left="495"/>
        <w:jc w:val="right"/>
        <w:rPr>
          <w:sz w:val="26"/>
          <w:szCs w:val="26"/>
        </w:rPr>
      </w:pPr>
    </w:p>
    <w:p w:rsidR="001B68E6" w:rsidRDefault="001B68E6" w:rsidP="00E35070">
      <w:pPr>
        <w:pStyle w:val="ListParagraph"/>
        <w:ind w:left="495"/>
        <w:rPr>
          <w:sz w:val="26"/>
          <w:szCs w:val="26"/>
        </w:rPr>
      </w:pPr>
    </w:p>
    <w:p w:rsidR="00E35070" w:rsidRPr="00593CEF" w:rsidRDefault="00E35070" w:rsidP="00E35070">
      <w:pPr>
        <w:pStyle w:val="ListParagraph"/>
        <w:ind w:left="495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100"/>
        <w:gridCol w:w="1296"/>
      </w:tblGrid>
      <w:tr w:rsidR="00FB7F09" w:rsidTr="008B0059">
        <w:tc>
          <w:tcPr>
            <w:tcW w:w="1908" w:type="dxa"/>
          </w:tcPr>
          <w:p w:rsidR="00FB7F09" w:rsidRPr="001842C8" w:rsidRDefault="00FB7F09" w:rsidP="008B0059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1842C8">
              <w:rPr>
                <w:b/>
                <w:i/>
              </w:rPr>
              <w:t>(2 điểm</w:t>
            </w:r>
            <w:r w:rsidRPr="001842C8">
              <w:rPr>
                <w:i/>
              </w:rPr>
              <w:t>)</w:t>
            </w:r>
          </w:p>
        </w:tc>
        <w:tc>
          <w:tcPr>
            <w:tcW w:w="8100" w:type="dxa"/>
          </w:tcPr>
          <w:p w:rsidR="00FB7F09" w:rsidRDefault="00FB7F09" w:rsidP="008B0059"/>
        </w:tc>
        <w:tc>
          <w:tcPr>
            <w:tcW w:w="1296" w:type="dxa"/>
          </w:tcPr>
          <w:p w:rsidR="00FB7F09" w:rsidRDefault="00FB7F09" w:rsidP="008B0059">
            <w:r>
              <w:t>Điểm</w:t>
            </w:r>
          </w:p>
        </w:tc>
      </w:tr>
      <w:tr w:rsidR="00FB7F09" w:rsidTr="008B0059">
        <w:tc>
          <w:tcPr>
            <w:tcW w:w="10008" w:type="dxa"/>
            <w:gridSpan w:val="2"/>
          </w:tcPr>
          <w:p w:rsidR="00FB7F09" w:rsidRDefault="00FB7F09" w:rsidP="008B0059">
            <w:r>
              <w:t xml:space="preserve">+)Ta có </w:t>
            </w:r>
            <w:r w:rsidRPr="004D34F8">
              <w:rPr>
                <w:position w:val="-6"/>
              </w:rPr>
              <w:object w:dxaOrig="999" w:dyaOrig="279">
                <v:shape id="_x0000_i1030" type="#_x0000_t75" style="width:50.25pt;height:14.25pt" o:ole="">
                  <v:imagedata r:id="rId16" o:title=""/>
                </v:shape>
                <o:OLEObject Type="Embed" ProgID="Equation.3" ShapeID="_x0000_i1030" DrawAspect="Content" ObjectID="_1552896503" r:id="rId17"/>
              </w:object>
            </w:r>
          </w:p>
          <w:p w:rsidR="00FB7F09" w:rsidRDefault="00FB7F09" w:rsidP="008B0059">
            <w:r>
              <w:t xml:space="preserve">          </w:t>
            </w:r>
            <w:r w:rsidRPr="004D34F8">
              <w:rPr>
                <w:position w:val="-6"/>
              </w:rPr>
              <w:object w:dxaOrig="960" w:dyaOrig="279">
                <v:shape id="_x0000_i1031" type="#_x0000_t75" style="width:48pt;height:14.25pt" o:ole="">
                  <v:imagedata r:id="rId18" o:title=""/>
                </v:shape>
                <o:OLEObject Type="Embed" ProgID="Equation.3" ShapeID="_x0000_i1031" DrawAspect="Content" ObjectID="_1552896504" r:id="rId19"/>
              </w:object>
            </w:r>
            <w:r>
              <w:t xml:space="preserve"> ( do </w:t>
            </w:r>
            <w:r w:rsidRPr="004D34F8">
              <w:rPr>
                <w:position w:val="-10"/>
              </w:rPr>
              <w:object w:dxaOrig="1520" w:dyaOrig="320">
                <v:shape id="_x0000_i1032" type="#_x0000_t75" style="width:75.75pt;height:15.75pt" o:ole="">
                  <v:imagedata r:id="rId20" o:title=""/>
                </v:shape>
                <o:OLEObject Type="Embed" ProgID="Equation.3" ShapeID="_x0000_i1032" DrawAspect="Content" ObjectID="_1552896505" r:id="rId21"/>
              </w:object>
            </w:r>
          </w:p>
          <w:p w:rsidR="00FB7F09" w:rsidRDefault="00FB7F09" w:rsidP="008B0059">
            <w:r>
              <w:t xml:space="preserve">Từ đó suy ra </w:t>
            </w:r>
            <w:r w:rsidRPr="004D34F8">
              <w:rPr>
                <w:position w:val="-10"/>
              </w:rPr>
              <w:object w:dxaOrig="1280" w:dyaOrig="320">
                <v:shape id="_x0000_i1033" type="#_x0000_t75" style="width:63.75pt;height:15.75pt" o:ole="">
                  <v:imagedata r:id="rId22" o:title=""/>
                </v:shape>
                <o:OLEObject Type="Embed" ProgID="Equation.3" ShapeID="_x0000_i1033" DrawAspect="Content" ObjectID="_1552896506" r:id="rId23"/>
              </w:object>
            </w:r>
          </w:p>
          <w:p w:rsidR="00FB7F09" w:rsidRDefault="00FB7F09" w:rsidP="008B0059">
            <w:r>
              <w:t xml:space="preserve">+) Ta có </w:t>
            </w:r>
            <w:r w:rsidRPr="001842C8">
              <w:rPr>
                <w:position w:val="-6"/>
              </w:rPr>
              <w:object w:dxaOrig="1040" w:dyaOrig="279">
                <v:shape id="_x0000_i1034" type="#_x0000_t75" style="width:51.75pt;height:14.25pt" o:ole="">
                  <v:imagedata r:id="rId24" o:title=""/>
                </v:shape>
                <o:OLEObject Type="Embed" ProgID="Equation.3" ShapeID="_x0000_i1034" DrawAspect="Content" ObjectID="_1552896507" r:id="rId25"/>
              </w:object>
            </w:r>
          </w:p>
          <w:p w:rsidR="00FB7F09" w:rsidRDefault="00FB7F09" w:rsidP="008B0059">
            <w:r>
              <w:t xml:space="preserve">               </w:t>
            </w:r>
            <w:r w:rsidRPr="001842C8">
              <w:rPr>
                <w:position w:val="-6"/>
              </w:rPr>
              <w:object w:dxaOrig="960" w:dyaOrig="279">
                <v:shape id="_x0000_i1035" type="#_x0000_t75" style="width:48pt;height:14.25pt" o:ole="">
                  <v:imagedata r:id="rId26" o:title=""/>
                </v:shape>
                <o:OLEObject Type="Embed" ProgID="Equation.3" ShapeID="_x0000_i1035" DrawAspect="Content" ObjectID="_1552896508" r:id="rId27"/>
              </w:object>
            </w:r>
            <w:r>
              <w:t xml:space="preserve"> (do </w:t>
            </w:r>
            <w:r w:rsidRPr="004D34F8">
              <w:rPr>
                <w:position w:val="-10"/>
              </w:rPr>
              <w:object w:dxaOrig="1520" w:dyaOrig="320">
                <v:shape id="_x0000_i1036" type="#_x0000_t75" style="width:75.75pt;height:15.75pt" o:ole="">
                  <v:imagedata r:id="rId20" o:title=""/>
                </v:shape>
                <o:OLEObject Type="Embed" ProgID="Equation.3" ShapeID="_x0000_i1036" DrawAspect="Content" ObjectID="_1552896509" r:id="rId28"/>
              </w:object>
            </w:r>
          </w:p>
          <w:p w:rsidR="00FB7F09" w:rsidRDefault="00FB7F09" w:rsidP="008B0059">
            <w:r>
              <w:t xml:space="preserve"> Từ đó suy ra </w:t>
            </w:r>
            <w:r w:rsidRPr="004D34F8">
              <w:rPr>
                <w:position w:val="-10"/>
              </w:rPr>
              <w:object w:dxaOrig="1300" w:dyaOrig="320">
                <v:shape id="_x0000_i1037" type="#_x0000_t75" style="width:65.25pt;height:15.75pt" o:ole="">
                  <v:imagedata r:id="rId29" o:title=""/>
                </v:shape>
                <o:OLEObject Type="Embed" ProgID="Equation.3" ShapeID="_x0000_i1037" DrawAspect="Content" ObjectID="_1552896510" r:id="rId30"/>
              </w:object>
            </w:r>
          </w:p>
        </w:tc>
        <w:tc>
          <w:tcPr>
            <w:tcW w:w="1296" w:type="dxa"/>
          </w:tcPr>
          <w:p w:rsidR="00FB7F09" w:rsidRDefault="00FB7F09" w:rsidP="008B0059">
            <w:r>
              <w:t>0.5</w:t>
            </w:r>
          </w:p>
          <w:p w:rsidR="00FB7F09" w:rsidRDefault="00FB7F09" w:rsidP="008B0059">
            <w:r>
              <w:t>0.25</w:t>
            </w:r>
          </w:p>
          <w:p w:rsidR="00FB7F09" w:rsidRDefault="00FB7F09" w:rsidP="008B0059">
            <w:r>
              <w:t>0.25</w:t>
            </w:r>
          </w:p>
          <w:p w:rsidR="00FB7F09" w:rsidRDefault="00FB7F09" w:rsidP="008B0059"/>
          <w:p w:rsidR="00FB7F09" w:rsidRDefault="00FB7F09" w:rsidP="008B0059">
            <w:r>
              <w:t>0.5</w:t>
            </w:r>
          </w:p>
          <w:p w:rsidR="00FB7F09" w:rsidRDefault="00FB7F09" w:rsidP="008B0059">
            <w:r>
              <w:t>0.25</w:t>
            </w:r>
          </w:p>
          <w:p w:rsidR="00FB7F09" w:rsidRDefault="00FB7F09" w:rsidP="008B0059">
            <w:r>
              <w:t>0.25</w:t>
            </w:r>
          </w:p>
          <w:p w:rsidR="00FB7F09" w:rsidRDefault="00FB7F09" w:rsidP="008B0059"/>
        </w:tc>
      </w:tr>
      <w:tr w:rsidR="00FB7F09" w:rsidTr="008B0059">
        <w:tc>
          <w:tcPr>
            <w:tcW w:w="1908" w:type="dxa"/>
          </w:tcPr>
          <w:p w:rsidR="00FB7F09" w:rsidRPr="001842C8" w:rsidRDefault="00FB7F09" w:rsidP="008B0059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 w:rsidRPr="001842C8">
              <w:rPr>
                <w:b/>
                <w:i/>
              </w:rPr>
              <w:t>(1 điểm)</w:t>
            </w:r>
          </w:p>
        </w:tc>
        <w:tc>
          <w:tcPr>
            <w:tcW w:w="8100" w:type="dxa"/>
          </w:tcPr>
          <w:p w:rsidR="00FB7F09" w:rsidRDefault="00FB7F09" w:rsidP="008B0059"/>
        </w:tc>
        <w:tc>
          <w:tcPr>
            <w:tcW w:w="1296" w:type="dxa"/>
          </w:tcPr>
          <w:p w:rsidR="00FB7F09" w:rsidRDefault="00FB7F09" w:rsidP="008B0059"/>
        </w:tc>
      </w:tr>
      <w:tr w:rsidR="00FB7F09" w:rsidTr="008B0059">
        <w:trPr>
          <w:trHeight w:val="449"/>
        </w:trPr>
        <w:tc>
          <w:tcPr>
            <w:tcW w:w="10008" w:type="dxa"/>
            <w:gridSpan w:val="2"/>
          </w:tcPr>
          <w:p w:rsidR="00FB7F09" w:rsidRDefault="00FB7F09" w:rsidP="008B0059">
            <w:r>
              <w:t xml:space="preserve"> Ta có </w:t>
            </w:r>
            <w:r w:rsidRPr="001842C8">
              <w:rPr>
                <w:position w:val="-6"/>
              </w:rPr>
              <w:object w:dxaOrig="1900" w:dyaOrig="340">
                <v:shape id="_x0000_i1038" type="#_x0000_t75" style="width:95.25pt;height:17.25pt" o:ole="">
                  <v:imagedata r:id="rId31" o:title=""/>
                </v:shape>
                <o:OLEObject Type="Embed" ProgID="Equation.3" ShapeID="_x0000_i1038" DrawAspect="Content" ObjectID="_1552896511" r:id="rId32"/>
              </w:object>
            </w:r>
            <w:r>
              <w:t xml:space="preserve"> tam giác SAO vuông cân tại A nên </w:t>
            </w:r>
            <w:r w:rsidRPr="004D34F8">
              <w:rPr>
                <w:position w:val="-6"/>
              </w:rPr>
              <w:object w:dxaOrig="1020" w:dyaOrig="279">
                <v:shape id="_x0000_i1039" type="#_x0000_t75" style="width:51pt;height:14.25pt" o:ole="">
                  <v:imagedata r:id="rId33" o:title=""/>
                </v:shape>
                <o:OLEObject Type="Embed" ProgID="Equation.3" ShapeID="_x0000_i1039" DrawAspect="Content" ObjectID="_1552896512" r:id="rId34"/>
              </w:object>
            </w:r>
          </w:p>
          <w:p w:rsidR="00FB7F09" w:rsidRDefault="00FB7F09" w:rsidP="008B0059">
            <w:r>
              <w:t xml:space="preserve">Mặt khác </w:t>
            </w:r>
            <w:r w:rsidRPr="004D34F8">
              <w:rPr>
                <w:position w:val="-10"/>
              </w:rPr>
              <w:object w:dxaOrig="2620" w:dyaOrig="320">
                <v:shape id="_x0000_i1040" type="#_x0000_t75" style="width:131.25pt;height:15.75pt" o:ole="">
                  <v:imagedata r:id="rId35" o:title=""/>
                </v:shape>
                <o:OLEObject Type="Embed" ProgID="Equation.3" ShapeID="_x0000_i1040" DrawAspect="Content" ObjectID="_1552896513" r:id="rId36"/>
              </w:object>
            </w:r>
          </w:p>
          <w:p w:rsidR="00FB7F09" w:rsidRDefault="00FB7F09" w:rsidP="008B0059">
            <w:r>
              <w:t xml:space="preserve">Từ đó suy ra </w:t>
            </w:r>
            <w:r w:rsidRPr="004D34F8">
              <w:rPr>
                <w:position w:val="-10"/>
              </w:rPr>
              <w:object w:dxaOrig="1320" w:dyaOrig="320">
                <v:shape id="_x0000_i1041" type="#_x0000_t75" style="width:66pt;height:15.75pt" o:ole="">
                  <v:imagedata r:id="rId37" o:title=""/>
                </v:shape>
                <o:OLEObject Type="Embed" ProgID="Equation.3" ShapeID="_x0000_i1041" DrawAspect="Content" ObjectID="_1552896514" r:id="rId38"/>
              </w:object>
            </w:r>
            <w:r>
              <w:t xml:space="preserve">nên </w:t>
            </w:r>
            <w:r w:rsidRPr="001842C8">
              <w:rPr>
                <w:position w:val="-6"/>
              </w:rPr>
              <w:object w:dxaOrig="1020" w:dyaOrig="279">
                <v:shape id="_x0000_i1042" type="#_x0000_t75" style="width:51pt;height:14.25pt" o:ole="">
                  <v:imagedata r:id="rId39" o:title=""/>
                </v:shape>
                <o:OLEObject Type="Embed" ProgID="Equation.3" ShapeID="_x0000_i1042" DrawAspect="Content" ObjectID="_1552896515" r:id="rId40"/>
              </w:object>
            </w:r>
            <w:r>
              <w:t xml:space="preserve">                          </w:t>
            </w:r>
          </w:p>
        </w:tc>
        <w:tc>
          <w:tcPr>
            <w:tcW w:w="1296" w:type="dxa"/>
          </w:tcPr>
          <w:p w:rsidR="00FB7F09" w:rsidRDefault="00FB7F09" w:rsidP="008B0059">
            <w:r>
              <w:t>0.5</w:t>
            </w:r>
          </w:p>
          <w:p w:rsidR="00FB7F09" w:rsidRDefault="00FB7F09" w:rsidP="008B0059">
            <w:r>
              <w:t>0.25</w:t>
            </w:r>
          </w:p>
          <w:p w:rsidR="00FB7F09" w:rsidRDefault="00FB7F09" w:rsidP="008B0059"/>
          <w:p w:rsidR="00FB7F09" w:rsidRDefault="00FB7F09" w:rsidP="008B0059">
            <w:r>
              <w:t>0.25</w:t>
            </w:r>
          </w:p>
        </w:tc>
      </w:tr>
      <w:tr w:rsidR="00FB7F09" w:rsidTr="008B0059">
        <w:tc>
          <w:tcPr>
            <w:tcW w:w="1908" w:type="dxa"/>
          </w:tcPr>
          <w:p w:rsidR="00FB7F09" w:rsidRPr="001842C8" w:rsidRDefault="00FB7F09" w:rsidP="008B0059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 w:rsidRPr="001842C8">
              <w:rPr>
                <w:b/>
                <w:i/>
              </w:rPr>
              <w:t>(0.</w:t>
            </w:r>
            <w:r>
              <w:rPr>
                <w:b/>
                <w:i/>
              </w:rPr>
              <w:t>7</w:t>
            </w:r>
            <w:r w:rsidRPr="001842C8">
              <w:rPr>
                <w:b/>
                <w:i/>
              </w:rPr>
              <w:t xml:space="preserve">5 </w:t>
            </w:r>
            <w:r>
              <w:rPr>
                <w:b/>
                <w:i/>
              </w:rPr>
              <w:t>đ</w:t>
            </w:r>
            <w:r w:rsidRPr="001842C8">
              <w:rPr>
                <w:b/>
                <w:i/>
              </w:rPr>
              <w:t>)</w:t>
            </w:r>
          </w:p>
        </w:tc>
        <w:tc>
          <w:tcPr>
            <w:tcW w:w="8100" w:type="dxa"/>
          </w:tcPr>
          <w:p w:rsidR="00FB7F09" w:rsidRDefault="00FB7F09" w:rsidP="008B0059"/>
        </w:tc>
        <w:tc>
          <w:tcPr>
            <w:tcW w:w="1296" w:type="dxa"/>
          </w:tcPr>
          <w:p w:rsidR="00FB7F09" w:rsidRDefault="00FB7F09" w:rsidP="008B0059"/>
        </w:tc>
      </w:tr>
      <w:tr w:rsidR="00FB7F09" w:rsidTr="008B0059">
        <w:tc>
          <w:tcPr>
            <w:tcW w:w="10008" w:type="dxa"/>
            <w:gridSpan w:val="2"/>
          </w:tcPr>
          <w:p w:rsidR="00FB7F09" w:rsidRDefault="00FB7F09" w:rsidP="008B0059">
            <w:r>
              <w:t>Gọi E là trung điểm của SD. suy ra góc giữa MN và (SBD) bằng góc giữa CE và (SBD)</w:t>
            </w:r>
          </w:p>
          <w:p w:rsidR="00FB7F09" w:rsidRDefault="00FB7F09" w:rsidP="008B0059">
            <w:r>
              <w:t>Kẻ CH vuông góc với SO tại H</w:t>
            </w:r>
          </w:p>
          <w:p w:rsidR="00FB7F09" w:rsidRDefault="00FB7F09" w:rsidP="008B0059">
            <w:pPr>
              <w:rPr>
                <w:rFonts w:eastAsiaTheme="minorEastAsia"/>
              </w:rPr>
            </w:pPr>
            <w:r w:rsidRPr="009C3712">
              <w:rPr>
                <w:position w:val="-6"/>
              </w:rPr>
              <w:object w:dxaOrig="300" w:dyaOrig="240">
                <v:shape id="_x0000_i1043" type="#_x0000_t75" style="width:15pt;height:12pt" o:ole="">
                  <v:imagedata r:id="rId41" o:title=""/>
                </v:shape>
                <o:OLEObject Type="Embed" ProgID="Equation.3" ShapeID="_x0000_i1043" DrawAspect="Content" ObjectID="_1552896516" r:id="rId42"/>
              </w:object>
            </w:r>
            <w:r>
              <w:t xml:space="preserve"> góc cần tìm là góc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CEH</m:t>
                  </m:r>
                </m:e>
              </m:acc>
            </m:oMath>
          </w:p>
          <w:p w:rsidR="00FB7F09" w:rsidRDefault="00FB7F09" w:rsidP="00BD510E">
            <w:r>
              <w:t xml:space="preserve">Tính </w:t>
            </w:r>
            <w:r w:rsidR="00BD510E" w:rsidRPr="009C3712">
              <w:rPr>
                <w:position w:val="-26"/>
              </w:rPr>
              <w:object w:dxaOrig="2040" w:dyaOrig="700">
                <v:shape id="_x0000_i1044" type="#_x0000_t75" style="width:102pt;height:35.25pt" o:ole="">
                  <v:imagedata r:id="rId43" o:title=""/>
                </v:shape>
                <o:OLEObject Type="Embed" ProgID="Equation.DSMT4" ShapeID="_x0000_i1044" DrawAspect="Content" ObjectID="_1552896517" r:id="rId44"/>
              </w:object>
            </w:r>
            <w:r w:rsidR="00BD510E" w:rsidRPr="00BD510E">
              <w:rPr>
                <w:position w:val="-26"/>
              </w:rPr>
              <w:object w:dxaOrig="2480" w:dyaOrig="700">
                <v:shape id="_x0000_i1045" type="#_x0000_t75" style="width:123.75pt;height:35.25pt" o:ole="">
                  <v:imagedata r:id="rId45" o:title=""/>
                </v:shape>
                <o:OLEObject Type="Embed" ProgID="Equation.DSMT4" ShapeID="_x0000_i1045" DrawAspect="Content" ObjectID="_1552896518" r:id="rId46"/>
              </w:object>
            </w:r>
            <w:r w:rsidR="00BD510E">
              <w:t xml:space="preserve"> </w:t>
            </w:r>
          </w:p>
        </w:tc>
        <w:tc>
          <w:tcPr>
            <w:tcW w:w="1296" w:type="dxa"/>
          </w:tcPr>
          <w:p w:rsidR="00FB7F09" w:rsidRDefault="00FB7F09" w:rsidP="008B0059">
            <w:r>
              <w:t>0.25</w:t>
            </w:r>
          </w:p>
          <w:p w:rsidR="00FB7F09" w:rsidRDefault="00FB7F09" w:rsidP="008B0059"/>
          <w:p w:rsidR="00FB7F09" w:rsidRDefault="00FB7F09" w:rsidP="008B0059">
            <w:bookmarkStart w:id="0" w:name="_GoBack"/>
            <w:bookmarkEnd w:id="0"/>
          </w:p>
          <w:p w:rsidR="00FB7F09" w:rsidRDefault="00FB7F09" w:rsidP="008B0059">
            <w:r>
              <w:t>0.25</w:t>
            </w:r>
          </w:p>
        </w:tc>
      </w:tr>
    </w:tbl>
    <w:p w:rsidR="00E35070" w:rsidRDefault="00E35070" w:rsidP="00E35070"/>
    <w:sectPr w:rsidR="00E35070" w:rsidSect="00D8245B">
      <w:pgSz w:w="12240" w:h="15840" w:code="1"/>
      <w:pgMar w:top="432" w:right="432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C7C69"/>
    <w:multiLevelType w:val="hybridMultilevel"/>
    <w:tmpl w:val="7E8649E0"/>
    <w:lvl w:ilvl="0" w:tplc="98BE1C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5CCA"/>
    <w:multiLevelType w:val="hybridMultilevel"/>
    <w:tmpl w:val="00AAF756"/>
    <w:lvl w:ilvl="0" w:tplc="05F28FA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B8D0D21"/>
    <w:multiLevelType w:val="hybridMultilevel"/>
    <w:tmpl w:val="157C9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26982"/>
    <w:multiLevelType w:val="hybridMultilevel"/>
    <w:tmpl w:val="27FC65CE"/>
    <w:lvl w:ilvl="0" w:tplc="F670A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EE"/>
    <w:rsid w:val="000D6690"/>
    <w:rsid w:val="00155F67"/>
    <w:rsid w:val="001842C8"/>
    <w:rsid w:val="001B68E6"/>
    <w:rsid w:val="00237E06"/>
    <w:rsid w:val="002A0E4D"/>
    <w:rsid w:val="002C509D"/>
    <w:rsid w:val="003520ED"/>
    <w:rsid w:val="0048112C"/>
    <w:rsid w:val="004D34F8"/>
    <w:rsid w:val="004D5D0B"/>
    <w:rsid w:val="00671D35"/>
    <w:rsid w:val="00987638"/>
    <w:rsid w:val="009C3712"/>
    <w:rsid w:val="009F06AA"/>
    <w:rsid w:val="00AB1B53"/>
    <w:rsid w:val="00AD026C"/>
    <w:rsid w:val="00B6052E"/>
    <w:rsid w:val="00BD2B1C"/>
    <w:rsid w:val="00BD510E"/>
    <w:rsid w:val="00CD64EE"/>
    <w:rsid w:val="00D8245B"/>
    <w:rsid w:val="00DD1332"/>
    <w:rsid w:val="00DD69BE"/>
    <w:rsid w:val="00E07DA9"/>
    <w:rsid w:val="00E35070"/>
    <w:rsid w:val="00EC319D"/>
    <w:rsid w:val="00F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72A0E-AAA5-48D3-952E-FB7B0929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8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37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Dang Le Phan Danh</dc:creator>
  <cp:lastModifiedBy>Win 8.1 VS8 32bit</cp:lastModifiedBy>
  <cp:revision>23</cp:revision>
  <cp:lastPrinted>2017-04-04T08:15:00Z</cp:lastPrinted>
  <dcterms:created xsi:type="dcterms:W3CDTF">2017-04-02T00:55:00Z</dcterms:created>
  <dcterms:modified xsi:type="dcterms:W3CDTF">2017-04-05T04:21:00Z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