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604"/>
      </w:tblGrid>
      <w:tr w:rsidR="00094E31" w:rsidRPr="00094E31" w:rsidTr="00094E31">
        <w:trPr>
          <w:jc w:val="center"/>
        </w:trPr>
        <w:tc>
          <w:tcPr>
            <w:tcW w:w="4172" w:type="dxa"/>
          </w:tcPr>
          <w:p w:rsidR="00094E31" w:rsidRDefault="00094E31" w:rsidP="00094E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SỞ GIÁO DỤC VÀ ĐÀO TẠO ĐẮK LẮK</w:t>
            </w:r>
          </w:p>
          <w:p w:rsidR="00094E31" w:rsidRPr="00094E31" w:rsidRDefault="00094E31" w:rsidP="00094E31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94E31">
              <w:rPr>
                <w:rFonts w:asciiTheme="majorHAnsi" w:hAnsiTheme="majorHAnsi" w:cstheme="majorHAnsi"/>
                <w:b/>
                <w:lang w:val="en-US"/>
              </w:rPr>
              <w:t>TRƯỜNG THPT NGÔ GIA TỰ</w:t>
            </w:r>
          </w:p>
        </w:tc>
        <w:tc>
          <w:tcPr>
            <w:tcW w:w="5604" w:type="dxa"/>
          </w:tcPr>
          <w:p w:rsidR="00094E31" w:rsidRPr="00094E31" w:rsidRDefault="00094E31" w:rsidP="00094E31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94E31">
              <w:rPr>
                <w:rFonts w:asciiTheme="majorHAnsi" w:hAnsiTheme="majorHAnsi" w:cstheme="majorHAnsi"/>
                <w:b/>
                <w:lang w:val="en-US"/>
              </w:rPr>
              <w:t>CỘNG HÒA XÃ HỘI CHỦ NGHĨA VIỆT NAM</w:t>
            </w:r>
          </w:p>
          <w:p w:rsidR="00094E31" w:rsidRPr="00094E31" w:rsidRDefault="00094E31" w:rsidP="00094E31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94E31">
              <w:rPr>
                <w:rFonts w:asciiTheme="majorHAnsi" w:hAnsiTheme="majorHAnsi" w:cstheme="majorHAnsi"/>
                <w:b/>
                <w:lang w:val="en-US"/>
              </w:rPr>
              <w:t>Độc lập – Tự do – Hạnh phúc</w:t>
            </w:r>
          </w:p>
        </w:tc>
      </w:tr>
    </w:tbl>
    <w:p w:rsidR="004B1FB7" w:rsidRDefault="00862905" w:rsidP="00094E31">
      <w:pPr>
        <w:jc w:val="center"/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962E7" wp14:editId="6A040E75">
                <wp:simplePos x="0" y="0"/>
                <wp:positionH relativeFrom="column">
                  <wp:posOffset>3895725</wp:posOffset>
                </wp:positionH>
                <wp:positionV relativeFrom="paragraph">
                  <wp:posOffset>42545</wp:posOffset>
                </wp:positionV>
                <wp:extent cx="1457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C8BD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3.35pt" to="421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23495</wp:posOffset>
                </wp:positionV>
                <wp:extent cx="1457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C6A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.85pt" to="174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094E31" w:rsidRDefault="00094E31" w:rsidP="00094E31">
      <w:pPr>
        <w:jc w:val="center"/>
      </w:pPr>
    </w:p>
    <w:p w:rsidR="00094E31" w:rsidRPr="008B672B" w:rsidRDefault="00094E31" w:rsidP="00094E3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B672B">
        <w:rPr>
          <w:rFonts w:asciiTheme="majorHAnsi" w:hAnsiTheme="majorHAnsi" w:cstheme="majorHAnsi"/>
          <w:b/>
          <w:sz w:val="28"/>
          <w:szCs w:val="28"/>
        </w:rPr>
        <w:t>THÔNG BÁO</w:t>
      </w:r>
    </w:p>
    <w:p w:rsidR="00094E31" w:rsidRPr="008B672B" w:rsidRDefault="00094E31" w:rsidP="00094E31">
      <w:pPr>
        <w:jc w:val="center"/>
        <w:rPr>
          <w:rFonts w:asciiTheme="majorHAnsi" w:hAnsiTheme="majorHAnsi" w:cstheme="majorHAnsi"/>
          <w:sz w:val="28"/>
          <w:szCs w:val="28"/>
        </w:rPr>
      </w:pPr>
      <w:r w:rsidRPr="008B672B">
        <w:rPr>
          <w:rFonts w:asciiTheme="majorHAnsi" w:hAnsiTheme="majorHAnsi" w:cstheme="majorHAnsi"/>
          <w:sz w:val="28"/>
          <w:szCs w:val="28"/>
        </w:rPr>
        <w:t>(VV tổ chức rèn luyện hè và kiểm tra lại cho học sinh lớp 10, 11 năm học 2016-2017)</w:t>
      </w:r>
    </w:p>
    <w:p w:rsidR="00862905" w:rsidRPr="008B672B" w:rsidRDefault="00862905" w:rsidP="00094E31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862905" w:rsidRPr="008B672B" w:rsidRDefault="00862905" w:rsidP="00862905">
      <w:pPr>
        <w:rPr>
          <w:rFonts w:asciiTheme="majorHAnsi" w:hAnsiTheme="majorHAnsi" w:cstheme="majorHAnsi"/>
          <w:b/>
          <w:sz w:val="28"/>
          <w:szCs w:val="28"/>
        </w:rPr>
      </w:pPr>
      <w:r w:rsidRPr="008B672B">
        <w:rPr>
          <w:rFonts w:asciiTheme="majorHAnsi" w:hAnsiTheme="majorHAnsi" w:cstheme="majorHAnsi"/>
          <w:b/>
          <w:sz w:val="28"/>
          <w:szCs w:val="28"/>
        </w:rPr>
        <w:t>1. Đối với học sinh rèn luyện hè 2017</w:t>
      </w:r>
    </w:p>
    <w:p w:rsidR="00862905" w:rsidRPr="008B672B" w:rsidRDefault="00862905" w:rsidP="00862905">
      <w:pPr>
        <w:ind w:firstLine="720"/>
        <w:rPr>
          <w:rFonts w:asciiTheme="majorHAnsi" w:hAnsiTheme="majorHAnsi" w:cstheme="majorHAnsi"/>
          <w:sz w:val="28"/>
          <w:szCs w:val="28"/>
        </w:rPr>
      </w:pPr>
      <w:r w:rsidRPr="008B672B">
        <w:rPr>
          <w:rFonts w:asciiTheme="majorHAnsi" w:hAnsiTheme="majorHAnsi" w:cstheme="majorHAnsi"/>
          <w:sz w:val="28"/>
          <w:szCs w:val="28"/>
        </w:rPr>
        <w:t>- Thực hiện việc rèn luyện hè theo sự phân công;</w:t>
      </w:r>
    </w:p>
    <w:p w:rsidR="00862905" w:rsidRPr="008B672B" w:rsidRDefault="00862905" w:rsidP="00862905">
      <w:pPr>
        <w:ind w:firstLine="720"/>
        <w:rPr>
          <w:rFonts w:asciiTheme="majorHAnsi" w:hAnsiTheme="majorHAnsi" w:cstheme="majorHAnsi"/>
          <w:sz w:val="28"/>
          <w:szCs w:val="28"/>
        </w:rPr>
      </w:pPr>
      <w:r w:rsidRPr="008B672B">
        <w:rPr>
          <w:rFonts w:asciiTheme="majorHAnsi" w:hAnsiTheme="majorHAnsi" w:cstheme="majorHAnsi"/>
          <w:sz w:val="28"/>
          <w:szCs w:val="28"/>
        </w:rPr>
        <w:t>- Thời gian thực hiện từ 30 tháng 5 năm 2017 đến 15 tháng 8 năm 2017;</w:t>
      </w:r>
    </w:p>
    <w:p w:rsidR="00862905" w:rsidRDefault="00862905" w:rsidP="00862905">
      <w:pPr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B672B">
        <w:rPr>
          <w:rFonts w:asciiTheme="majorHAnsi" w:hAnsiTheme="majorHAnsi" w:cstheme="majorHAnsi"/>
          <w:sz w:val="28"/>
          <w:szCs w:val="28"/>
        </w:rPr>
        <w:t>- Sau khi thực hiện rèn luyện hè</w:t>
      </w:r>
      <w:r w:rsidR="001C11E8" w:rsidRPr="008B672B">
        <w:rPr>
          <w:rFonts w:asciiTheme="majorHAnsi" w:hAnsiTheme="majorHAnsi" w:cstheme="majorHAnsi"/>
          <w:sz w:val="28"/>
          <w:szCs w:val="28"/>
        </w:rPr>
        <w:t>,</w:t>
      </w:r>
      <w:r w:rsidRPr="008B672B">
        <w:rPr>
          <w:rFonts w:asciiTheme="majorHAnsi" w:hAnsiTheme="majorHAnsi" w:cstheme="majorHAnsi"/>
          <w:sz w:val="28"/>
          <w:szCs w:val="28"/>
        </w:rPr>
        <w:t xml:space="preserve"> </w:t>
      </w:r>
      <w:r w:rsidR="00DD0459" w:rsidRPr="008B672B">
        <w:rPr>
          <w:rFonts w:asciiTheme="majorHAnsi" w:hAnsiTheme="majorHAnsi" w:cstheme="majorHAnsi"/>
          <w:sz w:val="28"/>
          <w:szCs w:val="28"/>
        </w:rPr>
        <w:t xml:space="preserve">học sinh </w:t>
      </w:r>
      <w:r w:rsidRPr="008B672B">
        <w:rPr>
          <w:rFonts w:asciiTheme="majorHAnsi" w:hAnsiTheme="majorHAnsi" w:cstheme="majorHAnsi"/>
          <w:sz w:val="28"/>
          <w:szCs w:val="28"/>
        </w:rPr>
        <w:t>phải có giấy xác nhận</w:t>
      </w:r>
      <w:r w:rsidR="00DD0459" w:rsidRPr="008B672B">
        <w:rPr>
          <w:rFonts w:asciiTheme="majorHAnsi" w:hAnsiTheme="majorHAnsi" w:cstheme="majorHAnsi"/>
          <w:sz w:val="28"/>
          <w:szCs w:val="28"/>
        </w:rPr>
        <w:t xml:space="preserve"> của chính quyền địa phương nơi cứ</w:t>
      </w:r>
      <w:r w:rsidR="00844916" w:rsidRPr="008B672B">
        <w:rPr>
          <w:rFonts w:asciiTheme="majorHAnsi" w:hAnsiTheme="majorHAnsi" w:cstheme="majorHAnsi"/>
          <w:sz w:val="28"/>
          <w:szCs w:val="28"/>
        </w:rPr>
        <w:t xml:space="preserve"> trú</w:t>
      </w:r>
      <w:r w:rsidRPr="008B672B">
        <w:rPr>
          <w:rFonts w:asciiTheme="majorHAnsi" w:hAnsiTheme="majorHAnsi" w:cstheme="majorHAnsi"/>
          <w:sz w:val="28"/>
          <w:szCs w:val="28"/>
        </w:rPr>
        <w:t xml:space="preserve"> không vi phạm pháp luật trong thời gian nghỉ hè.</w:t>
      </w:r>
      <w:r w:rsidR="001C11E8" w:rsidRPr="008B672B">
        <w:rPr>
          <w:rFonts w:asciiTheme="majorHAnsi" w:hAnsiTheme="majorHAnsi" w:cstheme="majorHAnsi"/>
          <w:sz w:val="28"/>
          <w:szCs w:val="28"/>
        </w:rPr>
        <w:t xml:space="preserve"> </w:t>
      </w:r>
      <w:r w:rsidR="001C11E8">
        <w:rPr>
          <w:rFonts w:asciiTheme="majorHAnsi" w:hAnsiTheme="majorHAnsi" w:cstheme="majorHAnsi"/>
          <w:sz w:val="28"/>
          <w:szCs w:val="28"/>
          <w:lang w:val="en-US"/>
        </w:rPr>
        <w:t>Nộp cho GVCN để lưu hồ sơ.</w:t>
      </w:r>
    </w:p>
    <w:p w:rsidR="001C11E8" w:rsidRPr="001C11E8" w:rsidRDefault="001C11E8" w:rsidP="001C11E8">
      <w:pPr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C11E8">
        <w:rPr>
          <w:rFonts w:asciiTheme="majorHAnsi" w:hAnsiTheme="majorHAnsi" w:cstheme="majorHAnsi"/>
          <w:b/>
          <w:sz w:val="28"/>
          <w:szCs w:val="28"/>
          <w:lang w:val="en-US"/>
        </w:rPr>
        <w:t>2. Đối với học sinh lớp 10 và 11</w:t>
      </w:r>
      <w:r w:rsidR="000C047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1C11E8">
        <w:rPr>
          <w:rFonts w:asciiTheme="majorHAnsi" w:hAnsiTheme="majorHAnsi" w:cstheme="majorHAnsi"/>
          <w:b/>
          <w:sz w:val="28"/>
          <w:szCs w:val="28"/>
          <w:lang w:val="en-US"/>
        </w:rPr>
        <w:t>phải kiểm tra lại năm học 2016-2017</w:t>
      </w:r>
    </w:p>
    <w:p w:rsidR="001C11E8" w:rsidRDefault="001C11E8" w:rsidP="001C11E8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  <w:t>- Danh sách và môn kiểm tra lại (xem tại bản tin)</w:t>
      </w:r>
    </w:p>
    <w:p w:rsidR="001C11E8" w:rsidRDefault="001C11E8" w:rsidP="001C11E8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  <w:t>- Thời gian kiểm tra lại: Ngày 01 tháng 8 năm 2017 (từ 7h00)</w:t>
      </w:r>
    </w:p>
    <w:p w:rsidR="00862905" w:rsidRPr="00862905" w:rsidRDefault="001C11E8" w:rsidP="007074A1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  <w:t>- Lịch kiểm tra lạ</w:t>
      </w:r>
      <w:r w:rsidR="008B672B">
        <w:rPr>
          <w:rFonts w:asciiTheme="majorHAnsi" w:hAnsiTheme="majorHAnsi" w:cstheme="majorHAnsi"/>
          <w:sz w:val="28"/>
          <w:szCs w:val="28"/>
          <w:lang w:val="en-US"/>
        </w:rPr>
        <w:t>i:</w:t>
      </w:r>
      <w:bookmarkStart w:id="0" w:name="_GoBack"/>
      <w:bookmarkEnd w:id="0"/>
    </w:p>
    <w:tbl>
      <w:tblPr>
        <w:tblW w:w="10378" w:type="dxa"/>
        <w:tblLook w:val="04A0" w:firstRow="1" w:lastRow="0" w:firstColumn="1" w:lastColumn="0" w:noHBand="0" w:noVBand="1"/>
      </w:tblPr>
      <w:tblGrid>
        <w:gridCol w:w="1809"/>
        <w:gridCol w:w="2740"/>
        <w:gridCol w:w="13"/>
        <w:gridCol w:w="3003"/>
        <w:gridCol w:w="13"/>
        <w:gridCol w:w="2787"/>
        <w:gridCol w:w="13"/>
      </w:tblGrid>
      <w:tr w:rsidR="000C0476" w:rsidRPr="000C0476" w:rsidTr="000C0476">
        <w:trPr>
          <w:trHeight w:val="375"/>
        </w:trPr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Thời gian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Khối 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Khối 11</w:t>
            </w:r>
          </w:p>
        </w:tc>
      </w:tr>
      <w:tr w:rsidR="000C0476" w:rsidRPr="000C0476" w:rsidTr="000C0476">
        <w:trPr>
          <w:gridAfter w:val="1"/>
          <w:wAfter w:w="13" w:type="dxa"/>
          <w:trHeight w:val="585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Sáng thứ 3</w:t>
            </w:r>
            <w:r w:rsidRPr="000C0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br/>
              <w:t>01/8/2017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Từ 7h30 đến 9h00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Toán 10 (90 phút)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Toán 11 (90 phút)</w:t>
            </w:r>
          </w:p>
        </w:tc>
      </w:tr>
      <w:tr w:rsidR="000C0476" w:rsidRPr="000C0476" w:rsidTr="000C0476">
        <w:trPr>
          <w:gridAfter w:val="1"/>
          <w:wAfter w:w="13" w:type="dxa"/>
          <w:trHeight w:val="5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Ngữ văn 10 (90 phút)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Ngữ văn 11 (90 phút)</w:t>
            </w:r>
          </w:p>
        </w:tc>
      </w:tr>
      <w:tr w:rsidR="000C0476" w:rsidRPr="000C0476" w:rsidTr="000C0476">
        <w:trPr>
          <w:gridAfter w:val="1"/>
          <w:wAfter w:w="13" w:type="dxa"/>
          <w:trHeight w:val="5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Từ 9h00 đến 10h15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Hóa 10 (45 phút)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Hóa 11 (45 phút)</w:t>
            </w:r>
          </w:p>
        </w:tc>
      </w:tr>
      <w:tr w:rsidR="000C0476" w:rsidRPr="000C0476" w:rsidTr="000C0476">
        <w:trPr>
          <w:gridAfter w:val="1"/>
          <w:wAfter w:w="13" w:type="dxa"/>
          <w:trHeight w:val="58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Chiều thứ 3</w:t>
            </w:r>
            <w:r w:rsidRPr="000C0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br/>
              <w:t>01/8/2017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Từ 14h00 đến 14h45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Tiếng Anh 10 (45 phút)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Tiếng Anh 11 (45 phút)</w:t>
            </w:r>
          </w:p>
        </w:tc>
      </w:tr>
      <w:tr w:rsidR="000C0476" w:rsidRPr="000C0476" w:rsidTr="000C0476">
        <w:trPr>
          <w:gridAfter w:val="1"/>
          <w:wAfter w:w="13" w:type="dxa"/>
          <w:trHeight w:val="5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GDQP 10 (45 phút)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TD 11 (45 phút)</w:t>
            </w:r>
          </w:p>
        </w:tc>
      </w:tr>
      <w:tr w:rsidR="000C0476" w:rsidRPr="000C0476" w:rsidTr="000C0476">
        <w:trPr>
          <w:gridAfter w:val="1"/>
          <w:wAfter w:w="13" w:type="dxa"/>
          <w:trHeight w:val="5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Từ 14h45 đến 15h30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Vật lý 10 (45 phút)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0C0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</w:tbl>
    <w:p w:rsidR="00094E31" w:rsidRDefault="00094E31" w:rsidP="00EA11D4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EA11D4" w:rsidRDefault="00EA11D4" w:rsidP="00EA11D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Kết quả xét lên lớp hoặc ở lại lớp được công bố trước ngày 20/8/2017.</w:t>
      </w:r>
    </w:p>
    <w:p w:rsidR="00472B6A" w:rsidRDefault="00472B6A" w:rsidP="00EA11D4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EA11D4" w:rsidRPr="00472B6A" w:rsidRDefault="0087502E" w:rsidP="00472B6A">
      <w:pPr>
        <w:spacing w:after="0" w:line="240" w:lineRule="auto"/>
        <w:ind w:left="4320" w:firstLine="720"/>
        <w:rPr>
          <w:rFonts w:asciiTheme="majorHAnsi" w:hAnsiTheme="majorHAnsi" w:cstheme="majorHAnsi"/>
          <w:i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i/>
          <w:sz w:val="28"/>
          <w:szCs w:val="28"/>
          <w:lang w:val="en-US"/>
        </w:rPr>
        <w:t>Ea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  <w:lang w:val="en-US"/>
        </w:rPr>
        <w:t>Kar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>, ngày 30</w:t>
      </w:r>
      <w:r w:rsidR="00472B6A" w:rsidRPr="00472B6A">
        <w:rPr>
          <w:rFonts w:asciiTheme="majorHAnsi" w:hAnsiTheme="majorHAnsi" w:cstheme="majorHAnsi"/>
          <w:i/>
          <w:sz w:val="28"/>
          <w:szCs w:val="28"/>
          <w:lang w:val="en-US"/>
        </w:rPr>
        <w:t xml:space="preserve"> tháng 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>5</w:t>
      </w:r>
      <w:r w:rsidR="00472B6A" w:rsidRPr="00472B6A">
        <w:rPr>
          <w:rFonts w:asciiTheme="majorHAnsi" w:hAnsiTheme="majorHAnsi" w:cstheme="majorHAnsi"/>
          <w:i/>
          <w:sz w:val="28"/>
          <w:szCs w:val="28"/>
          <w:lang w:val="en-US"/>
        </w:rPr>
        <w:t xml:space="preserve"> năm 2017</w:t>
      </w:r>
    </w:p>
    <w:p w:rsidR="00472B6A" w:rsidRPr="00472B6A" w:rsidRDefault="00472B6A" w:rsidP="00472B6A">
      <w:pPr>
        <w:spacing w:after="0" w:line="240" w:lineRule="auto"/>
        <w:ind w:left="2880" w:firstLine="72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72B6A">
        <w:rPr>
          <w:rFonts w:asciiTheme="majorHAnsi" w:hAnsiTheme="majorHAnsi" w:cstheme="majorHAnsi"/>
          <w:b/>
          <w:sz w:val="28"/>
          <w:szCs w:val="28"/>
          <w:lang w:val="en-US"/>
        </w:rPr>
        <w:t>K.T Hiệu trưởng</w:t>
      </w:r>
    </w:p>
    <w:p w:rsidR="00472B6A" w:rsidRPr="00472B6A" w:rsidRDefault="00472B6A" w:rsidP="00472B6A">
      <w:pPr>
        <w:spacing w:after="0" w:line="240" w:lineRule="auto"/>
        <w:ind w:left="360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72B6A">
        <w:rPr>
          <w:rFonts w:asciiTheme="majorHAnsi" w:hAnsiTheme="majorHAnsi" w:cstheme="majorHAnsi"/>
          <w:b/>
          <w:sz w:val="28"/>
          <w:szCs w:val="28"/>
          <w:lang w:val="en-US"/>
        </w:rPr>
        <w:t>P. Hiệu trưởng</w:t>
      </w:r>
    </w:p>
    <w:p w:rsidR="00472B6A" w:rsidRPr="00472B6A" w:rsidRDefault="00472B6A" w:rsidP="00472B6A">
      <w:pPr>
        <w:spacing w:after="0" w:line="240" w:lineRule="auto"/>
        <w:ind w:left="2880" w:firstLine="72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72B6A">
        <w:rPr>
          <w:rFonts w:asciiTheme="majorHAnsi" w:hAnsiTheme="majorHAnsi" w:cstheme="majorHAnsi"/>
          <w:b/>
          <w:sz w:val="28"/>
          <w:szCs w:val="28"/>
          <w:lang w:val="en-US"/>
        </w:rPr>
        <w:t>(đã ký)</w:t>
      </w:r>
    </w:p>
    <w:p w:rsidR="00472B6A" w:rsidRPr="00472B6A" w:rsidRDefault="00472B6A" w:rsidP="00472B6A">
      <w:pPr>
        <w:spacing w:after="0" w:line="240" w:lineRule="auto"/>
        <w:ind w:left="2880" w:firstLine="72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 w:rsidRPr="00472B6A">
        <w:rPr>
          <w:rFonts w:asciiTheme="majorHAnsi" w:hAnsiTheme="majorHAnsi" w:cstheme="majorHAnsi"/>
          <w:b/>
          <w:sz w:val="28"/>
          <w:szCs w:val="28"/>
          <w:lang w:val="en-US"/>
        </w:rPr>
        <w:t>Nguyễn</w:t>
      </w:r>
      <w:proofErr w:type="spellEnd"/>
      <w:r w:rsidRPr="00472B6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Tiến Dũng</w:t>
      </w:r>
    </w:p>
    <w:sectPr w:rsidR="00472B6A" w:rsidRPr="00472B6A" w:rsidSect="00472B6A">
      <w:pgSz w:w="11906" w:h="16838"/>
      <w:pgMar w:top="851" w:right="794" w:bottom="426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BD"/>
    <w:rsid w:val="00094E31"/>
    <w:rsid w:val="000C0476"/>
    <w:rsid w:val="001C11E8"/>
    <w:rsid w:val="00472B6A"/>
    <w:rsid w:val="004B1FB7"/>
    <w:rsid w:val="00536894"/>
    <w:rsid w:val="007074A1"/>
    <w:rsid w:val="00805ABD"/>
    <w:rsid w:val="00844916"/>
    <w:rsid w:val="00862905"/>
    <w:rsid w:val="0087502E"/>
    <w:rsid w:val="008B672B"/>
    <w:rsid w:val="009445E0"/>
    <w:rsid w:val="00AD7ACF"/>
    <w:rsid w:val="00C52237"/>
    <w:rsid w:val="00DD0459"/>
    <w:rsid w:val="00DD5B73"/>
    <w:rsid w:val="00EA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2734FD"/>
  <w15:chartTrackingRefBased/>
  <w15:docId w15:val="{820D2599-98D5-41C6-A51C-B5600182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15</cp:revision>
  <dcterms:created xsi:type="dcterms:W3CDTF">2017-07-18T08:01:00Z</dcterms:created>
  <dcterms:modified xsi:type="dcterms:W3CDTF">2017-07-18T08:34:00Z</dcterms:modified>
</cp:coreProperties>
</file>