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5" w:type="dxa"/>
        <w:tblInd w:w="-176" w:type="dxa"/>
        <w:tblLook w:val="01E0" w:firstRow="1" w:lastRow="1" w:firstColumn="1" w:lastColumn="1" w:noHBand="0" w:noVBand="0"/>
      </w:tblPr>
      <w:tblGrid>
        <w:gridCol w:w="4331"/>
        <w:gridCol w:w="5814"/>
      </w:tblGrid>
      <w:tr w:rsidR="0043576B" w:rsidRPr="003B30F0" w:rsidTr="003B30F0">
        <w:tc>
          <w:tcPr>
            <w:tcW w:w="4331" w:type="dxa"/>
          </w:tcPr>
          <w:p w:rsidR="0043576B" w:rsidRPr="003B30F0" w:rsidRDefault="00AA6E06" w:rsidP="006E7DCA">
            <w:pPr>
              <w:jc w:val="center"/>
              <w:rPr>
                <w:rFonts w:ascii="Times New Roman" w:hAnsi="Times New Roman"/>
                <w:szCs w:val="26"/>
              </w:rPr>
            </w:pPr>
            <w:bookmarkStart w:id="0" w:name="_GoBack"/>
            <w:bookmarkEnd w:id="0"/>
            <w:r w:rsidRPr="003B30F0">
              <w:rPr>
                <w:rFonts w:ascii="Times New Roman" w:hAnsi="Times New Roman"/>
                <w:szCs w:val="26"/>
              </w:rPr>
              <w:t xml:space="preserve">  </w:t>
            </w:r>
            <w:r w:rsidR="0043576B" w:rsidRPr="003B30F0">
              <w:rPr>
                <w:rFonts w:ascii="Times New Roman" w:hAnsi="Times New Roman"/>
                <w:szCs w:val="26"/>
              </w:rPr>
              <w:t>UBND TỈNH ĐẮK LẮK</w:t>
            </w:r>
          </w:p>
          <w:p w:rsidR="0043576B" w:rsidRPr="003B30F0" w:rsidRDefault="00BA285B" w:rsidP="006E7DCA">
            <w:pPr>
              <w:spacing w:after="160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237490</wp:posOffset>
                      </wp:positionV>
                      <wp:extent cx="1179830" cy="0"/>
                      <wp:effectExtent l="8255" t="8890" r="12065" b="1016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9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5pt,18.7pt" to="150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KD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6z7Gk+G4N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"/>
                  </w:pict>
                </mc:Fallback>
              </mc:AlternateContent>
            </w:r>
            <w:r w:rsidR="0043576B" w:rsidRPr="003B30F0">
              <w:rPr>
                <w:rFonts w:ascii="Times New Roman" w:hAnsi="Times New Roman"/>
                <w:b/>
                <w:bCs/>
                <w:szCs w:val="26"/>
              </w:rPr>
              <w:t>SỞ GIÁO DỤC VÀ ĐÀO TẠO</w:t>
            </w:r>
          </w:p>
          <w:p w:rsidR="00482FFA" w:rsidRPr="006E7DCA" w:rsidRDefault="00482FFA" w:rsidP="006E7DC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E7DCA">
              <w:rPr>
                <w:rFonts w:ascii="Times New Roman" w:hAnsi="Times New Roman"/>
                <w:iCs/>
                <w:sz w:val="28"/>
                <w:szCs w:val="28"/>
              </w:rPr>
              <w:t>Số:</w:t>
            </w:r>
            <w:r w:rsidR="00C7114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C71142" w:rsidRPr="00046777">
              <w:rPr>
                <w:rFonts w:ascii="Times New Roman" w:hAnsi="Times New Roman"/>
                <w:b/>
                <w:iCs/>
                <w:sz w:val="28"/>
                <w:szCs w:val="28"/>
              </w:rPr>
              <w:t>1372</w:t>
            </w:r>
            <w:r w:rsidRPr="006E7DCA">
              <w:rPr>
                <w:rFonts w:ascii="Times New Roman" w:hAnsi="Times New Roman"/>
                <w:iCs/>
                <w:sz w:val="28"/>
                <w:szCs w:val="28"/>
              </w:rPr>
              <w:t>/SGDĐT-GDTrH</w:t>
            </w:r>
          </w:p>
          <w:p w:rsidR="00482FFA" w:rsidRPr="006E7DCA" w:rsidRDefault="00482FFA" w:rsidP="006E7DCA">
            <w:pPr>
              <w:spacing w:before="120"/>
              <w:jc w:val="center"/>
              <w:rPr>
                <w:rFonts w:ascii="Times New Roman" w:hAnsi="Times New Roman"/>
                <w:iCs/>
                <w:szCs w:val="26"/>
              </w:rPr>
            </w:pPr>
            <w:r w:rsidRPr="006E7DCA">
              <w:rPr>
                <w:rFonts w:ascii="Times New Roman" w:hAnsi="Times New Roman"/>
                <w:iCs/>
                <w:szCs w:val="26"/>
              </w:rPr>
              <w:t xml:space="preserve">V/v bồi dưỡng </w:t>
            </w:r>
            <w:r w:rsidR="006E7DCA">
              <w:rPr>
                <w:rFonts w:ascii="Times New Roman" w:hAnsi="Times New Roman"/>
                <w:iCs/>
                <w:szCs w:val="26"/>
              </w:rPr>
              <w:t xml:space="preserve">các </w:t>
            </w:r>
            <w:r w:rsidRPr="006E7DCA">
              <w:rPr>
                <w:rFonts w:ascii="Times New Roman" w:hAnsi="Times New Roman"/>
                <w:iCs/>
                <w:szCs w:val="26"/>
              </w:rPr>
              <w:t xml:space="preserve">đội tuyển </w:t>
            </w:r>
            <w:r w:rsidR="003E7388" w:rsidRPr="006E7DCA">
              <w:rPr>
                <w:rFonts w:ascii="Times New Roman" w:hAnsi="Times New Roman"/>
                <w:iCs/>
                <w:szCs w:val="26"/>
              </w:rPr>
              <w:t xml:space="preserve">dự thi chọn </w:t>
            </w:r>
            <w:r w:rsidRPr="006E7DCA">
              <w:rPr>
                <w:rFonts w:ascii="Times New Roman" w:hAnsi="Times New Roman"/>
                <w:iCs/>
                <w:szCs w:val="26"/>
              </w:rPr>
              <w:t xml:space="preserve">HSG </w:t>
            </w:r>
            <w:r w:rsidR="003E7388" w:rsidRPr="006E7DCA">
              <w:rPr>
                <w:rFonts w:ascii="Times New Roman" w:hAnsi="Times New Roman"/>
                <w:iCs/>
                <w:szCs w:val="26"/>
              </w:rPr>
              <w:t xml:space="preserve">quốc gia THPT </w:t>
            </w:r>
            <w:r w:rsidRPr="006E7DCA">
              <w:rPr>
                <w:rFonts w:ascii="Times New Roman" w:hAnsi="Times New Roman"/>
                <w:iCs/>
                <w:szCs w:val="26"/>
              </w:rPr>
              <w:t xml:space="preserve">năm </w:t>
            </w:r>
            <w:r w:rsidR="00274497" w:rsidRPr="006E7DCA">
              <w:rPr>
                <w:rFonts w:ascii="Times New Roman" w:hAnsi="Times New Roman"/>
                <w:iCs/>
                <w:szCs w:val="26"/>
              </w:rPr>
              <w:t>2019</w:t>
            </w:r>
          </w:p>
        </w:tc>
        <w:tc>
          <w:tcPr>
            <w:tcW w:w="5814" w:type="dxa"/>
          </w:tcPr>
          <w:p w:rsidR="0043576B" w:rsidRPr="003B30F0" w:rsidRDefault="0043576B" w:rsidP="003B30F0">
            <w:pPr>
              <w:ind w:right="85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3B30F0">
              <w:rPr>
                <w:rFonts w:ascii="Times New Roman" w:hAnsi="Times New Roman"/>
                <w:b/>
                <w:szCs w:val="26"/>
              </w:rPr>
              <w:t>C</w:t>
            </w:r>
            <w:r w:rsidRPr="003B30F0">
              <w:rPr>
                <w:rFonts w:ascii="Times New Roman" w:hAnsi="Times New Roman"/>
                <w:b/>
                <w:bCs/>
                <w:szCs w:val="26"/>
              </w:rPr>
              <w:t xml:space="preserve">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B30F0">
                  <w:rPr>
                    <w:rFonts w:ascii="Times New Roman" w:hAnsi="Times New Roman"/>
                    <w:b/>
                    <w:bCs/>
                    <w:szCs w:val="26"/>
                  </w:rPr>
                  <w:t>NAM</w:t>
                </w:r>
              </w:smartTag>
            </w:smartTag>
          </w:p>
          <w:p w:rsidR="00482FFA" w:rsidRPr="003B30F0" w:rsidRDefault="0043576B" w:rsidP="003B30F0">
            <w:pPr>
              <w:ind w:right="85"/>
              <w:jc w:val="center"/>
              <w:rPr>
                <w:rFonts w:ascii="Times New Roman" w:hAnsi="Times New Roman"/>
                <w:szCs w:val="26"/>
              </w:rPr>
            </w:pPr>
            <w:r w:rsidRPr="003B30F0">
              <w:rPr>
                <w:rFonts w:ascii="Times New Roman" w:hAnsi="Times New Roman"/>
                <w:b/>
                <w:bCs/>
                <w:szCs w:val="26"/>
              </w:rPr>
              <w:t>Độc lập - Tự do - Hạnh phúc</w:t>
            </w:r>
          </w:p>
          <w:p w:rsidR="00482FFA" w:rsidRPr="003B30F0" w:rsidRDefault="00BA285B" w:rsidP="00482FFA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bCs/>
                <w:noProof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46990</wp:posOffset>
                      </wp:positionV>
                      <wp:extent cx="1975485" cy="0"/>
                      <wp:effectExtent l="13335" t="8890" r="11430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75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3.7pt" to="215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IwhGQ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"/>
                  </w:pict>
                </mc:Fallback>
              </mc:AlternateContent>
            </w:r>
          </w:p>
          <w:p w:rsidR="0043576B" w:rsidRPr="00D94F4C" w:rsidRDefault="00482FFA" w:rsidP="00C7114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i/>
                <w:sz w:val="27"/>
                <w:szCs w:val="27"/>
              </w:rPr>
            </w:pPr>
            <w:r w:rsidRPr="00D94F4C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Đắk Lắk, ngày </w:t>
            </w:r>
            <w:r w:rsidR="00C71142" w:rsidRPr="00046777">
              <w:rPr>
                <w:rFonts w:ascii="Times New Roman" w:hAnsi="Times New Roman"/>
                <w:b/>
                <w:i/>
                <w:iCs/>
                <w:sz w:val="27"/>
                <w:szCs w:val="27"/>
              </w:rPr>
              <w:t>02</w:t>
            </w:r>
            <w:r w:rsidR="00124875" w:rsidRPr="00D94F4C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 </w:t>
            </w:r>
            <w:r w:rsidRPr="00D94F4C">
              <w:rPr>
                <w:rFonts w:ascii="Times New Roman" w:hAnsi="Times New Roman"/>
                <w:i/>
                <w:iCs/>
                <w:sz w:val="27"/>
                <w:szCs w:val="27"/>
              </w:rPr>
              <w:t xml:space="preserve">tháng 10 năm </w:t>
            </w:r>
            <w:r w:rsidR="00274497" w:rsidRPr="00D94F4C">
              <w:rPr>
                <w:rFonts w:ascii="Times New Roman" w:hAnsi="Times New Roman"/>
                <w:i/>
                <w:iCs/>
                <w:sz w:val="27"/>
                <w:szCs w:val="27"/>
              </w:rPr>
              <w:t>2018</w:t>
            </w:r>
          </w:p>
        </w:tc>
      </w:tr>
    </w:tbl>
    <w:p w:rsidR="00EE7586" w:rsidRDefault="00AA6E06" w:rsidP="00203938">
      <w:pPr>
        <w:jc w:val="both"/>
        <w:rPr>
          <w:rFonts w:ascii="Times New Roman" w:hAnsi="Times New Roman"/>
          <w:bCs/>
          <w:szCs w:val="26"/>
        </w:rPr>
      </w:pPr>
      <w:r w:rsidRPr="00486C2B">
        <w:rPr>
          <w:rFonts w:ascii="Times New Roman" w:hAnsi="Times New Roman"/>
          <w:bCs/>
          <w:szCs w:val="26"/>
        </w:rPr>
        <w:t xml:space="preserve">    </w:t>
      </w:r>
      <w:r w:rsidR="00614E57">
        <w:rPr>
          <w:rFonts w:ascii="Times New Roman" w:hAnsi="Times New Roman"/>
          <w:bCs/>
          <w:szCs w:val="26"/>
        </w:rPr>
        <w:t xml:space="preserve"> </w:t>
      </w:r>
    </w:p>
    <w:p w:rsidR="000E1286" w:rsidRDefault="000E1286" w:rsidP="00203938">
      <w:pPr>
        <w:jc w:val="both"/>
        <w:rPr>
          <w:rFonts w:ascii="Times New Roman" w:hAnsi="Times New Roman"/>
          <w:iCs/>
          <w:sz w:val="24"/>
        </w:rPr>
      </w:pPr>
    </w:p>
    <w:p w:rsidR="006349FD" w:rsidRPr="006E7DCA" w:rsidRDefault="00814B70" w:rsidP="006349FD">
      <w:pPr>
        <w:ind w:right="85"/>
        <w:jc w:val="center"/>
        <w:rPr>
          <w:rFonts w:ascii="Times New Roman" w:hAnsi="Times New Roman"/>
          <w:iCs/>
          <w:sz w:val="27"/>
          <w:szCs w:val="27"/>
        </w:rPr>
      </w:pPr>
      <w:r w:rsidRPr="006E7DCA">
        <w:rPr>
          <w:rFonts w:ascii="Times New Roman" w:hAnsi="Times New Roman"/>
          <w:iCs/>
          <w:sz w:val="27"/>
          <w:szCs w:val="27"/>
        </w:rPr>
        <w:t>Kính gửi:</w:t>
      </w:r>
      <w:r w:rsidR="00EE7586" w:rsidRPr="006E7DCA">
        <w:rPr>
          <w:rFonts w:ascii="Times New Roman" w:hAnsi="Times New Roman"/>
          <w:iCs/>
          <w:sz w:val="27"/>
          <w:szCs w:val="27"/>
        </w:rPr>
        <w:t xml:space="preserve"> </w:t>
      </w:r>
      <w:r w:rsidR="00F57778" w:rsidRPr="006E7DCA">
        <w:rPr>
          <w:rFonts w:ascii="Times New Roman" w:hAnsi="Times New Roman"/>
          <w:iCs/>
          <w:sz w:val="27"/>
          <w:szCs w:val="27"/>
        </w:rPr>
        <w:t xml:space="preserve">Hiệu trưởng các trường </w:t>
      </w:r>
      <w:r w:rsidR="006349FD" w:rsidRPr="006E7DCA">
        <w:rPr>
          <w:rFonts w:ascii="Times New Roman" w:hAnsi="Times New Roman"/>
          <w:iCs/>
          <w:sz w:val="27"/>
          <w:szCs w:val="27"/>
        </w:rPr>
        <w:t>THPT</w:t>
      </w:r>
      <w:r w:rsidR="00F57778" w:rsidRPr="006E7DCA">
        <w:rPr>
          <w:rFonts w:ascii="Times New Roman" w:hAnsi="Times New Roman"/>
          <w:iCs/>
          <w:sz w:val="27"/>
          <w:szCs w:val="27"/>
        </w:rPr>
        <w:t xml:space="preserve">: </w:t>
      </w:r>
      <w:r w:rsidR="006E7DCA" w:rsidRPr="006E7DCA">
        <w:rPr>
          <w:rFonts w:ascii="Times New Roman" w:hAnsi="Times New Roman"/>
          <w:iCs/>
          <w:sz w:val="27"/>
          <w:szCs w:val="27"/>
        </w:rPr>
        <w:t>c</w:t>
      </w:r>
      <w:r w:rsidR="00F57778" w:rsidRPr="006E7DCA">
        <w:rPr>
          <w:rFonts w:ascii="Times New Roman" w:hAnsi="Times New Roman"/>
          <w:iCs/>
          <w:sz w:val="27"/>
          <w:szCs w:val="27"/>
        </w:rPr>
        <w:t xml:space="preserve">huyên Nguyễn Du, </w:t>
      </w:r>
    </w:p>
    <w:p w:rsidR="006349FD" w:rsidRPr="006E7DCA" w:rsidRDefault="00F57778" w:rsidP="006349FD">
      <w:pPr>
        <w:ind w:right="85"/>
        <w:jc w:val="center"/>
        <w:rPr>
          <w:rFonts w:ascii="Times New Roman" w:hAnsi="Times New Roman"/>
          <w:iCs/>
          <w:sz w:val="27"/>
          <w:szCs w:val="27"/>
        </w:rPr>
      </w:pPr>
      <w:r w:rsidRPr="006E7DCA">
        <w:rPr>
          <w:rFonts w:ascii="Times New Roman" w:hAnsi="Times New Roman"/>
          <w:iCs/>
          <w:sz w:val="27"/>
          <w:szCs w:val="27"/>
        </w:rPr>
        <w:t>Buôn Ma Thuột, Chu Vă</w:t>
      </w:r>
      <w:r w:rsidR="006349FD" w:rsidRPr="006E7DCA">
        <w:rPr>
          <w:rFonts w:ascii="Times New Roman" w:hAnsi="Times New Roman"/>
          <w:iCs/>
          <w:sz w:val="27"/>
          <w:szCs w:val="27"/>
        </w:rPr>
        <w:t xml:space="preserve">n An, Ngô Gia Tự, Trần Quốc </w:t>
      </w:r>
      <w:r w:rsidRPr="006E7DCA">
        <w:rPr>
          <w:rFonts w:ascii="Times New Roman" w:hAnsi="Times New Roman"/>
          <w:iCs/>
          <w:sz w:val="27"/>
          <w:szCs w:val="27"/>
        </w:rPr>
        <w:t>Toản, Krông Bông</w:t>
      </w:r>
      <w:r w:rsidR="006349FD" w:rsidRPr="006E7DCA">
        <w:rPr>
          <w:rFonts w:ascii="Times New Roman" w:hAnsi="Times New Roman"/>
          <w:iCs/>
          <w:sz w:val="27"/>
          <w:szCs w:val="27"/>
        </w:rPr>
        <w:t>,</w:t>
      </w:r>
    </w:p>
    <w:p w:rsidR="00482FFA" w:rsidRPr="006E7DCA" w:rsidRDefault="00F57778" w:rsidP="006349FD">
      <w:pPr>
        <w:ind w:right="85"/>
        <w:jc w:val="center"/>
        <w:rPr>
          <w:rFonts w:ascii="Times New Roman" w:hAnsi="Times New Roman"/>
          <w:iCs/>
          <w:sz w:val="27"/>
          <w:szCs w:val="27"/>
        </w:rPr>
      </w:pPr>
      <w:r w:rsidRPr="006E7DCA">
        <w:rPr>
          <w:rFonts w:ascii="Times New Roman" w:hAnsi="Times New Roman"/>
          <w:iCs/>
          <w:sz w:val="27"/>
          <w:szCs w:val="27"/>
        </w:rPr>
        <w:t>Cư M’gar, Nguyễn Thái Bình, Lắk</w:t>
      </w:r>
      <w:r w:rsidR="006349FD" w:rsidRPr="006E7DCA">
        <w:rPr>
          <w:rFonts w:ascii="Times New Roman" w:hAnsi="Times New Roman"/>
          <w:iCs/>
          <w:sz w:val="27"/>
          <w:szCs w:val="27"/>
        </w:rPr>
        <w:t xml:space="preserve"> và Trường THCS-THPT Đông Du</w:t>
      </w:r>
      <w:r w:rsidRPr="006E7DCA">
        <w:rPr>
          <w:rFonts w:ascii="Times New Roman" w:hAnsi="Times New Roman"/>
          <w:iCs/>
          <w:sz w:val="27"/>
          <w:szCs w:val="27"/>
        </w:rPr>
        <w:t>.</w:t>
      </w:r>
    </w:p>
    <w:p w:rsidR="00F57778" w:rsidRPr="006E7DCA" w:rsidRDefault="00F57778" w:rsidP="00F57778">
      <w:pPr>
        <w:spacing w:line="340" w:lineRule="exact"/>
        <w:ind w:right="84"/>
        <w:jc w:val="both"/>
        <w:rPr>
          <w:rFonts w:ascii="Times New Roman" w:hAnsi="Times New Roman"/>
          <w:b/>
          <w:iCs/>
          <w:color w:val="FF0000"/>
          <w:sz w:val="27"/>
          <w:szCs w:val="27"/>
        </w:rPr>
      </w:pPr>
    </w:p>
    <w:p w:rsidR="00F530BE" w:rsidRPr="006E7DCA" w:rsidRDefault="00814B70" w:rsidP="006E7DC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 w:rsidRPr="006E7DCA">
        <w:rPr>
          <w:rFonts w:ascii="Times New Roman" w:hAnsi="Times New Roman"/>
          <w:sz w:val="27"/>
          <w:szCs w:val="27"/>
        </w:rPr>
        <w:t>Thực h</w:t>
      </w:r>
      <w:r w:rsidR="003C0A37" w:rsidRPr="006E7DCA">
        <w:rPr>
          <w:rFonts w:ascii="Times New Roman" w:hAnsi="Times New Roman"/>
          <w:sz w:val="27"/>
          <w:szCs w:val="27"/>
        </w:rPr>
        <w:t xml:space="preserve">iện </w:t>
      </w:r>
      <w:r w:rsidR="00CF0689" w:rsidRPr="006E7DCA">
        <w:rPr>
          <w:rFonts w:ascii="Times New Roman" w:hAnsi="Times New Roman"/>
          <w:sz w:val="27"/>
          <w:szCs w:val="27"/>
        </w:rPr>
        <w:t xml:space="preserve">Kế hoạch số </w:t>
      </w:r>
      <w:r w:rsidR="003E7388" w:rsidRPr="006E7DCA">
        <w:rPr>
          <w:rFonts w:ascii="Times New Roman" w:hAnsi="Times New Roman"/>
          <w:sz w:val="27"/>
          <w:szCs w:val="27"/>
        </w:rPr>
        <w:t>65</w:t>
      </w:r>
      <w:r w:rsidR="00CF0689" w:rsidRPr="006E7DCA">
        <w:rPr>
          <w:rFonts w:ascii="Times New Roman" w:hAnsi="Times New Roman"/>
          <w:sz w:val="27"/>
          <w:szCs w:val="27"/>
        </w:rPr>
        <w:t xml:space="preserve">/KH-SGDĐT, ngày </w:t>
      </w:r>
      <w:r w:rsidR="003E7388" w:rsidRPr="006E7DCA">
        <w:rPr>
          <w:rFonts w:ascii="Times New Roman" w:hAnsi="Times New Roman"/>
          <w:sz w:val="27"/>
          <w:szCs w:val="27"/>
        </w:rPr>
        <w:t>12</w:t>
      </w:r>
      <w:r w:rsidR="00CF0689" w:rsidRPr="006E7DCA">
        <w:rPr>
          <w:rFonts w:ascii="Times New Roman" w:hAnsi="Times New Roman"/>
          <w:sz w:val="27"/>
          <w:szCs w:val="27"/>
        </w:rPr>
        <w:t xml:space="preserve"> tháng 09 năm </w:t>
      </w:r>
      <w:r w:rsidR="003E7388" w:rsidRPr="006E7DCA">
        <w:rPr>
          <w:rFonts w:ascii="Times New Roman" w:hAnsi="Times New Roman"/>
          <w:sz w:val="27"/>
          <w:szCs w:val="27"/>
        </w:rPr>
        <w:t>2018</w:t>
      </w:r>
      <w:r w:rsidR="00CF0689" w:rsidRPr="006E7DCA">
        <w:rPr>
          <w:rFonts w:ascii="Times New Roman" w:hAnsi="Times New Roman"/>
          <w:sz w:val="27"/>
          <w:szCs w:val="27"/>
        </w:rPr>
        <w:t xml:space="preserve"> của Sở Giáo dục và Đào tạo về việc bồi dưỡng đội tuyển </w:t>
      </w:r>
      <w:r w:rsidR="003E7388" w:rsidRPr="006E7DCA">
        <w:rPr>
          <w:rFonts w:ascii="Times New Roman" w:hAnsi="Times New Roman"/>
          <w:sz w:val="27"/>
          <w:szCs w:val="27"/>
        </w:rPr>
        <w:t xml:space="preserve">dự thi chọn </w:t>
      </w:r>
      <w:r w:rsidR="00CF0689" w:rsidRPr="006E7DCA">
        <w:rPr>
          <w:rFonts w:ascii="Times New Roman" w:hAnsi="Times New Roman"/>
          <w:sz w:val="27"/>
          <w:szCs w:val="27"/>
        </w:rPr>
        <w:t xml:space="preserve">học sinh giỏi </w:t>
      </w:r>
      <w:r w:rsidR="003E7388" w:rsidRPr="006E7DCA">
        <w:rPr>
          <w:rFonts w:ascii="Times New Roman" w:hAnsi="Times New Roman"/>
          <w:sz w:val="27"/>
          <w:szCs w:val="27"/>
        </w:rPr>
        <w:t xml:space="preserve">quốc gia </w:t>
      </w:r>
      <w:r w:rsidR="00CF0689" w:rsidRPr="006E7DCA">
        <w:rPr>
          <w:rFonts w:ascii="Times New Roman" w:hAnsi="Times New Roman"/>
          <w:sz w:val="27"/>
          <w:szCs w:val="27"/>
        </w:rPr>
        <w:t xml:space="preserve">THPT năm </w:t>
      </w:r>
      <w:r w:rsidR="003E7388" w:rsidRPr="006E7DCA">
        <w:rPr>
          <w:rFonts w:ascii="Times New Roman" w:hAnsi="Times New Roman"/>
          <w:sz w:val="27"/>
          <w:szCs w:val="27"/>
        </w:rPr>
        <w:t>2019</w:t>
      </w:r>
      <w:r w:rsidR="003C0A37" w:rsidRPr="006E7DCA">
        <w:rPr>
          <w:rFonts w:ascii="Times New Roman" w:hAnsi="Times New Roman"/>
          <w:sz w:val="27"/>
          <w:szCs w:val="27"/>
        </w:rPr>
        <w:t xml:space="preserve">; </w:t>
      </w:r>
    </w:p>
    <w:p w:rsidR="00F530BE" w:rsidRPr="006E7DCA" w:rsidRDefault="00F530BE" w:rsidP="006E7DC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 w:rsidRPr="006E7DCA">
        <w:rPr>
          <w:rFonts w:ascii="Times New Roman" w:hAnsi="Times New Roman"/>
          <w:sz w:val="27"/>
          <w:szCs w:val="27"/>
        </w:rPr>
        <w:t xml:space="preserve">Căn cứ </w:t>
      </w:r>
      <w:r w:rsidR="00F93375" w:rsidRPr="006E7DCA">
        <w:rPr>
          <w:rFonts w:ascii="Times New Roman" w:hAnsi="Times New Roman"/>
          <w:sz w:val="27"/>
          <w:szCs w:val="27"/>
        </w:rPr>
        <w:t>Quyết định</w:t>
      </w:r>
      <w:r w:rsidR="00B5079E" w:rsidRPr="006E7DCA">
        <w:rPr>
          <w:rFonts w:ascii="Times New Roman" w:hAnsi="Times New Roman"/>
          <w:sz w:val="27"/>
          <w:szCs w:val="27"/>
        </w:rPr>
        <w:t xml:space="preserve"> số </w:t>
      </w:r>
      <w:r w:rsidR="003E7388" w:rsidRPr="006E7DCA">
        <w:rPr>
          <w:rFonts w:ascii="Times New Roman" w:hAnsi="Times New Roman"/>
          <w:sz w:val="27"/>
          <w:szCs w:val="27"/>
        </w:rPr>
        <w:t>741</w:t>
      </w:r>
      <w:r w:rsidR="00814B70" w:rsidRPr="006E7DCA">
        <w:rPr>
          <w:rFonts w:ascii="Times New Roman" w:hAnsi="Times New Roman"/>
          <w:sz w:val="27"/>
          <w:szCs w:val="27"/>
        </w:rPr>
        <w:t>/</w:t>
      </w:r>
      <w:r w:rsidR="00F93375" w:rsidRPr="006E7DCA">
        <w:rPr>
          <w:rFonts w:ascii="Times New Roman" w:hAnsi="Times New Roman"/>
          <w:sz w:val="27"/>
          <w:szCs w:val="27"/>
        </w:rPr>
        <w:t>QĐ-</w:t>
      </w:r>
      <w:r w:rsidR="00814B70" w:rsidRPr="006E7DCA">
        <w:rPr>
          <w:rFonts w:ascii="Times New Roman" w:hAnsi="Times New Roman"/>
          <w:sz w:val="27"/>
          <w:szCs w:val="27"/>
        </w:rPr>
        <w:t>SGDĐT</w:t>
      </w:r>
      <w:r w:rsidR="00D80130" w:rsidRPr="006E7DCA">
        <w:rPr>
          <w:rFonts w:ascii="Times New Roman" w:hAnsi="Times New Roman"/>
          <w:sz w:val="27"/>
          <w:szCs w:val="27"/>
        </w:rPr>
        <w:t>,</w:t>
      </w:r>
      <w:r w:rsidR="00F93375" w:rsidRPr="006E7DCA">
        <w:rPr>
          <w:rFonts w:ascii="Times New Roman" w:hAnsi="Times New Roman"/>
          <w:sz w:val="27"/>
          <w:szCs w:val="27"/>
        </w:rPr>
        <w:t xml:space="preserve"> ngày </w:t>
      </w:r>
      <w:r w:rsidR="003E7388" w:rsidRPr="006E7DCA">
        <w:rPr>
          <w:rFonts w:ascii="Times New Roman" w:hAnsi="Times New Roman"/>
          <w:sz w:val="27"/>
          <w:szCs w:val="27"/>
        </w:rPr>
        <w:t>01</w:t>
      </w:r>
      <w:r w:rsidR="00F93375" w:rsidRPr="006E7DCA">
        <w:rPr>
          <w:rFonts w:ascii="Times New Roman" w:hAnsi="Times New Roman"/>
          <w:sz w:val="27"/>
          <w:szCs w:val="27"/>
        </w:rPr>
        <w:t xml:space="preserve"> </w:t>
      </w:r>
      <w:r w:rsidR="00814B70" w:rsidRPr="006E7DCA">
        <w:rPr>
          <w:rFonts w:ascii="Times New Roman" w:hAnsi="Times New Roman"/>
          <w:sz w:val="27"/>
          <w:szCs w:val="27"/>
        </w:rPr>
        <w:t>tháng</w:t>
      </w:r>
      <w:r w:rsidR="003C0A37" w:rsidRPr="006E7DCA">
        <w:rPr>
          <w:rFonts w:ascii="Times New Roman" w:hAnsi="Times New Roman"/>
          <w:sz w:val="27"/>
          <w:szCs w:val="27"/>
        </w:rPr>
        <w:t xml:space="preserve"> 1</w:t>
      </w:r>
      <w:r w:rsidR="00B5079E" w:rsidRPr="006E7DCA">
        <w:rPr>
          <w:rFonts w:ascii="Times New Roman" w:hAnsi="Times New Roman"/>
          <w:sz w:val="27"/>
          <w:szCs w:val="27"/>
        </w:rPr>
        <w:t xml:space="preserve">0  </w:t>
      </w:r>
      <w:r w:rsidR="00814B70" w:rsidRPr="006E7DCA">
        <w:rPr>
          <w:rFonts w:ascii="Times New Roman" w:hAnsi="Times New Roman"/>
          <w:sz w:val="27"/>
          <w:szCs w:val="27"/>
        </w:rPr>
        <w:t xml:space="preserve">năm </w:t>
      </w:r>
      <w:r w:rsidR="003E7388" w:rsidRPr="006E7DCA">
        <w:rPr>
          <w:rFonts w:ascii="Times New Roman" w:hAnsi="Times New Roman"/>
          <w:sz w:val="27"/>
          <w:szCs w:val="27"/>
        </w:rPr>
        <w:t>2018</w:t>
      </w:r>
      <w:r w:rsidR="00814B70" w:rsidRPr="006E7DCA">
        <w:rPr>
          <w:rFonts w:ascii="Times New Roman" w:hAnsi="Times New Roman"/>
          <w:sz w:val="27"/>
          <w:szCs w:val="27"/>
        </w:rPr>
        <w:t xml:space="preserve"> của S</w:t>
      </w:r>
      <w:r w:rsidR="00F93375" w:rsidRPr="006E7DCA">
        <w:rPr>
          <w:rFonts w:ascii="Times New Roman" w:hAnsi="Times New Roman"/>
          <w:sz w:val="27"/>
          <w:szCs w:val="27"/>
        </w:rPr>
        <w:t>ở Giáo dục và Đào tạo về việc thành lập</w:t>
      </w:r>
      <w:r w:rsidR="008C0903" w:rsidRPr="006E7DCA">
        <w:rPr>
          <w:rFonts w:ascii="Times New Roman" w:hAnsi="Times New Roman"/>
          <w:sz w:val="27"/>
          <w:szCs w:val="27"/>
        </w:rPr>
        <w:t xml:space="preserve"> đội tuyển </w:t>
      </w:r>
      <w:r w:rsidR="00F93375" w:rsidRPr="006E7DCA">
        <w:rPr>
          <w:rFonts w:ascii="Times New Roman" w:hAnsi="Times New Roman"/>
          <w:sz w:val="27"/>
          <w:szCs w:val="27"/>
        </w:rPr>
        <w:t xml:space="preserve">dự thi chọn </w:t>
      </w:r>
      <w:r w:rsidR="00814B70" w:rsidRPr="006E7DCA">
        <w:rPr>
          <w:rFonts w:ascii="Times New Roman" w:hAnsi="Times New Roman"/>
          <w:sz w:val="27"/>
          <w:szCs w:val="27"/>
        </w:rPr>
        <w:t>học sinh giỏi quốc gia</w:t>
      </w:r>
      <w:r w:rsidR="00F93375" w:rsidRPr="006E7DCA">
        <w:rPr>
          <w:rFonts w:ascii="Times New Roman" w:hAnsi="Times New Roman"/>
          <w:sz w:val="27"/>
          <w:szCs w:val="27"/>
        </w:rPr>
        <w:t xml:space="preserve"> </w:t>
      </w:r>
      <w:r w:rsidR="003E7388" w:rsidRPr="006E7DCA">
        <w:rPr>
          <w:rFonts w:ascii="Times New Roman" w:hAnsi="Times New Roman"/>
          <w:sz w:val="27"/>
          <w:szCs w:val="27"/>
        </w:rPr>
        <w:t xml:space="preserve">THPT </w:t>
      </w:r>
      <w:r w:rsidR="00F93375" w:rsidRPr="006E7DCA">
        <w:rPr>
          <w:rFonts w:ascii="Times New Roman" w:hAnsi="Times New Roman"/>
          <w:sz w:val="27"/>
          <w:szCs w:val="27"/>
        </w:rPr>
        <w:t xml:space="preserve">năm </w:t>
      </w:r>
      <w:r w:rsidR="00996449" w:rsidRPr="006E7DCA">
        <w:rPr>
          <w:rFonts w:ascii="Times New Roman" w:hAnsi="Times New Roman"/>
          <w:sz w:val="27"/>
          <w:szCs w:val="27"/>
        </w:rPr>
        <w:t>201</w:t>
      </w:r>
      <w:r w:rsidR="001335F1" w:rsidRPr="006E7DCA">
        <w:rPr>
          <w:rFonts w:ascii="Times New Roman" w:hAnsi="Times New Roman"/>
          <w:sz w:val="27"/>
          <w:szCs w:val="27"/>
        </w:rPr>
        <w:t>9</w:t>
      </w:r>
      <w:r w:rsidR="00E11B2D" w:rsidRPr="006E7DCA">
        <w:rPr>
          <w:rFonts w:ascii="Times New Roman" w:hAnsi="Times New Roman"/>
          <w:sz w:val="27"/>
          <w:szCs w:val="27"/>
        </w:rPr>
        <w:t>,</w:t>
      </w:r>
    </w:p>
    <w:p w:rsidR="00D80130" w:rsidRPr="006E7DCA" w:rsidRDefault="006E5611" w:rsidP="006E7DC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 w:rsidRPr="006E7DCA">
        <w:rPr>
          <w:rFonts w:ascii="Times New Roman" w:hAnsi="Times New Roman"/>
          <w:sz w:val="27"/>
          <w:szCs w:val="27"/>
        </w:rPr>
        <w:t xml:space="preserve">Sở </w:t>
      </w:r>
      <w:r w:rsidR="005468A4" w:rsidRPr="006E7DCA">
        <w:rPr>
          <w:rFonts w:ascii="Times New Roman" w:hAnsi="Times New Roman"/>
          <w:sz w:val="27"/>
          <w:szCs w:val="27"/>
        </w:rPr>
        <w:t xml:space="preserve">Giáo dục và </w:t>
      </w:r>
      <w:r w:rsidR="002833A0" w:rsidRPr="006E7DCA">
        <w:rPr>
          <w:rFonts w:ascii="Times New Roman" w:hAnsi="Times New Roman"/>
          <w:sz w:val="27"/>
          <w:szCs w:val="27"/>
        </w:rPr>
        <w:t>Đ</w:t>
      </w:r>
      <w:r w:rsidR="005468A4" w:rsidRPr="006E7DCA">
        <w:rPr>
          <w:rFonts w:ascii="Times New Roman" w:hAnsi="Times New Roman"/>
          <w:sz w:val="27"/>
          <w:szCs w:val="27"/>
        </w:rPr>
        <w:t>ào tạo</w:t>
      </w:r>
      <w:r w:rsidR="002833A0" w:rsidRPr="006E7DCA">
        <w:rPr>
          <w:rFonts w:ascii="Times New Roman" w:hAnsi="Times New Roman"/>
          <w:sz w:val="27"/>
          <w:szCs w:val="27"/>
        </w:rPr>
        <w:t xml:space="preserve"> </w:t>
      </w:r>
      <w:r w:rsidRPr="006E7DCA">
        <w:rPr>
          <w:rFonts w:ascii="Times New Roman" w:hAnsi="Times New Roman"/>
          <w:sz w:val="27"/>
          <w:szCs w:val="27"/>
        </w:rPr>
        <w:t xml:space="preserve">triệu tập </w:t>
      </w:r>
      <w:r w:rsidR="001335F1" w:rsidRPr="006E7DCA">
        <w:rPr>
          <w:rFonts w:ascii="Times New Roman" w:hAnsi="Times New Roman"/>
          <w:sz w:val="27"/>
          <w:szCs w:val="27"/>
        </w:rPr>
        <w:t>các đ</w:t>
      </w:r>
      <w:r w:rsidR="00D80130" w:rsidRPr="006E7DCA">
        <w:rPr>
          <w:rFonts w:ascii="Times New Roman" w:hAnsi="Times New Roman"/>
          <w:sz w:val="27"/>
          <w:szCs w:val="27"/>
        </w:rPr>
        <w:t xml:space="preserve">ội tuyển </w:t>
      </w:r>
      <w:r w:rsidR="001335F1" w:rsidRPr="006E7DCA">
        <w:rPr>
          <w:rFonts w:ascii="Times New Roman" w:hAnsi="Times New Roman"/>
          <w:sz w:val="27"/>
          <w:szCs w:val="27"/>
        </w:rPr>
        <w:t xml:space="preserve">dự thi chọn </w:t>
      </w:r>
      <w:r w:rsidR="00D80130" w:rsidRPr="006E7DCA">
        <w:rPr>
          <w:rFonts w:ascii="Times New Roman" w:hAnsi="Times New Roman"/>
          <w:sz w:val="27"/>
          <w:szCs w:val="27"/>
        </w:rPr>
        <w:t xml:space="preserve">học sinh giỏi </w:t>
      </w:r>
      <w:r w:rsidR="00AE3933" w:rsidRPr="006E7DCA">
        <w:rPr>
          <w:rFonts w:ascii="Times New Roman" w:hAnsi="Times New Roman"/>
          <w:sz w:val="27"/>
          <w:szCs w:val="27"/>
        </w:rPr>
        <w:t>q</w:t>
      </w:r>
      <w:r w:rsidR="00D80130" w:rsidRPr="006E7DCA">
        <w:rPr>
          <w:rFonts w:ascii="Times New Roman" w:hAnsi="Times New Roman"/>
          <w:sz w:val="27"/>
          <w:szCs w:val="27"/>
        </w:rPr>
        <w:t xml:space="preserve">uốc gia </w:t>
      </w:r>
      <w:r w:rsidR="001335F1" w:rsidRPr="006E7DCA">
        <w:rPr>
          <w:rFonts w:ascii="Times New Roman" w:hAnsi="Times New Roman"/>
          <w:sz w:val="27"/>
          <w:szCs w:val="27"/>
        </w:rPr>
        <w:t xml:space="preserve">THPT </w:t>
      </w:r>
      <w:r w:rsidR="00D80130" w:rsidRPr="006E7DCA">
        <w:rPr>
          <w:rFonts w:ascii="Times New Roman" w:hAnsi="Times New Roman"/>
          <w:sz w:val="27"/>
          <w:szCs w:val="27"/>
        </w:rPr>
        <w:t xml:space="preserve">năm </w:t>
      </w:r>
      <w:r w:rsidR="001335F1" w:rsidRPr="006E7DCA">
        <w:rPr>
          <w:rFonts w:ascii="Times New Roman" w:hAnsi="Times New Roman"/>
          <w:sz w:val="27"/>
          <w:szCs w:val="27"/>
        </w:rPr>
        <w:t>2019</w:t>
      </w:r>
      <w:r w:rsidR="00D80130" w:rsidRPr="006E7DCA">
        <w:rPr>
          <w:rFonts w:ascii="Times New Roman" w:hAnsi="Times New Roman"/>
          <w:sz w:val="27"/>
          <w:szCs w:val="27"/>
        </w:rPr>
        <w:t xml:space="preserve"> </w:t>
      </w:r>
      <w:r w:rsidR="00996449" w:rsidRPr="006E7DCA">
        <w:rPr>
          <w:rFonts w:ascii="Times New Roman" w:hAnsi="Times New Roman"/>
          <w:sz w:val="27"/>
          <w:szCs w:val="27"/>
        </w:rPr>
        <w:t xml:space="preserve">tham gia đợt </w:t>
      </w:r>
      <w:r w:rsidR="00D80130" w:rsidRPr="006E7DCA">
        <w:rPr>
          <w:rFonts w:ascii="Times New Roman" w:hAnsi="Times New Roman"/>
          <w:sz w:val="27"/>
          <w:szCs w:val="27"/>
        </w:rPr>
        <w:t>bồi dưỡng tập trung</w:t>
      </w:r>
      <w:r w:rsidR="00AE3933" w:rsidRPr="006E7DCA">
        <w:rPr>
          <w:rFonts w:ascii="Times New Roman" w:hAnsi="Times New Roman"/>
          <w:sz w:val="27"/>
          <w:szCs w:val="27"/>
        </w:rPr>
        <w:t>,</w:t>
      </w:r>
      <w:r w:rsidR="00D80130" w:rsidRPr="006E7DCA">
        <w:rPr>
          <w:rFonts w:ascii="Times New Roman" w:hAnsi="Times New Roman"/>
          <w:sz w:val="27"/>
          <w:szCs w:val="27"/>
        </w:rPr>
        <w:t xml:space="preserve"> </w:t>
      </w:r>
      <w:r w:rsidR="00AE3933" w:rsidRPr="006E7DCA">
        <w:rPr>
          <w:rFonts w:ascii="Times New Roman" w:hAnsi="Times New Roman"/>
          <w:sz w:val="27"/>
          <w:szCs w:val="27"/>
        </w:rPr>
        <w:t>cụ thể như sau</w:t>
      </w:r>
      <w:r w:rsidR="00D80130" w:rsidRPr="006E7DCA">
        <w:rPr>
          <w:rFonts w:ascii="Times New Roman" w:hAnsi="Times New Roman"/>
          <w:sz w:val="27"/>
          <w:szCs w:val="27"/>
        </w:rPr>
        <w:t>:</w:t>
      </w:r>
    </w:p>
    <w:p w:rsidR="00996449" w:rsidRPr="006E7DCA" w:rsidRDefault="00996449" w:rsidP="006E7DCA">
      <w:pPr>
        <w:numPr>
          <w:ilvl w:val="0"/>
          <w:numId w:val="5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/>
          <w:b/>
          <w:iCs/>
          <w:sz w:val="27"/>
          <w:szCs w:val="27"/>
        </w:rPr>
      </w:pPr>
      <w:r w:rsidRPr="006E7DCA">
        <w:rPr>
          <w:rFonts w:ascii="Times New Roman" w:hAnsi="Times New Roman"/>
          <w:b/>
          <w:iCs/>
          <w:sz w:val="27"/>
          <w:szCs w:val="27"/>
        </w:rPr>
        <w:t xml:space="preserve">Đối tượng và số lượng học sinh </w:t>
      </w:r>
      <w:r w:rsidR="001335F1" w:rsidRPr="006E7DCA">
        <w:rPr>
          <w:rFonts w:ascii="Times New Roman" w:hAnsi="Times New Roman"/>
          <w:b/>
          <w:iCs/>
          <w:sz w:val="27"/>
          <w:szCs w:val="27"/>
        </w:rPr>
        <w:t xml:space="preserve">tham gia </w:t>
      </w:r>
      <w:r w:rsidRPr="006E7DCA">
        <w:rPr>
          <w:rFonts w:ascii="Times New Roman" w:hAnsi="Times New Roman"/>
          <w:b/>
          <w:iCs/>
          <w:sz w:val="27"/>
          <w:szCs w:val="27"/>
        </w:rPr>
        <w:t>bồi dưỡng tập trung</w:t>
      </w:r>
    </w:p>
    <w:p w:rsidR="00996449" w:rsidRPr="006E7DCA" w:rsidRDefault="00996449" w:rsidP="006E7DCA">
      <w:pPr>
        <w:spacing w:before="120"/>
        <w:ind w:firstLine="567"/>
        <w:jc w:val="both"/>
        <w:rPr>
          <w:rFonts w:ascii="Times New Roman" w:hAnsi="Times New Roman"/>
          <w:b/>
          <w:i/>
          <w:iCs/>
          <w:sz w:val="27"/>
          <w:szCs w:val="27"/>
        </w:rPr>
      </w:pPr>
      <w:r w:rsidRPr="006E7DCA">
        <w:rPr>
          <w:rFonts w:ascii="Times New Roman" w:hAnsi="Times New Roman"/>
          <w:b/>
          <w:i/>
          <w:iCs/>
          <w:sz w:val="27"/>
          <w:szCs w:val="27"/>
        </w:rPr>
        <w:t xml:space="preserve">a) Đối tượng học sinh </w:t>
      </w:r>
      <w:r w:rsidR="001335F1" w:rsidRPr="006E7DCA">
        <w:rPr>
          <w:rFonts w:ascii="Times New Roman" w:hAnsi="Times New Roman"/>
          <w:b/>
          <w:i/>
          <w:iCs/>
          <w:sz w:val="27"/>
          <w:szCs w:val="27"/>
        </w:rPr>
        <w:t xml:space="preserve">tham gia </w:t>
      </w:r>
      <w:r w:rsidRPr="006E7DCA">
        <w:rPr>
          <w:rFonts w:ascii="Times New Roman" w:hAnsi="Times New Roman"/>
          <w:b/>
          <w:i/>
          <w:iCs/>
          <w:sz w:val="27"/>
          <w:szCs w:val="27"/>
        </w:rPr>
        <w:t>bồi dưỡng</w:t>
      </w:r>
    </w:p>
    <w:p w:rsidR="00996449" w:rsidRPr="006E7DCA" w:rsidRDefault="00996449" w:rsidP="006E7DCA">
      <w:pPr>
        <w:spacing w:before="120"/>
        <w:ind w:firstLine="567"/>
        <w:jc w:val="both"/>
        <w:rPr>
          <w:rFonts w:ascii="Times New Roman" w:hAnsi="Times New Roman"/>
          <w:iCs/>
          <w:sz w:val="27"/>
          <w:szCs w:val="27"/>
        </w:rPr>
      </w:pPr>
      <w:r w:rsidRPr="006E7DCA">
        <w:rPr>
          <w:rFonts w:ascii="Times New Roman" w:hAnsi="Times New Roman"/>
          <w:iCs/>
          <w:sz w:val="27"/>
          <w:szCs w:val="27"/>
        </w:rPr>
        <w:t xml:space="preserve">Học sinh </w:t>
      </w:r>
      <w:r w:rsidR="001335F1" w:rsidRPr="006E7DCA">
        <w:rPr>
          <w:rFonts w:ascii="Times New Roman" w:hAnsi="Times New Roman"/>
          <w:iCs/>
          <w:sz w:val="27"/>
          <w:szCs w:val="27"/>
        </w:rPr>
        <w:t>của</w:t>
      </w:r>
      <w:r w:rsidRPr="006E7DCA">
        <w:rPr>
          <w:rFonts w:ascii="Times New Roman" w:hAnsi="Times New Roman"/>
          <w:iCs/>
          <w:sz w:val="27"/>
          <w:szCs w:val="27"/>
        </w:rPr>
        <w:t xml:space="preserve"> các đội tuyển </w:t>
      </w:r>
      <w:r w:rsidR="001335F1" w:rsidRPr="006E7DCA">
        <w:rPr>
          <w:rFonts w:ascii="Times New Roman" w:hAnsi="Times New Roman"/>
          <w:iCs/>
          <w:sz w:val="27"/>
          <w:szCs w:val="27"/>
        </w:rPr>
        <w:t xml:space="preserve">dự thi chọn </w:t>
      </w:r>
      <w:r w:rsidRPr="006E7DCA">
        <w:rPr>
          <w:rFonts w:ascii="Times New Roman" w:hAnsi="Times New Roman"/>
          <w:iCs/>
          <w:sz w:val="27"/>
          <w:szCs w:val="27"/>
        </w:rPr>
        <w:t xml:space="preserve">học sinh giỏi quốc gia </w:t>
      </w:r>
      <w:r w:rsidR="001335F1" w:rsidRPr="006E7DCA">
        <w:rPr>
          <w:rFonts w:ascii="Times New Roman" w:hAnsi="Times New Roman"/>
          <w:iCs/>
          <w:sz w:val="27"/>
          <w:szCs w:val="27"/>
        </w:rPr>
        <w:t xml:space="preserve">THPT </w:t>
      </w:r>
      <w:r w:rsidRPr="006E7DCA">
        <w:rPr>
          <w:rFonts w:ascii="Times New Roman" w:hAnsi="Times New Roman"/>
          <w:iCs/>
          <w:sz w:val="27"/>
          <w:szCs w:val="27"/>
        </w:rPr>
        <w:t xml:space="preserve">năm </w:t>
      </w:r>
      <w:r w:rsidR="001335F1" w:rsidRPr="006E7DCA">
        <w:rPr>
          <w:rFonts w:ascii="Times New Roman" w:hAnsi="Times New Roman"/>
          <w:iCs/>
          <w:sz w:val="27"/>
          <w:szCs w:val="27"/>
        </w:rPr>
        <w:t>2019</w:t>
      </w:r>
      <w:r w:rsidRPr="006E7DCA">
        <w:rPr>
          <w:rFonts w:ascii="Times New Roman" w:hAnsi="Times New Roman"/>
          <w:iCs/>
          <w:sz w:val="27"/>
          <w:szCs w:val="27"/>
        </w:rPr>
        <w:t xml:space="preserve">  thuộc 10 bộ môn: Toán, Vật lý, Hóa học, Sinh học, Tin học, Ngữ văn, Lịch sử, Địa lý, Tiếng Anh, Tiếng Pháp.</w:t>
      </w:r>
    </w:p>
    <w:p w:rsidR="00996449" w:rsidRPr="006E7DCA" w:rsidRDefault="00996449" w:rsidP="006E7DCA">
      <w:pPr>
        <w:spacing w:before="120"/>
        <w:ind w:firstLine="567"/>
        <w:jc w:val="both"/>
        <w:rPr>
          <w:rFonts w:ascii="Times New Roman" w:hAnsi="Times New Roman"/>
          <w:b/>
          <w:i/>
          <w:iCs/>
          <w:sz w:val="27"/>
          <w:szCs w:val="27"/>
        </w:rPr>
      </w:pPr>
      <w:r w:rsidRPr="006E7DCA">
        <w:rPr>
          <w:rFonts w:ascii="Times New Roman" w:hAnsi="Times New Roman"/>
          <w:b/>
          <w:i/>
          <w:iCs/>
          <w:sz w:val="27"/>
          <w:szCs w:val="27"/>
        </w:rPr>
        <w:t xml:space="preserve">b) Số lượng học sinh </w:t>
      </w:r>
      <w:r w:rsidR="001335F1" w:rsidRPr="006E7DCA">
        <w:rPr>
          <w:rFonts w:ascii="Times New Roman" w:hAnsi="Times New Roman"/>
          <w:b/>
          <w:i/>
          <w:iCs/>
          <w:sz w:val="27"/>
          <w:szCs w:val="27"/>
        </w:rPr>
        <w:t xml:space="preserve">tham gia </w:t>
      </w:r>
      <w:r w:rsidRPr="006E7DCA">
        <w:rPr>
          <w:rFonts w:ascii="Times New Roman" w:hAnsi="Times New Roman"/>
          <w:b/>
          <w:i/>
          <w:iCs/>
          <w:sz w:val="27"/>
          <w:szCs w:val="27"/>
        </w:rPr>
        <w:t>bồi dưỡng</w:t>
      </w:r>
    </w:p>
    <w:p w:rsidR="00996449" w:rsidRPr="006E7DCA" w:rsidRDefault="00996449" w:rsidP="006E7DCA">
      <w:pPr>
        <w:spacing w:before="120"/>
        <w:ind w:firstLine="567"/>
        <w:jc w:val="both"/>
        <w:rPr>
          <w:rFonts w:ascii="Times New Roman" w:hAnsi="Times New Roman"/>
          <w:iCs/>
          <w:sz w:val="27"/>
          <w:szCs w:val="27"/>
        </w:rPr>
      </w:pPr>
      <w:r w:rsidRPr="006E7DCA">
        <w:rPr>
          <w:rFonts w:ascii="Times New Roman" w:hAnsi="Times New Roman"/>
          <w:iCs/>
          <w:sz w:val="27"/>
          <w:szCs w:val="27"/>
        </w:rPr>
        <w:t>- Số lượng họ</w:t>
      </w:r>
      <w:r w:rsidR="00DB7C8F" w:rsidRPr="006E7DCA">
        <w:rPr>
          <w:rFonts w:ascii="Times New Roman" w:hAnsi="Times New Roman"/>
          <w:iCs/>
          <w:sz w:val="27"/>
          <w:szCs w:val="27"/>
        </w:rPr>
        <w:t>c sinh</w:t>
      </w:r>
      <w:r w:rsidR="00FE3619" w:rsidRPr="006E7DCA">
        <w:rPr>
          <w:rFonts w:ascii="Times New Roman" w:hAnsi="Times New Roman"/>
          <w:iCs/>
          <w:sz w:val="27"/>
          <w:szCs w:val="27"/>
        </w:rPr>
        <w:t xml:space="preserve"> trong đội tuyển chính thức: </w:t>
      </w:r>
      <w:r w:rsidR="00CA2977" w:rsidRPr="006E7DCA">
        <w:rPr>
          <w:rFonts w:ascii="Times New Roman" w:hAnsi="Times New Roman"/>
          <w:iCs/>
          <w:sz w:val="27"/>
          <w:szCs w:val="27"/>
        </w:rPr>
        <w:t xml:space="preserve">68 học sinh </w:t>
      </w:r>
      <w:r w:rsidR="00CA2977" w:rsidRPr="006E7DCA">
        <w:rPr>
          <w:rFonts w:ascii="Times New Roman" w:hAnsi="Times New Roman"/>
          <w:i/>
          <w:sz w:val="27"/>
          <w:szCs w:val="27"/>
        </w:rPr>
        <w:t>(danh sách đính kèm)</w:t>
      </w:r>
      <w:r w:rsidR="00CA2977" w:rsidRPr="006E7DCA">
        <w:rPr>
          <w:rFonts w:ascii="Times New Roman" w:hAnsi="Times New Roman"/>
          <w:iCs/>
          <w:sz w:val="27"/>
          <w:szCs w:val="27"/>
        </w:rPr>
        <w:t xml:space="preserve">, </w:t>
      </w:r>
      <w:r w:rsidR="000E1286" w:rsidRPr="006E7DCA">
        <w:rPr>
          <w:rFonts w:ascii="Times New Roman" w:hAnsi="Times New Roman"/>
          <w:iCs/>
          <w:sz w:val="27"/>
          <w:szCs w:val="27"/>
        </w:rPr>
        <w:t>mỗi lớp bồi dưỡng gồm</w:t>
      </w:r>
      <w:r w:rsidR="00CA2977" w:rsidRPr="006E7DCA">
        <w:rPr>
          <w:rFonts w:ascii="Times New Roman" w:hAnsi="Times New Roman"/>
          <w:iCs/>
          <w:sz w:val="27"/>
          <w:szCs w:val="27"/>
        </w:rPr>
        <w:t>: Toán: 6, Vật lý: 8, Hóa học: 10, Sinh học: 6, Tin học: 6, Ngữ Văn: 6, Lịch Sử: 6, Địa Lý: 8, Tiếng Anh: 6, Tiếng Pháp: 6.</w:t>
      </w:r>
    </w:p>
    <w:p w:rsidR="00FE3619" w:rsidRPr="006E7DCA" w:rsidRDefault="00FE3619" w:rsidP="006E7DCA">
      <w:pPr>
        <w:spacing w:before="120"/>
        <w:ind w:firstLine="567"/>
        <w:jc w:val="both"/>
        <w:rPr>
          <w:rFonts w:ascii="Times New Roman" w:hAnsi="Times New Roman"/>
          <w:iCs/>
          <w:sz w:val="27"/>
          <w:szCs w:val="27"/>
        </w:rPr>
      </w:pPr>
      <w:r w:rsidRPr="006E7DCA">
        <w:rPr>
          <w:rFonts w:ascii="Times New Roman" w:hAnsi="Times New Roman"/>
          <w:iCs/>
          <w:sz w:val="27"/>
          <w:szCs w:val="27"/>
        </w:rPr>
        <w:t xml:space="preserve">- Số lượng học sinh dự bị đội tuyển: </w:t>
      </w:r>
      <w:r w:rsidR="00CA2977" w:rsidRPr="006E7DCA">
        <w:rPr>
          <w:rFonts w:ascii="Times New Roman" w:hAnsi="Times New Roman"/>
          <w:iCs/>
          <w:sz w:val="27"/>
          <w:szCs w:val="27"/>
        </w:rPr>
        <w:t>20</w:t>
      </w:r>
      <w:r w:rsidRPr="006E7DCA">
        <w:rPr>
          <w:rFonts w:ascii="Times New Roman" w:hAnsi="Times New Roman"/>
          <w:iCs/>
          <w:sz w:val="27"/>
          <w:szCs w:val="27"/>
        </w:rPr>
        <w:t xml:space="preserve"> học sinh </w:t>
      </w:r>
      <w:r w:rsidRPr="006E7DCA">
        <w:rPr>
          <w:rFonts w:ascii="Times New Roman" w:hAnsi="Times New Roman"/>
          <w:i/>
          <w:sz w:val="27"/>
          <w:szCs w:val="27"/>
        </w:rPr>
        <w:t>(danh sách đính kèm)</w:t>
      </w:r>
      <w:r w:rsidRPr="006E7DCA">
        <w:rPr>
          <w:rFonts w:ascii="Times New Roman" w:hAnsi="Times New Roman"/>
          <w:iCs/>
          <w:sz w:val="27"/>
          <w:szCs w:val="27"/>
        </w:rPr>
        <w:t xml:space="preserve">, mỗi lớp bồi dưỡng gồm: Toán: 02, Vật lý: </w:t>
      </w:r>
      <w:r w:rsidR="00CA2977" w:rsidRPr="006E7DCA">
        <w:rPr>
          <w:rFonts w:ascii="Times New Roman" w:hAnsi="Times New Roman"/>
          <w:iCs/>
          <w:sz w:val="27"/>
          <w:szCs w:val="27"/>
        </w:rPr>
        <w:t>02</w:t>
      </w:r>
      <w:r w:rsidRPr="006E7DCA">
        <w:rPr>
          <w:rFonts w:ascii="Times New Roman" w:hAnsi="Times New Roman"/>
          <w:iCs/>
          <w:sz w:val="27"/>
          <w:szCs w:val="27"/>
        </w:rPr>
        <w:t>, Hóa học: 02, Sinh học: 02, Tin học: 02, Ngữ Văn: 02, Lịch Sử: 02, Địa Lý: 02, Tiếng Anh: 02, Tiếng Pháp: 02.</w:t>
      </w:r>
    </w:p>
    <w:p w:rsidR="00DB7C8F" w:rsidRPr="006E7DCA" w:rsidRDefault="00DB7C8F" w:rsidP="006E7DCA">
      <w:pPr>
        <w:numPr>
          <w:ilvl w:val="0"/>
          <w:numId w:val="5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/>
          <w:b/>
          <w:iCs/>
          <w:sz w:val="27"/>
          <w:szCs w:val="27"/>
        </w:rPr>
      </w:pPr>
      <w:r w:rsidRPr="006E7DCA">
        <w:rPr>
          <w:rFonts w:ascii="Times New Roman" w:hAnsi="Times New Roman"/>
          <w:b/>
          <w:iCs/>
          <w:sz w:val="27"/>
          <w:szCs w:val="27"/>
        </w:rPr>
        <w:t>Thời gian và địa điểm bồi dưỡng</w:t>
      </w:r>
    </w:p>
    <w:p w:rsidR="00DB7C8F" w:rsidRPr="006E7DCA" w:rsidRDefault="00DB7C8F" w:rsidP="006E7DCA">
      <w:pPr>
        <w:spacing w:before="120"/>
        <w:ind w:firstLine="567"/>
        <w:jc w:val="both"/>
        <w:rPr>
          <w:rFonts w:ascii="Times New Roman" w:hAnsi="Times New Roman"/>
          <w:b/>
          <w:i/>
          <w:iCs/>
          <w:sz w:val="27"/>
          <w:szCs w:val="27"/>
        </w:rPr>
      </w:pPr>
      <w:r w:rsidRPr="006E7DCA">
        <w:rPr>
          <w:rFonts w:ascii="Times New Roman" w:hAnsi="Times New Roman"/>
          <w:b/>
          <w:i/>
          <w:iCs/>
          <w:sz w:val="27"/>
          <w:szCs w:val="27"/>
        </w:rPr>
        <w:t>a) Thời gian bồi dưỡng</w:t>
      </w:r>
    </w:p>
    <w:p w:rsidR="00DB7C8F" w:rsidRPr="006E7DCA" w:rsidRDefault="00DB7C8F" w:rsidP="006E7DCA">
      <w:pPr>
        <w:spacing w:before="120"/>
        <w:ind w:firstLine="567"/>
        <w:jc w:val="both"/>
        <w:rPr>
          <w:rFonts w:ascii="Times New Roman" w:hAnsi="Times New Roman"/>
          <w:iCs/>
          <w:sz w:val="27"/>
          <w:szCs w:val="27"/>
        </w:rPr>
      </w:pPr>
      <w:r w:rsidRPr="006E7DCA">
        <w:rPr>
          <w:rFonts w:ascii="Times New Roman" w:hAnsi="Times New Roman"/>
          <w:iCs/>
          <w:sz w:val="27"/>
          <w:szCs w:val="27"/>
        </w:rPr>
        <w:t xml:space="preserve">Chia làm hai giai đoạn: </w:t>
      </w:r>
    </w:p>
    <w:p w:rsidR="00DB7C8F" w:rsidRPr="006E7DCA" w:rsidRDefault="00DB7C8F" w:rsidP="006E7DCA">
      <w:pPr>
        <w:spacing w:before="120"/>
        <w:ind w:firstLine="567"/>
        <w:jc w:val="both"/>
        <w:rPr>
          <w:rFonts w:ascii="Times New Roman" w:hAnsi="Times New Roman"/>
          <w:iCs/>
          <w:sz w:val="27"/>
          <w:szCs w:val="27"/>
        </w:rPr>
      </w:pPr>
      <w:r w:rsidRPr="006E7DCA">
        <w:rPr>
          <w:rFonts w:ascii="Times New Roman" w:hAnsi="Times New Roman"/>
          <w:iCs/>
          <w:sz w:val="27"/>
          <w:szCs w:val="27"/>
        </w:rPr>
        <w:t xml:space="preserve">- Giai đoạn 1: Từ ngày </w:t>
      </w:r>
      <w:r w:rsidR="00CA2977" w:rsidRPr="006E7DCA">
        <w:rPr>
          <w:rFonts w:ascii="Times New Roman" w:hAnsi="Times New Roman"/>
          <w:b/>
          <w:iCs/>
          <w:sz w:val="27"/>
          <w:szCs w:val="27"/>
        </w:rPr>
        <w:t>10</w:t>
      </w:r>
      <w:r w:rsidRPr="006E7DCA">
        <w:rPr>
          <w:rFonts w:ascii="Times New Roman" w:hAnsi="Times New Roman"/>
          <w:b/>
          <w:iCs/>
          <w:sz w:val="27"/>
          <w:szCs w:val="27"/>
        </w:rPr>
        <w:t>/10/</w:t>
      </w:r>
      <w:r w:rsidR="00CA2977" w:rsidRPr="006E7DCA">
        <w:rPr>
          <w:rFonts w:ascii="Times New Roman" w:hAnsi="Times New Roman"/>
          <w:b/>
          <w:iCs/>
          <w:sz w:val="27"/>
          <w:szCs w:val="27"/>
        </w:rPr>
        <w:t>2018</w:t>
      </w:r>
      <w:r w:rsidRPr="006E7DCA">
        <w:rPr>
          <w:rFonts w:ascii="Times New Roman" w:hAnsi="Times New Roman"/>
          <w:iCs/>
          <w:sz w:val="27"/>
          <w:szCs w:val="27"/>
        </w:rPr>
        <w:t xml:space="preserve"> đến ngày </w:t>
      </w:r>
      <w:r w:rsidR="00CA2977" w:rsidRPr="006E7DCA">
        <w:rPr>
          <w:rFonts w:ascii="Times New Roman" w:hAnsi="Times New Roman"/>
          <w:b/>
          <w:iCs/>
          <w:sz w:val="27"/>
          <w:szCs w:val="27"/>
        </w:rPr>
        <w:t>17</w:t>
      </w:r>
      <w:r w:rsidRPr="006E7DCA">
        <w:rPr>
          <w:rFonts w:ascii="Times New Roman" w:hAnsi="Times New Roman"/>
          <w:b/>
          <w:iCs/>
          <w:sz w:val="27"/>
          <w:szCs w:val="27"/>
        </w:rPr>
        <w:t>/11/</w:t>
      </w:r>
      <w:r w:rsidR="00CA2977" w:rsidRPr="006E7DCA">
        <w:rPr>
          <w:rFonts w:ascii="Times New Roman" w:hAnsi="Times New Roman"/>
          <w:b/>
          <w:iCs/>
          <w:sz w:val="27"/>
          <w:szCs w:val="27"/>
        </w:rPr>
        <w:t>2018</w:t>
      </w:r>
      <w:r w:rsidRPr="006E7DCA">
        <w:rPr>
          <w:rFonts w:ascii="Times New Roman" w:hAnsi="Times New Roman"/>
          <w:iCs/>
          <w:sz w:val="27"/>
          <w:szCs w:val="27"/>
        </w:rPr>
        <w:t xml:space="preserve">; </w:t>
      </w:r>
    </w:p>
    <w:p w:rsidR="00DB7C8F" w:rsidRPr="006E7DCA" w:rsidRDefault="00DB7C8F" w:rsidP="006E7DCA">
      <w:pPr>
        <w:spacing w:before="120"/>
        <w:ind w:firstLine="567"/>
        <w:jc w:val="both"/>
        <w:rPr>
          <w:rFonts w:ascii="Times New Roman" w:hAnsi="Times New Roman"/>
          <w:iCs/>
          <w:sz w:val="27"/>
          <w:szCs w:val="27"/>
        </w:rPr>
      </w:pPr>
      <w:r w:rsidRPr="006E7DCA">
        <w:rPr>
          <w:rFonts w:ascii="Times New Roman" w:hAnsi="Times New Roman"/>
          <w:iCs/>
          <w:sz w:val="27"/>
          <w:szCs w:val="27"/>
        </w:rPr>
        <w:t xml:space="preserve">- Giai đoạn 2: Từ ngày </w:t>
      </w:r>
      <w:r w:rsidRPr="006E7DCA">
        <w:rPr>
          <w:rFonts w:ascii="Times New Roman" w:hAnsi="Times New Roman"/>
          <w:b/>
          <w:iCs/>
          <w:sz w:val="27"/>
          <w:szCs w:val="27"/>
        </w:rPr>
        <w:t>21/11/</w:t>
      </w:r>
      <w:r w:rsidR="00CA2977" w:rsidRPr="006E7DCA">
        <w:rPr>
          <w:rFonts w:ascii="Times New Roman" w:hAnsi="Times New Roman"/>
          <w:b/>
          <w:iCs/>
          <w:sz w:val="27"/>
          <w:szCs w:val="27"/>
        </w:rPr>
        <w:t>2018</w:t>
      </w:r>
      <w:r w:rsidRPr="006E7DCA">
        <w:rPr>
          <w:rFonts w:ascii="Times New Roman" w:hAnsi="Times New Roman"/>
          <w:iCs/>
          <w:sz w:val="27"/>
          <w:szCs w:val="27"/>
        </w:rPr>
        <w:t xml:space="preserve"> đến ngày </w:t>
      </w:r>
      <w:r w:rsidR="00CA2977" w:rsidRPr="006E7DCA">
        <w:rPr>
          <w:rFonts w:ascii="Times New Roman" w:hAnsi="Times New Roman"/>
          <w:b/>
          <w:iCs/>
          <w:sz w:val="27"/>
          <w:szCs w:val="27"/>
        </w:rPr>
        <w:t>22</w:t>
      </w:r>
      <w:r w:rsidRPr="006E7DCA">
        <w:rPr>
          <w:rFonts w:ascii="Times New Roman" w:hAnsi="Times New Roman"/>
          <w:b/>
          <w:iCs/>
          <w:sz w:val="27"/>
          <w:szCs w:val="27"/>
        </w:rPr>
        <w:t>/12/</w:t>
      </w:r>
      <w:r w:rsidR="00CA2977" w:rsidRPr="006E7DCA">
        <w:rPr>
          <w:rFonts w:ascii="Times New Roman" w:hAnsi="Times New Roman"/>
          <w:b/>
          <w:iCs/>
          <w:sz w:val="27"/>
          <w:szCs w:val="27"/>
        </w:rPr>
        <w:t>2018</w:t>
      </w:r>
      <w:r w:rsidRPr="006E7DCA">
        <w:rPr>
          <w:rFonts w:ascii="Times New Roman" w:hAnsi="Times New Roman"/>
          <w:b/>
          <w:iCs/>
          <w:sz w:val="27"/>
          <w:szCs w:val="27"/>
        </w:rPr>
        <w:t>.</w:t>
      </w:r>
    </w:p>
    <w:p w:rsidR="00DB7C8F" w:rsidRPr="006E7DCA" w:rsidRDefault="00DB7C8F" w:rsidP="006E7DCA">
      <w:pPr>
        <w:spacing w:before="120"/>
        <w:ind w:firstLine="567"/>
        <w:jc w:val="both"/>
        <w:rPr>
          <w:rFonts w:ascii="Times New Roman" w:hAnsi="Times New Roman"/>
          <w:b/>
          <w:i/>
          <w:iCs/>
          <w:sz w:val="27"/>
          <w:szCs w:val="27"/>
        </w:rPr>
      </w:pPr>
      <w:r w:rsidRPr="006E7DCA">
        <w:rPr>
          <w:rFonts w:ascii="Times New Roman" w:hAnsi="Times New Roman"/>
          <w:b/>
          <w:i/>
          <w:iCs/>
          <w:sz w:val="27"/>
          <w:szCs w:val="27"/>
        </w:rPr>
        <w:t>b) Địa điểm bồi dưỡng</w:t>
      </w:r>
    </w:p>
    <w:p w:rsidR="00DB7C8F" w:rsidRPr="006E7DCA" w:rsidRDefault="00DB7C8F" w:rsidP="006E7DCA">
      <w:pPr>
        <w:spacing w:before="120"/>
        <w:ind w:firstLine="567"/>
        <w:jc w:val="both"/>
        <w:rPr>
          <w:rFonts w:ascii="Times New Roman" w:hAnsi="Times New Roman"/>
          <w:iCs/>
          <w:sz w:val="27"/>
          <w:szCs w:val="27"/>
        </w:rPr>
      </w:pPr>
      <w:r w:rsidRPr="006E7DCA">
        <w:rPr>
          <w:rFonts w:ascii="Times New Roman" w:hAnsi="Times New Roman"/>
          <w:iCs/>
          <w:sz w:val="27"/>
          <w:szCs w:val="27"/>
        </w:rPr>
        <w:t xml:space="preserve">Trường THPT </w:t>
      </w:r>
      <w:r w:rsidR="006E7DCA" w:rsidRPr="006E7DCA">
        <w:rPr>
          <w:rFonts w:ascii="Times New Roman" w:hAnsi="Times New Roman"/>
          <w:iCs/>
          <w:sz w:val="27"/>
          <w:szCs w:val="27"/>
        </w:rPr>
        <w:t>chuyên</w:t>
      </w:r>
      <w:r w:rsidRPr="006E7DCA">
        <w:rPr>
          <w:rFonts w:ascii="Times New Roman" w:hAnsi="Times New Roman"/>
          <w:iCs/>
          <w:sz w:val="27"/>
          <w:szCs w:val="27"/>
        </w:rPr>
        <w:t xml:space="preserve"> Nguyễn Du, Đường Trương Quang Giao, Khối 6, Phường Tân An, TP. Buôn Ma Thuột.</w:t>
      </w:r>
    </w:p>
    <w:p w:rsidR="00DB7C8F" w:rsidRPr="006E7DCA" w:rsidRDefault="00DB7C8F" w:rsidP="006E7DCA">
      <w:pPr>
        <w:spacing w:before="120"/>
        <w:ind w:firstLine="567"/>
        <w:jc w:val="both"/>
        <w:rPr>
          <w:rFonts w:ascii="Times New Roman" w:hAnsi="Times New Roman"/>
          <w:b/>
          <w:i/>
          <w:iCs/>
          <w:sz w:val="27"/>
          <w:szCs w:val="27"/>
        </w:rPr>
      </w:pPr>
      <w:r w:rsidRPr="006E7DCA">
        <w:rPr>
          <w:rFonts w:ascii="Times New Roman" w:hAnsi="Times New Roman"/>
          <w:b/>
          <w:i/>
          <w:iCs/>
          <w:sz w:val="27"/>
          <w:szCs w:val="27"/>
        </w:rPr>
        <w:lastRenderedPageBreak/>
        <w:t>c) Địa điểm học chính khóa và nội trú</w:t>
      </w:r>
    </w:p>
    <w:p w:rsidR="00DB53B5" w:rsidRPr="006E7DCA" w:rsidRDefault="00DB53B5" w:rsidP="006E7DCA">
      <w:pPr>
        <w:spacing w:before="120"/>
        <w:ind w:firstLine="567"/>
        <w:jc w:val="both"/>
        <w:rPr>
          <w:rFonts w:ascii="Times New Roman" w:hAnsi="Times New Roman"/>
          <w:iCs/>
          <w:sz w:val="27"/>
          <w:szCs w:val="27"/>
        </w:rPr>
      </w:pPr>
      <w:r w:rsidRPr="006E7DCA">
        <w:rPr>
          <w:rFonts w:ascii="Times New Roman" w:hAnsi="Times New Roman"/>
          <w:iCs/>
          <w:sz w:val="27"/>
          <w:szCs w:val="27"/>
        </w:rPr>
        <w:t xml:space="preserve">Những học sinh tham gia bồi dưỡng thuộc các trường THPT của các huyện, thị xã được bố trí </w:t>
      </w:r>
      <w:r w:rsidR="000E1286" w:rsidRPr="006E7DCA">
        <w:rPr>
          <w:rFonts w:ascii="Times New Roman" w:hAnsi="Times New Roman"/>
          <w:iCs/>
          <w:sz w:val="27"/>
          <w:szCs w:val="27"/>
        </w:rPr>
        <w:t>ăn, ở</w:t>
      </w:r>
      <w:r w:rsidRPr="006E7DCA">
        <w:rPr>
          <w:rFonts w:ascii="Times New Roman" w:hAnsi="Times New Roman"/>
          <w:iCs/>
          <w:sz w:val="27"/>
          <w:szCs w:val="27"/>
        </w:rPr>
        <w:t xml:space="preserve"> nội trú và học chính khóa tại Trường THPT </w:t>
      </w:r>
      <w:r w:rsidR="006E7DCA" w:rsidRPr="006E7DCA">
        <w:rPr>
          <w:rFonts w:ascii="Times New Roman" w:hAnsi="Times New Roman"/>
          <w:iCs/>
          <w:sz w:val="27"/>
          <w:szCs w:val="27"/>
        </w:rPr>
        <w:t>chuyên</w:t>
      </w:r>
      <w:r w:rsidRPr="006E7DCA">
        <w:rPr>
          <w:rFonts w:ascii="Times New Roman" w:hAnsi="Times New Roman"/>
          <w:iCs/>
          <w:sz w:val="27"/>
          <w:szCs w:val="27"/>
        </w:rPr>
        <w:t xml:space="preserve"> Nguyễn Du trong thời gian tập trung đội tuyển</w:t>
      </w:r>
      <w:r w:rsidR="00B036FA" w:rsidRPr="006E7DCA">
        <w:rPr>
          <w:rFonts w:ascii="Times New Roman" w:hAnsi="Times New Roman"/>
          <w:iCs/>
          <w:sz w:val="27"/>
          <w:szCs w:val="27"/>
        </w:rPr>
        <w:t xml:space="preserve">. </w:t>
      </w:r>
    </w:p>
    <w:p w:rsidR="00DB7C8F" w:rsidRPr="006E7DCA" w:rsidRDefault="00DB7C8F" w:rsidP="006E7DCA">
      <w:pPr>
        <w:numPr>
          <w:ilvl w:val="0"/>
          <w:numId w:val="5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/>
          <w:b/>
          <w:iCs/>
          <w:sz w:val="27"/>
          <w:szCs w:val="27"/>
        </w:rPr>
      </w:pPr>
      <w:r w:rsidRPr="006E7DCA">
        <w:rPr>
          <w:rFonts w:ascii="Times New Roman" w:hAnsi="Times New Roman"/>
          <w:b/>
          <w:iCs/>
          <w:sz w:val="27"/>
          <w:szCs w:val="27"/>
        </w:rPr>
        <w:t>Lễ khai mạc và tổng kết các lớp bồi dưỡng</w:t>
      </w:r>
    </w:p>
    <w:p w:rsidR="00DB7C8F" w:rsidRPr="006E7DCA" w:rsidRDefault="00DB7C8F" w:rsidP="006E7DCA">
      <w:pPr>
        <w:spacing w:before="120"/>
        <w:ind w:firstLine="567"/>
        <w:jc w:val="both"/>
        <w:rPr>
          <w:rFonts w:ascii="Times New Roman" w:hAnsi="Times New Roman"/>
          <w:b/>
          <w:i/>
          <w:iCs/>
          <w:sz w:val="27"/>
          <w:szCs w:val="27"/>
        </w:rPr>
      </w:pPr>
      <w:r w:rsidRPr="006E7DCA">
        <w:rPr>
          <w:rFonts w:ascii="Times New Roman" w:hAnsi="Times New Roman"/>
          <w:b/>
          <w:i/>
          <w:iCs/>
          <w:sz w:val="27"/>
          <w:szCs w:val="27"/>
        </w:rPr>
        <w:t xml:space="preserve">a) Thời gian </w:t>
      </w:r>
    </w:p>
    <w:p w:rsidR="00DB7C8F" w:rsidRPr="006E7DCA" w:rsidRDefault="00DB7C8F" w:rsidP="006E7DCA">
      <w:pPr>
        <w:spacing w:before="120"/>
        <w:ind w:firstLine="567"/>
        <w:jc w:val="both"/>
        <w:rPr>
          <w:rFonts w:ascii="Times New Roman" w:hAnsi="Times New Roman"/>
          <w:iCs/>
          <w:sz w:val="27"/>
          <w:szCs w:val="27"/>
        </w:rPr>
      </w:pPr>
      <w:r w:rsidRPr="006E7DCA">
        <w:rPr>
          <w:rFonts w:ascii="Times New Roman" w:hAnsi="Times New Roman"/>
          <w:iCs/>
          <w:sz w:val="27"/>
          <w:szCs w:val="27"/>
        </w:rPr>
        <w:t xml:space="preserve">Khai mạc vào lúc </w:t>
      </w:r>
      <w:r w:rsidR="00CA2977" w:rsidRPr="006E7DCA">
        <w:rPr>
          <w:rFonts w:ascii="Times New Roman" w:hAnsi="Times New Roman"/>
          <w:iCs/>
          <w:sz w:val="27"/>
          <w:szCs w:val="27"/>
        </w:rPr>
        <w:t>08</w:t>
      </w:r>
      <w:r w:rsidRPr="006E7DCA">
        <w:rPr>
          <w:rFonts w:ascii="Times New Roman" w:hAnsi="Times New Roman"/>
          <w:iCs/>
          <w:sz w:val="27"/>
          <w:szCs w:val="27"/>
        </w:rPr>
        <w:t xml:space="preserve"> giờ 00, ngày </w:t>
      </w:r>
      <w:r w:rsidR="00CA2977" w:rsidRPr="006E7DCA">
        <w:rPr>
          <w:rFonts w:ascii="Times New Roman" w:hAnsi="Times New Roman"/>
          <w:iCs/>
          <w:sz w:val="27"/>
          <w:szCs w:val="27"/>
        </w:rPr>
        <w:t>10</w:t>
      </w:r>
      <w:r w:rsidRPr="006E7DCA">
        <w:rPr>
          <w:rFonts w:ascii="Times New Roman" w:hAnsi="Times New Roman"/>
          <w:iCs/>
          <w:sz w:val="27"/>
          <w:szCs w:val="27"/>
        </w:rPr>
        <w:t>/10/</w:t>
      </w:r>
      <w:r w:rsidR="00CA2977" w:rsidRPr="006E7DCA">
        <w:rPr>
          <w:rFonts w:ascii="Times New Roman" w:hAnsi="Times New Roman"/>
          <w:iCs/>
          <w:sz w:val="27"/>
          <w:szCs w:val="27"/>
        </w:rPr>
        <w:t>2018</w:t>
      </w:r>
      <w:r w:rsidRPr="006E7DCA">
        <w:rPr>
          <w:rFonts w:ascii="Times New Roman" w:hAnsi="Times New Roman"/>
          <w:iCs/>
          <w:sz w:val="27"/>
          <w:szCs w:val="27"/>
        </w:rPr>
        <w:t xml:space="preserve">; Tổng kết vào lúc 9 giờ 30, ngày </w:t>
      </w:r>
      <w:r w:rsidR="00CA2977" w:rsidRPr="006E7DCA">
        <w:rPr>
          <w:rFonts w:ascii="Times New Roman" w:hAnsi="Times New Roman"/>
          <w:iCs/>
          <w:sz w:val="27"/>
          <w:szCs w:val="27"/>
        </w:rPr>
        <w:t>22</w:t>
      </w:r>
      <w:r w:rsidRPr="006E7DCA">
        <w:rPr>
          <w:rFonts w:ascii="Times New Roman" w:hAnsi="Times New Roman"/>
          <w:iCs/>
          <w:sz w:val="27"/>
          <w:szCs w:val="27"/>
        </w:rPr>
        <w:t>/12/</w:t>
      </w:r>
      <w:r w:rsidR="00CA2977" w:rsidRPr="006E7DCA">
        <w:rPr>
          <w:rFonts w:ascii="Times New Roman" w:hAnsi="Times New Roman"/>
          <w:iCs/>
          <w:sz w:val="27"/>
          <w:szCs w:val="27"/>
        </w:rPr>
        <w:t>2018</w:t>
      </w:r>
      <w:r w:rsidRPr="006E7DCA">
        <w:rPr>
          <w:rFonts w:ascii="Times New Roman" w:hAnsi="Times New Roman"/>
          <w:iCs/>
          <w:sz w:val="27"/>
          <w:szCs w:val="27"/>
        </w:rPr>
        <w:t xml:space="preserve"> tại Hội trường, Trường THPT </w:t>
      </w:r>
      <w:r w:rsidR="006E7DCA" w:rsidRPr="006E7DCA">
        <w:rPr>
          <w:rFonts w:ascii="Times New Roman" w:hAnsi="Times New Roman"/>
          <w:iCs/>
          <w:sz w:val="27"/>
          <w:szCs w:val="27"/>
        </w:rPr>
        <w:t>chuyên</w:t>
      </w:r>
      <w:r w:rsidRPr="006E7DCA">
        <w:rPr>
          <w:rFonts w:ascii="Times New Roman" w:hAnsi="Times New Roman"/>
          <w:iCs/>
          <w:sz w:val="27"/>
          <w:szCs w:val="27"/>
        </w:rPr>
        <w:t xml:space="preserve"> Nguyễn Du, Đường Trương Quang Giao, Khối 6, Phường Tân An, TP. Buôn Ma Thuột.</w:t>
      </w:r>
    </w:p>
    <w:p w:rsidR="00DB7C8F" w:rsidRPr="006E7DCA" w:rsidRDefault="00DB7C8F" w:rsidP="006E7DCA">
      <w:pPr>
        <w:spacing w:before="120"/>
        <w:ind w:firstLine="567"/>
        <w:jc w:val="both"/>
        <w:rPr>
          <w:rFonts w:ascii="Times New Roman" w:hAnsi="Times New Roman"/>
          <w:b/>
          <w:i/>
          <w:sz w:val="27"/>
          <w:szCs w:val="27"/>
        </w:rPr>
      </w:pPr>
      <w:r w:rsidRPr="006E7DCA">
        <w:rPr>
          <w:rFonts w:ascii="Times New Roman" w:hAnsi="Times New Roman"/>
          <w:b/>
          <w:i/>
          <w:sz w:val="27"/>
          <w:szCs w:val="27"/>
        </w:rPr>
        <w:t>b) Thành phần tham dự</w:t>
      </w:r>
    </w:p>
    <w:p w:rsidR="00DB7C8F" w:rsidRPr="006E7DCA" w:rsidRDefault="001233F2" w:rsidP="006E7DC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 w:rsidRPr="006E7DCA">
        <w:rPr>
          <w:rFonts w:ascii="Times New Roman" w:hAnsi="Times New Roman"/>
          <w:sz w:val="27"/>
          <w:szCs w:val="27"/>
        </w:rPr>
        <w:t xml:space="preserve">- </w:t>
      </w:r>
      <w:r w:rsidR="00DB7C8F" w:rsidRPr="006E7DCA">
        <w:rPr>
          <w:rFonts w:ascii="Times New Roman" w:hAnsi="Times New Roman"/>
          <w:sz w:val="27"/>
          <w:szCs w:val="27"/>
        </w:rPr>
        <w:t>Lãnh đạo Sở</w:t>
      </w:r>
      <w:r w:rsidRPr="006E7DCA">
        <w:rPr>
          <w:rFonts w:ascii="Times New Roman" w:hAnsi="Times New Roman"/>
          <w:sz w:val="27"/>
          <w:szCs w:val="27"/>
        </w:rPr>
        <w:t>,</w:t>
      </w:r>
      <w:r w:rsidR="00133C79" w:rsidRPr="006E7DCA">
        <w:rPr>
          <w:rFonts w:ascii="Times New Roman" w:hAnsi="Times New Roman"/>
          <w:sz w:val="27"/>
          <w:szCs w:val="27"/>
        </w:rPr>
        <w:t xml:space="preserve"> đại diện lãnh đạo các phòng</w:t>
      </w:r>
      <w:r w:rsidRPr="006E7DCA">
        <w:rPr>
          <w:rFonts w:ascii="Times New Roman" w:hAnsi="Times New Roman"/>
          <w:sz w:val="27"/>
          <w:szCs w:val="27"/>
        </w:rPr>
        <w:t xml:space="preserve"> </w:t>
      </w:r>
      <w:r w:rsidR="006E7DCA" w:rsidRPr="006E7DCA">
        <w:rPr>
          <w:rFonts w:ascii="Times New Roman" w:hAnsi="Times New Roman"/>
          <w:sz w:val="27"/>
          <w:szCs w:val="27"/>
        </w:rPr>
        <w:t>chuyên</w:t>
      </w:r>
      <w:r w:rsidR="00133C79" w:rsidRPr="006E7DCA">
        <w:rPr>
          <w:rFonts w:ascii="Times New Roman" w:hAnsi="Times New Roman"/>
          <w:sz w:val="27"/>
          <w:szCs w:val="27"/>
        </w:rPr>
        <w:t xml:space="preserve"> môn và nghiệp vụ của Sở</w:t>
      </w:r>
      <w:r w:rsidRPr="006E7DCA">
        <w:rPr>
          <w:rFonts w:ascii="Times New Roman" w:hAnsi="Times New Roman"/>
          <w:sz w:val="27"/>
          <w:szCs w:val="27"/>
        </w:rPr>
        <w:t>;</w:t>
      </w:r>
    </w:p>
    <w:p w:rsidR="001233F2" w:rsidRPr="006E7DCA" w:rsidRDefault="001233F2" w:rsidP="006E7DC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 w:rsidRPr="006E7DCA">
        <w:rPr>
          <w:rFonts w:ascii="Times New Roman" w:hAnsi="Times New Roman"/>
          <w:sz w:val="27"/>
          <w:szCs w:val="27"/>
        </w:rPr>
        <w:t xml:space="preserve">- </w:t>
      </w:r>
      <w:r w:rsidR="00133C79" w:rsidRPr="006E7DCA">
        <w:rPr>
          <w:rFonts w:ascii="Times New Roman" w:hAnsi="Times New Roman"/>
          <w:sz w:val="27"/>
          <w:szCs w:val="27"/>
        </w:rPr>
        <w:t>T</w:t>
      </w:r>
      <w:r w:rsidRPr="006E7DCA">
        <w:rPr>
          <w:rFonts w:ascii="Times New Roman" w:hAnsi="Times New Roman"/>
          <w:sz w:val="27"/>
          <w:szCs w:val="27"/>
        </w:rPr>
        <w:t xml:space="preserve">hành viên trong Hội đồng Bồi dưỡng đội tuyển </w:t>
      </w:r>
      <w:r w:rsidR="00CA2977" w:rsidRPr="006E7DCA">
        <w:rPr>
          <w:rFonts w:ascii="Times New Roman" w:hAnsi="Times New Roman"/>
          <w:sz w:val="27"/>
          <w:szCs w:val="27"/>
        </w:rPr>
        <w:t xml:space="preserve">dự thi chọn </w:t>
      </w:r>
      <w:r w:rsidRPr="006E7DCA">
        <w:rPr>
          <w:rFonts w:ascii="Times New Roman" w:hAnsi="Times New Roman"/>
          <w:sz w:val="27"/>
          <w:szCs w:val="27"/>
        </w:rPr>
        <w:t xml:space="preserve">học sinh </w:t>
      </w:r>
      <w:r w:rsidR="00685FA0">
        <w:rPr>
          <w:rFonts w:ascii="Times New Roman" w:hAnsi="Times New Roman"/>
          <w:sz w:val="27"/>
          <w:szCs w:val="27"/>
        </w:rPr>
        <w:t xml:space="preserve">giỏi </w:t>
      </w:r>
      <w:r w:rsidR="006E7DCA">
        <w:rPr>
          <w:rFonts w:ascii="Times New Roman" w:hAnsi="Times New Roman"/>
          <w:sz w:val="27"/>
          <w:szCs w:val="27"/>
        </w:rPr>
        <w:t>QG</w:t>
      </w:r>
      <w:r w:rsidRPr="006E7DCA">
        <w:rPr>
          <w:rFonts w:ascii="Times New Roman" w:hAnsi="Times New Roman"/>
          <w:sz w:val="27"/>
          <w:szCs w:val="27"/>
        </w:rPr>
        <w:t xml:space="preserve"> </w:t>
      </w:r>
      <w:r w:rsidR="00CA2977" w:rsidRPr="006E7DCA">
        <w:rPr>
          <w:rFonts w:ascii="Times New Roman" w:hAnsi="Times New Roman"/>
          <w:sz w:val="27"/>
          <w:szCs w:val="27"/>
        </w:rPr>
        <w:t xml:space="preserve">THPT </w:t>
      </w:r>
      <w:r w:rsidRPr="006E7DCA">
        <w:rPr>
          <w:rFonts w:ascii="Times New Roman" w:hAnsi="Times New Roman"/>
          <w:sz w:val="27"/>
          <w:szCs w:val="27"/>
        </w:rPr>
        <w:t xml:space="preserve">năm </w:t>
      </w:r>
      <w:r w:rsidR="00CA2977" w:rsidRPr="006E7DCA">
        <w:rPr>
          <w:rFonts w:ascii="Times New Roman" w:hAnsi="Times New Roman"/>
          <w:sz w:val="27"/>
          <w:szCs w:val="27"/>
        </w:rPr>
        <w:t>2019</w:t>
      </w:r>
      <w:r w:rsidRPr="006E7DCA">
        <w:rPr>
          <w:rFonts w:ascii="Times New Roman" w:hAnsi="Times New Roman"/>
          <w:sz w:val="27"/>
          <w:szCs w:val="27"/>
        </w:rPr>
        <w:t xml:space="preserve"> được thành lập tại Quyết định số </w:t>
      </w:r>
      <w:r w:rsidR="00CA2977" w:rsidRPr="006E7DCA">
        <w:rPr>
          <w:rFonts w:ascii="Times New Roman" w:hAnsi="Times New Roman"/>
          <w:sz w:val="27"/>
          <w:szCs w:val="27"/>
        </w:rPr>
        <w:t>741</w:t>
      </w:r>
      <w:r w:rsidRPr="006E7DCA">
        <w:rPr>
          <w:rFonts w:ascii="Times New Roman" w:hAnsi="Times New Roman"/>
          <w:sz w:val="27"/>
          <w:szCs w:val="27"/>
        </w:rPr>
        <w:t xml:space="preserve">/QĐ-SGDĐT ngày </w:t>
      </w:r>
      <w:r w:rsidR="00CA2977" w:rsidRPr="006E7DCA">
        <w:rPr>
          <w:rFonts w:ascii="Times New Roman" w:hAnsi="Times New Roman"/>
          <w:sz w:val="27"/>
          <w:szCs w:val="27"/>
        </w:rPr>
        <w:t>02</w:t>
      </w:r>
      <w:r w:rsidRPr="006E7DCA">
        <w:rPr>
          <w:rFonts w:ascii="Times New Roman" w:hAnsi="Times New Roman"/>
          <w:sz w:val="27"/>
          <w:szCs w:val="27"/>
        </w:rPr>
        <w:t>/</w:t>
      </w:r>
      <w:r w:rsidR="00CA2977" w:rsidRPr="006E7DCA">
        <w:rPr>
          <w:rFonts w:ascii="Times New Roman" w:hAnsi="Times New Roman"/>
          <w:sz w:val="27"/>
          <w:szCs w:val="27"/>
        </w:rPr>
        <w:t>10</w:t>
      </w:r>
      <w:r w:rsidRPr="006E7DCA">
        <w:rPr>
          <w:rFonts w:ascii="Times New Roman" w:hAnsi="Times New Roman"/>
          <w:sz w:val="27"/>
          <w:szCs w:val="27"/>
        </w:rPr>
        <w:t>/</w:t>
      </w:r>
      <w:r w:rsidR="00CA2977" w:rsidRPr="006E7DCA">
        <w:rPr>
          <w:rFonts w:ascii="Times New Roman" w:hAnsi="Times New Roman"/>
          <w:sz w:val="27"/>
          <w:szCs w:val="27"/>
        </w:rPr>
        <w:t>2018</w:t>
      </w:r>
      <w:r w:rsidRPr="006E7DCA">
        <w:rPr>
          <w:rFonts w:ascii="Times New Roman" w:hAnsi="Times New Roman"/>
          <w:sz w:val="27"/>
          <w:szCs w:val="27"/>
        </w:rPr>
        <w:t xml:space="preserve"> của </w:t>
      </w:r>
      <w:r w:rsidR="006E7DCA">
        <w:rPr>
          <w:rFonts w:ascii="Times New Roman" w:hAnsi="Times New Roman"/>
          <w:sz w:val="27"/>
          <w:szCs w:val="27"/>
        </w:rPr>
        <w:t xml:space="preserve">Giám đốc </w:t>
      </w:r>
      <w:r w:rsidRPr="006E7DCA">
        <w:rPr>
          <w:rFonts w:ascii="Times New Roman" w:hAnsi="Times New Roman"/>
          <w:sz w:val="27"/>
          <w:szCs w:val="27"/>
        </w:rPr>
        <w:t xml:space="preserve">Sở </w:t>
      </w:r>
      <w:r w:rsidR="006E7DCA">
        <w:rPr>
          <w:rFonts w:ascii="Times New Roman" w:hAnsi="Times New Roman"/>
          <w:sz w:val="27"/>
          <w:szCs w:val="27"/>
        </w:rPr>
        <w:t>Giáo dục và Đào tạo</w:t>
      </w:r>
      <w:r w:rsidRPr="006E7DCA">
        <w:rPr>
          <w:rFonts w:ascii="Times New Roman" w:hAnsi="Times New Roman"/>
          <w:sz w:val="27"/>
          <w:szCs w:val="27"/>
        </w:rPr>
        <w:t>;</w:t>
      </w:r>
    </w:p>
    <w:p w:rsidR="00CA2977" w:rsidRPr="006E7DCA" w:rsidRDefault="00CA2977" w:rsidP="006E7DC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 w:rsidRPr="006E7DCA">
        <w:rPr>
          <w:rFonts w:ascii="Times New Roman" w:hAnsi="Times New Roman"/>
          <w:sz w:val="27"/>
          <w:szCs w:val="27"/>
        </w:rPr>
        <w:t xml:space="preserve">- Đại diện lãnh đạo các trường THPT và trường phổ thông có nhiều cấp học có học sinh trong </w:t>
      </w:r>
      <w:r w:rsidR="000E1286" w:rsidRPr="006E7DCA">
        <w:rPr>
          <w:rFonts w:ascii="Times New Roman" w:hAnsi="Times New Roman"/>
          <w:iCs/>
          <w:sz w:val="27"/>
          <w:szCs w:val="27"/>
        </w:rPr>
        <w:t>các</w:t>
      </w:r>
      <w:r w:rsidRPr="006E7DCA">
        <w:rPr>
          <w:rFonts w:ascii="Times New Roman" w:hAnsi="Times New Roman"/>
          <w:iCs/>
          <w:sz w:val="27"/>
          <w:szCs w:val="27"/>
        </w:rPr>
        <w:t xml:space="preserve"> đội tuyển </w:t>
      </w:r>
      <w:r w:rsidRPr="006E7DCA">
        <w:rPr>
          <w:rFonts w:ascii="Times New Roman" w:hAnsi="Times New Roman"/>
          <w:sz w:val="27"/>
          <w:szCs w:val="27"/>
        </w:rPr>
        <w:t xml:space="preserve">dự thi chọn học sinh giỏi </w:t>
      </w:r>
      <w:r w:rsidR="006E7DCA">
        <w:rPr>
          <w:rFonts w:ascii="Times New Roman" w:hAnsi="Times New Roman"/>
          <w:sz w:val="27"/>
          <w:szCs w:val="27"/>
        </w:rPr>
        <w:t xml:space="preserve">QG </w:t>
      </w:r>
      <w:r w:rsidRPr="006E7DCA">
        <w:rPr>
          <w:rFonts w:ascii="Times New Roman" w:hAnsi="Times New Roman"/>
          <w:sz w:val="27"/>
          <w:szCs w:val="27"/>
        </w:rPr>
        <w:t>THPT năm 2019</w:t>
      </w:r>
      <w:r w:rsidRPr="006E7DCA">
        <w:rPr>
          <w:rFonts w:ascii="Times New Roman" w:hAnsi="Times New Roman"/>
          <w:iCs/>
          <w:sz w:val="27"/>
          <w:szCs w:val="27"/>
        </w:rPr>
        <w:t>;</w:t>
      </w:r>
    </w:p>
    <w:p w:rsidR="001233F2" w:rsidRPr="006E7DCA" w:rsidRDefault="001233F2" w:rsidP="006E7DCA">
      <w:pPr>
        <w:spacing w:before="120"/>
        <w:ind w:firstLine="567"/>
        <w:jc w:val="both"/>
        <w:rPr>
          <w:rFonts w:ascii="Times New Roman" w:hAnsi="Times New Roman"/>
          <w:iCs/>
          <w:sz w:val="27"/>
          <w:szCs w:val="27"/>
        </w:rPr>
      </w:pPr>
      <w:r w:rsidRPr="006E7DCA">
        <w:rPr>
          <w:rFonts w:ascii="Times New Roman" w:hAnsi="Times New Roman"/>
          <w:sz w:val="27"/>
          <w:szCs w:val="27"/>
        </w:rPr>
        <w:t xml:space="preserve">- </w:t>
      </w:r>
      <w:r w:rsidR="00B036FA" w:rsidRPr="006E7DCA">
        <w:rPr>
          <w:rFonts w:ascii="Times New Roman" w:hAnsi="Times New Roman"/>
          <w:iCs/>
          <w:sz w:val="27"/>
          <w:szCs w:val="27"/>
        </w:rPr>
        <w:t>68</w:t>
      </w:r>
      <w:r w:rsidRPr="006E7DCA">
        <w:rPr>
          <w:rFonts w:ascii="Times New Roman" w:hAnsi="Times New Roman"/>
          <w:iCs/>
          <w:sz w:val="27"/>
          <w:szCs w:val="27"/>
        </w:rPr>
        <w:t xml:space="preserve"> học sinh của 10 đội tuyển </w:t>
      </w:r>
      <w:r w:rsidR="00CA2977" w:rsidRPr="006E7DCA">
        <w:rPr>
          <w:rFonts w:ascii="Times New Roman" w:hAnsi="Times New Roman"/>
          <w:sz w:val="27"/>
          <w:szCs w:val="27"/>
        </w:rPr>
        <w:t xml:space="preserve">dự thi chọn học sinh giỏi </w:t>
      </w:r>
      <w:r w:rsidR="006E7DCA">
        <w:rPr>
          <w:rFonts w:ascii="Times New Roman" w:hAnsi="Times New Roman"/>
          <w:sz w:val="27"/>
          <w:szCs w:val="27"/>
        </w:rPr>
        <w:t>QG</w:t>
      </w:r>
      <w:r w:rsidR="006E7DCA" w:rsidRPr="006E7DCA">
        <w:rPr>
          <w:rFonts w:ascii="Times New Roman" w:hAnsi="Times New Roman"/>
          <w:sz w:val="27"/>
          <w:szCs w:val="27"/>
        </w:rPr>
        <w:t xml:space="preserve"> </w:t>
      </w:r>
      <w:r w:rsidR="00CA2977" w:rsidRPr="006E7DCA">
        <w:rPr>
          <w:rFonts w:ascii="Times New Roman" w:hAnsi="Times New Roman"/>
          <w:sz w:val="27"/>
          <w:szCs w:val="27"/>
        </w:rPr>
        <w:t>THPT năm 2019</w:t>
      </w:r>
      <w:r w:rsidRPr="006E7DCA">
        <w:rPr>
          <w:rFonts w:ascii="Times New Roman" w:hAnsi="Times New Roman"/>
          <w:iCs/>
          <w:sz w:val="27"/>
          <w:szCs w:val="27"/>
        </w:rPr>
        <w:t>;</w:t>
      </w:r>
    </w:p>
    <w:p w:rsidR="00FE3619" w:rsidRPr="006E7DCA" w:rsidRDefault="00FE3619" w:rsidP="006E7DCA">
      <w:pPr>
        <w:spacing w:before="120"/>
        <w:ind w:firstLine="567"/>
        <w:jc w:val="both"/>
        <w:rPr>
          <w:rFonts w:ascii="Times New Roman" w:hAnsi="Times New Roman"/>
          <w:iCs/>
          <w:sz w:val="27"/>
          <w:szCs w:val="27"/>
        </w:rPr>
      </w:pPr>
      <w:r w:rsidRPr="006E7DCA">
        <w:rPr>
          <w:rFonts w:ascii="Times New Roman" w:hAnsi="Times New Roman"/>
          <w:sz w:val="27"/>
          <w:szCs w:val="27"/>
        </w:rPr>
        <w:t xml:space="preserve">- </w:t>
      </w:r>
      <w:r w:rsidR="00CA2977" w:rsidRPr="006E7DCA">
        <w:rPr>
          <w:rFonts w:ascii="Times New Roman" w:hAnsi="Times New Roman"/>
          <w:iCs/>
          <w:sz w:val="27"/>
          <w:szCs w:val="27"/>
        </w:rPr>
        <w:t>20</w:t>
      </w:r>
      <w:r w:rsidRPr="006E7DCA">
        <w:rPr>
          <w:rFonts w:ascii="Times New Roman" w:hAnsi="Times New Roman"/>
          <w:iCs/>
          <w:sz w:val="27"/>
          <w:szCs w:val="27"/>
        </w:rPr>
        <w:t xml:space="preserve"> học sinh dự bị của 10 đội tuyển </w:t>
      </w:r>
      <w:r w:rsidR="00CA2977" w:rsidRPr="006E7DCA">
        <w:rPr>
          <w:rFonts w:ascii="Times New Roman" w:hAnsi="Times New Roman"/>
          <w:sz w:val="27"/>
          <w:szCs w:val="27"/>
        </w:rPr>
        <w:t xml:space="preserve">dự thi chọn học sinh giỏi </w:t>
      </w:r>
      <w:r w:rsidR="006E7DCA">
        <w:rPr>
          <w:rFonts w:ascii="Times New Roman" w:hAnsi="Times New Roman"/>
          <w:sz w:val="27"/>
          <w:szCs w:val="27"/>
        </w:rPr>
        <w:t>QG</w:t>
      </w:r>
      <w:r w:rsidR="006E7DCA" w:rsidRPr="006E7DCA">
        <w:rPr>
          <w:rFonts w:ascii="Times New Roman" w:hAnsi="Times New Roman"/>
          <w:sz w:val="27"/>
          <w:szCs w:val="27"/>
        </w:rPr>
        <w:t xml:space="preserve"> </w:t>
      </w:r>
      <w:r w:rsidR="00CA2977" w:rsidRPr="006E7DCA">
        <w:rPr>
          <w:rFonts w:ascii="Times New Roman" w:hAnsi="Times New Roman"/>
          <w:sz w:val="27"/>
          <w:szCs w:val="27"/>
        </w:rPr>
        <w:t>THPT năm 2019</w:t>
      </w:r>
      <w:r w:rsidRPr="006E7DCA">
        <w:rPr>
          <w:rFonts w:ascii="Times New Roman" w:hAnsi="Times New Roman"/>
          <w:iCs/>
          <w:sz w:val="27"/>
          <w:szCs w:val="27"/>
        </w:rPr>
        <w:t>;</w:t>
      </w:r>
    </w:p>
    <w:p w:rsidR="001233F2" w:rsidRPr="006E7DCA" w:rsidRDefault="001233F2" w:rsidP="006E7DC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 w:rsidRPr="006E7DCA">
        <w:rPr>
          <w:rFonts w:ascii="Times New Roman" w:hAnsi="Times New Roman"/>
          <w:iCs/>
          <w:sz w:val="27"/>
          <w:szCs w:val="27"/>
        </w:rPr>
        <w:t xml:space="preserve">- </w:t>
      </w:r>
      <w:r w:rsidR="00536259" w:rsidRPr="006E7DCA">
        <w:rPr>
          <w:rFonts w:ascii="Times New Roman" w:hAnsi="Times New Roman"/>
          <w:iCs/>
          <w:sz w:val="27"/>
          <w:szCs w:val="27"/>
        </w:rPr>
        <w:t xml:space="preserve">Sở GDĐT mời </w:t>
      </w:r>
      <w:r w:rsidR="00536259" w:rsidRPr="006E7DCA">
        <w:rPr>
          <w:rFonts w:ascii="Times New Roman" w:hAnsi="Times New Roman"/>
          <w:sz w:val="27"/>
          <w:szCs w:val="27"/>
        </w:rPr>
        <w:t xml:space="preserve">phụ huynh của học sinh trong các đội tuyển </w:t>
      </w:r>
      <w:r w:rsidR="00DB53B5" w:rsidRPr="006E7DCA">
        <w:rPr>
          <w:rFonts w:ascii="Times New Roman" w:hAnsi="Times New Roman"/>
          <w:sz w:val="27"/>
          <w:szCs w:val="27"/>
        </w:rPr>
        <w:t xml:space="preserve">dự thi chọn học sinh giỏi </w:t>
      </w:r>
      <w:r w:rsidR="006E7DCA">
        <w:rPr>
          <w:rFonts w:ascii="Times New Roman" w:hAnsi="Times New Roman"/>
          <w:sz w:val="27"/>
          <w:szCs w:val="27"/>
        </w:rPr>
        <w:t>QG</w:t>
      </w:r>
      <w:r w:rsidR="00DB53B5" w:rsidRPr="006E7DCA">
        <w:rPr>
          <w:rFonts w:ascii="Times New Roman" w:hAnsi="Times New Roman"/>
          <w:sz w:val="27"/>
          <w:szCs w:val="27"/>
        </w:rPr>
        <w:t xml:space="preserve"> THPT năm 2019</w:t>
      </w:r>
      <w:r w:rsidR="00536259" w:rsidRPr="006E7DCA">
        <w:rPr>
          <w:rFonts w:ascii="Times New Roman" w:hAnsi="Times New Roman"/>
          <w:sz w:val="27"/>
          <w:szCs w:val="27"/>
        </w:rPr>
        <w:t xml:space="preserve"> tham dự lễ khai mạc và tổng kết</w:t>
      </w:r>
      <w:r w:rsidR="00DB53B5" w:rsidRPr="006E7DCA">
        <w:rPr>
          <w:rFonts w:ascii="Times New Roman" w:hAnsi="Times New Roman"/>
          <w:sz w:val="27"/>
          <w:szCs w:val="27"/>
        </w:rPr>
        <w:t xml:space="preserve"> các lớp bồi dưỡng</w:t>
      </w:r>
      <w:r w:rsidR="00536259" w:rsidRPr="006E7DCA">
        <w:rPr>
          <w:rFonts w:ascii="Times New Roman" w:hAnsi="Times New Roman"/>
          <w:sz w:val="27"/>
          <w:szCs w:val="27"/>
        </w:rPr>
        <w:t>. Sở GDĐT giao các trường THPT chuyển Giấy mời đến phụ huynh học sinh</w:t>
      </w:r>
      <w:r w:rsidR="00DB53B5" w:rsidRPr="006E7DCA">
        <w:rPr>
          <w:rFonts w:ascii="Times New Roman" w:hAnsi="Times New Roman"/>
          <w:sz w:val="27"/>
          <w:szCs w:val="27"/>
        </w:rPr>
        <w:t>.</w:t>
      </w:r>
    </w:p>
    <w:p w:rsidR="001C63FD" w:rsidRPr="006E7DCA" w:rsidRDefault="001C63FD" w:rsidP="006E7DCA">
      <w:pPr>
        <w:numPr>
          <w:ilvl w:val="0"/>
          <w:numId w:val="5"/>
        </w:numPr>
        <w:tabs>
          <w:tab w:val="left" w:pos="851"/>
        </w:tabs>
        <w:spacing w:before="120"/>
        <w:ind w:left="0" w:firstLine="567"/>
        <w:jc w:val="both"/>
        <w:rPr>
          <w:rFonts w:ascii="Times New Roman" w:hAnsi="Times New Roman"/>
          <w:b/>
          <w:sz w:val="27"/>
          <w:szCs w:val="27"/>
        </w:rPr>
      </w:pPr>
      <w:r w:rsidRPr="006E7DCA">
        <w:rPr>
          <w:rFonts w:ascii="Times New Roman" w:hAnsi="Times New Roman"/>
          <w:b/>
          <w:sz w:val="27"/>
          <w:szCs w:val="27"/>
        </w:rPr>
        <w:t>Chế độ của học sinh</w:t>
      </w:r>
    </w:p>
    <w:p w:rsidR="00424B62" w:rsidRPr="006E7DCA" w:rsidRDefault="00536259" w:rsidP="006E7DCA">
      <w:pPr>
        <w:spacing w:before="120"/>
        <w:ind w:firstLine="567"/>
        <w:jc w:val="both"/>
        <w:rPr>
          <w:rFonts w:ascii="Times New Roman" w:hAnsi="Times New Roman"/>
          <w:sz w:val="27"/>
          <w:szCs w:val="27"/>
        </w:rPr>
      </w:pPr>
      <w:r w:rsidRPr="006E7DCA">
        <w:rPr>
          <w:rFonts w:ascii="Times New Roman" w:hAnsi="Times New Roman"/>
          <w:sz w:val="27"/>
          <w:szCs w:val="27"/>
        </w:rPr>
        <w:t>H</w:t>
      </w:r>
      <w:r w:rsidR="00424B62" w:rsidRPr="006E7DCA">
        <w:rPr>
          <w:rFonts w:ascii="Times New Roman" w:hAnsi="Times New Roman"/>
          <w:sz w:val="27"/>
          <w:szCs w:val="27"/>
        </w:rPr>
        <w:t xml:space="preserve">ọc sinh </w:t>
      </w:r>
      <w:r w:rsidR="00F86702" w:rsidRPr="006E7DCA">
        <w:rPr>
          <w:rFonts w:ascii="Times New Roman" w:hAnsi="Times New Roman"/>
          <w:sz w:val="27"/>
          <w:szCs w:val="27"/>
        </w:rPr>
        <w:t xml:space="preserve">tham gia bồi dưỡng </w:t>
      </w:r>
      <w:r w:rsidRPr="006E7DCA">
        <w:rPr>
          <w:rFonts w:ascii="Times New Roman" w:hAnsi="Times New Roman"/>
          <w:sz w:val="27"/>
          <w:szCs w:val="27"/>
        </w:rPr>
        <w:t xml:space="preserve">trong các </w:t>
      </w:r>
      <w:r w:rsidR="00B036FA" w:rsidRPr="006E7DCA">
        <w:rPr>
          <w:rFonts w:ascii="Times New Roman" w:hAnsi="Times New Roman"/>
          <w:iCs/>
          <w:sz w:val="27"/>
          <w:szCs w:val="27"/>
        </w:rPr>
        <w:t xml:space="preserve">đội tuyển </w:t>
      </w:r>
      <w:r w:rsidR="00B036FA" w:rsidRPr="006E7DCA">
        <w:rPr>
          <w:rFonts w:ascii="Times New Roman" w:hAnsi="Times New Roman"/>
          <w:sz w:val="27"/>
          <w:szCs w:val="27"/>
        </w:rPr>
        <w:t>dự thi chọn học sinh giỏi quốc gia THPT năm 2019</w:t>
      </w:r>
      <w:r w:rsidRPr="006E7DCA">
        <w:rPr>
          <w:rFonts w:ascii="Times New Roman" w:hAnsi="Times New Roman"/>
          <w:sz w:val="27"/>
          <w:szCs w:val="27"/>
        </w:rPr>
        <w:t xml:space="preserve"> </w:t>
      </w:r>
      <w:r w:rsidR="00424B62" w:rsidRPr="006E7DCA">
        <w:rPr>
          <w:rFonts w:ascii="Times New Roman" w:hAnsi="Times New Roman"/>
          <w:sz w:val="27"/>
          <w:szCs w:val="27"/>
        </w:rPr>
        <w:t>được hưởng các chế độ theo quy định tài chính hiện hành.</w:t>
      </w:r>
    </w:p>
    <w:p w:rsidR="003C0A37" w:rsidRPr="006E7DCA" w:rsidRDefault="00133C79" w:rsidP="006E7DCA">
      <w:pPr>
        <w:spacing w:before="120" w:after="120"/>
        <w:ind w:firstLine="567"/>
        <w:jc w:val="both"/>
        <w:rPr>
          <w:rFonts w:ascii="Times New Roman" w:hAnsi="Times New Roman"/>
          <w:sz w:val="27"/>
          <w:szCs w:val="27"/>
        </w:rPr>
      </w:pPr>
      <w:r w:rsidRPr="006E7DCA">
        <w:rPr>
          <w:rFonts w:ascii="Times New Roman" w:hAnsi="Times New Roman"/>
          <w:sz w:val="27"/>
          <w:szCs w:val="27"/>
        </w:rPr>
        <w:t xml:space="preserve">Sở </w:t>
      </w:r>
      <w:r w:rsidR="006E7DCA">
        <w:rPr>
          <w:rFonts w:ascii="Times New Roman" w:hAnsi="Times New Roman"/>
          <w:sz w:val="27"/>
          <w:szCs w:val="27"/>
        </w:rPr>
        <w:t xml:space="preserve">GDĐT </w:t>
      </w:r>
      <w:r w:rsidR="003C0A37" w:rsidRPr="006E7DCA">
        <w:rPr>
          <w:rFonts w:ascii="Times New Roman" w:hAnsi="Times New Roman"/>
          <w:sz w:val="27"/>
          <w:szCs w:val="27"/>
        </w:rPr>
        <w:t xml:space="preserve">yêu cầu </w:t>
      </w:r>
      <w:r w:rsidRPr="006E7DCA">
        <w:rPr>
          <w:rFonts w:ascii="Times New Roman" w:hAnsi="Times New Roman"/>
          <w:sz w:val="27"/>
          <w:szCs w:val="27"/>
        </w:rPr>
        <w:t xml:space="preserve">thủ trưởng các đơn vị </w:t>
      </w:r>
      <w:r w:rsidR="00A7033A" w:rsidRPr="006E7DCA">
        <w:rPr>
          <w:rFonts w:ascii="Times New Roman" w:hAnsi="Times New Roman"/>
          <w:sz w:val="27"/>
          <w:szCs w:val="27"/>
        </w:rPr>
        <w:t xml:space="preserve">có liên quan </w:t>
      </w:r>
      <w:r w:rsidR="003C0A37" w:rsidRPr="006E7DCA">
        <w:rPr>
          <w:rFonts w:ascii="Times New Roman" w:hAnsi="Times New Roman"/>
          <w:sz w:val="27"/>
          <w:szCs w:val="27"/>
        </w:rPr>
        <w:t>thông báo c</w:t>
      </w:r>
      <w:r w:rsidR="00A7033A" w:rsidRPr="006E7DCA">
        <w:rPr>
          <w:rFonts w:ascii="Times New Roman" w:hAnsi="Times New Roman"/>
          <w:sz w:val="27"/>
          <w:szCs w:val="27"/>
        </w:rPr>
        <w:t>ho học sinh trong đội tuyển,</w:t>
      </w:r>
      <w:r w:rsidR="00C84BF1" w:rsidRPr="006E7DCA">
        <w:rPr>
          <w:rFonts w:ascii="Times New Roman" w:hAnsi="Times New Roman"/>
          <w:sz w:val="27"/>
          <w:szCs w:val="27"/>
        </w:rPr>
        <w:t xml:space="preserve"> p</w:t>
      </w:r>
      <w:r w:rsidR="003C0A37" w:rsidRPr="006E7DCA">
        <w:rPr>
          <w:rFonts w:ascii="Times New Roman" w:hAnsi="Times New Roman"/>
          <w:sz w:val="27"/>
          <w:szCs w:val="27"/>
        </w:rPr>
        <w:t xml:space="preserve">hụ huynh </w:t>
      </w:r>
      <w:r w:rsidR="008A263C" w:rsidRPr="006E7DCA">
        <w:rPr>
          <w:rFonts w:ascii="Times New Roman" w:hAnsi="Times New Roman"/>
          <w:sz w:val="27"/>
          <w:szCs w:val="27"/>
        </w:rPr>
        <w:t xml:space="preserve">học sinh </w:t>
      </w:r>
      <w:r w:rsidR="00A7033A" w:rsidRPr="006E7DCA">
        <w:rPr>
          <w:rFonts w:ascii="Times New Roman" w:hAnsi="Times New Roman"/>
          <w:sz w:val="27"/>
          <w:szCs w:val="27"/>
        </w:rPr>
        <w:t xml:space="preserve">và giáo viên tham gia Hội đồng bồi dưỡng </w:t>
      </w:r>
      <w:r w:rsidR="003C0A37" w:rsidRPr="006E7DCA">
        <w:rPr>
          <w:rFonts w:ascii="Times New Roman" w:hAnsi="Times New Roman"/>
          <w:sz w:val="27"/>
          <w:szCs w:val="27"/>
        </w:rPr>
        <w:t>được biết</w:t>
      </w:r>
      <w:r w:rsidR="00A7033A" w:rsidRPr="006E7DCA">
        <w:rPr>
          <w:rFonts w:ascii="Times New Roman" w:hAnsi="Times New Roman"/>
          <w:sz w:val="27"/>
          <w:szCs w:val="27"/>
        </w:rPr>
        <w:t xml:space="preserve"> các nội dung liên quan đến kế hoạch bồi dưỡng</w:t>
      </w:r>
      <w:r w:rsidR="003C0A37" w:rsidRPr="006E7DCA">
        <w:rPr>
          <w:rFonts w:ascii="Times New Roman" w:hAnsi="Times New Roman"/>
          <w:sz w:val="27"/>
          <w:szCs w:val="27"/>
        </w:rPr>
        <w:t xml:space="preserve">, </w:t>
      </w:r>
      <w:r w:rsidRPr="006E7DCA">
        <w:rPr>
          <w:rFonts w:ascii="Times New Roman" w:hAnsi="Times New Roman"/>
          <w:iCs/>
          <w:sz w:val="27"/>
          <w:szCs w:val="27"/>
        </w:rPr>
        <w:t>đồng thời tạo mọi điều kiện thuận lợi cho học sinh</w:t>
      </w:r>
      <w:r w:rsidR="00A7033A" w:rsidRPr="006E7DCA">
        <w:rPr>
          <w:rFonts w:ascii="Times New Roman" w:hAnsi="Times New Roman"/>
          <w:iCs/>
          <w:sz w:val="27"/>
          <w:szCs w:val="27"/>
        </w:rPr>
        <w:t xml:space="preserve"> và giáo viên</w:t>
      </w:r>
      <w:r w:rsidRPr="006E7DCA">
        <w:rPr>
          <w:rFonts w:ascii="Times New Roman" w:hAnsi="Times New Roman"/>
          <w:iCs/>
          <w:sz w:val="27"/>
          <w:szCs w:val="27"/>
        </w:rPr>
        <w:t xml:space="preserve"> của đơn vị mình </w:t>
      </w:r>
      <w:r w:rsidR="00A7033A" w:rsidRPr="006E7DCA">
        <w:rPr>
          <w:rFonts w:ascii="Times New Roman" w:hAnsi="Times New Roman"/>
          <w:iCs/>
          <w:sz w:val="27"/>
          <w:szCs w:val="27"/>
        </w:rPr>
        <w:t>trong suốt thời gian bồi dưỡng.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4896"/>
      </w:tblGrid>
      <w:tr w:rsidR="00B036FA" w:rsidRPr="00C71142" w:rsidTr="006E7DCA">
        <w:trPr>
          <w:trHeight w:val="1707"/>
        </w:trPr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6FA" w:rsidRPr="00C71142" w:rsidRDefault="00B036FA" w:rsidP="00FE2D68">
            <w:pPr>
              <w:jc w:val="both"/>
              <w:rPr>
                <w:rFonts w:ascii="Times New Roman" w:hAnsi="Times New Roman"/>
                <w:b/>
                <w:i/>
                <w:szCs w:val="26"/>
                <w:lang w:val="it-IT"/>
              </w:rPr>
            </w:pPr>
          </w:p>
          <w:p w:rsidR="00B036FA" w:rsidRPr="00C71142" w:rsidRDefault="00B036FA" w:rsidP="00FE2D68">
            <w:pPr>
              <w:jc w:val="both"/>
              <w:rPr>
                <w:rFonts w:ascii="Times New Roman" w:hAnsi="Times New Roman"/>
                <w:b/>
                <w:i/>
                <w:szCs w:val="26"/>
                <w:lang w:val="it-IT"/>
              </w:rPr>
            </w:pPr>
            <w:r w:rsidRPr="00C71142">
              <w:rPr>
                <w:rFonts w:ascii="Times New Roman" w:hAnsi="Times New Roman"/>
                <w:b/>
                <w:i/>
                <w:szCs w:val="26"/>
                <w:lang w:val="it-IT"/>
              </w:rPr>
              <w:t>Nơi nhận:</w:t>
            </w:r>
          </w:p>
          <w:p w:rsidR="00B036FA" w:rsidRPr="00C71142" w:rsidRDefault="00B036FA" w:rsidP="00FE2D68">
            <w:pPr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C71142">
              <w:rPr>
                <w:rFonts w:ascii="Times New Roman" w:hAnsi="Times New Roman"/>
                <w:sz w:val="24"/>
                <w:lang w:val="it-IT"/>
              </w:rPr>
              <w:t>- Lãnh đạo Sở GDĐT;</w:t>
            </w:r>
          </w:p>
          <w:p w:rsidR="00B036FA" w:rsidRPr="00C71142" w:rsidRDefault="00B036FA" w:rsidP="00FE2D68">
            <w:pPr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C71142">
              <w:rPr>
                <w:rFonts w:ascii="Times New Roman" w:hAnsi="Times New Roman"/>
                <w:sz w:val="24"/>
                <w:lang w:val="it-IT"/>
              </w:rPr>
              <w:t>- Các phòng liên quan thuộc Sở;</w:t>
            </w:r>
          </w:p>
          <w:p w:rsidR="00B036FA" w:rsidRPr="00C71142" w:rsidRDefault="00B036FA" w:rsidP="00FE2D68">
            <w:pPr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C71142">
              <w:rPr>
                <w:rFonts w:ascii="Times New Roman" w:hAnsi="Times New Roman"/>
                <w:sz w:val="24"/>
                <w:lang w:val="it-IT"/>
              </w:rPr>
              <w:t xml:space="preserve">- Trường THPT </w:t>
            </w:r>
            <w:r w:rsidR="006E7DCA" w:rsidRPr="00C71142">
              <w:rPr>
                <w:rFonts w:ascii="Times New Roman" w:hAnsi="Times New Roman"/>
                <w:sz w:val="24"/>
                <w:lang w:val="it-IT"/>
              </w:rPr>
              <w:t>chuyên</w:t>
            </w:r>
            <w:r w:rsidRPr="00C71142">
              <w:rPr>
                <w:rFonts w:ascii="Times New Roman" w:hAnsi="Times New Roman"/>
                <w:sz w:val="24"/>
                <w:lang w:val="it-IT"/>
              </w:rPr>
              <w:t xml:space="preserve"> Nguyễn Du;</w:t>
            </w:r>
          </w:p>
          <w:p w:rsidR="00B036FA" w:rsidRPr="00C71142" w:rsidRDefault="00B036FA" w:rsidP="00FE2D68">
            <w:pPr>
              <w:jc w:val="both"/>
              <w:rPr>
                <w:rFonts w:ascii="Times New Roman" w:hAnsi="Times New Roman"/>
                <w:sz w:val="24"/>
                <w:lang w:val="it-IT"/>
              </w:rPr>
            </w:pPr>
            <w:r w:rsidRPr="00C71142">
              <w:rPr>
                <w:rFonts w:ascii="Times New Roman" w:hAnsi="Times New Roman"/>
                <w:sz w:val="24"/>
                <w:lang w:val="it-IT"/>
              </w:rPr>
              <w:t>- Các trường THPT;</w:t>
            </w:r>
          </w:p>
          <w:p w:rsidR="00B036FA" w:rsidRPr="00C71142" w:rsidRDefault="00B036FA" w:rsidP="00FE2D68">
            <w:pPr>
              <w:jc w:val="both"/>
              <w:rPr>
                <w:rFonts w:ascii="Times New Roman" w:hAnsi="Times New Roman"/>
                <w:szCs w:val="26"/>
                <w:lang w:val="it-IT"/>
              </w:rPr>
            </w:pPr>
            <w:r w:rsidRPr="00C71142">
              <w:rPr>
                <w:rFonts w:ascii="Times New Roman" w:hAnsi="Times New Roman"/>
                <w:sz w:val="24"/>
                <w:lang w:val="it-IT"/>
              </w:rPr>
              <w:t xml:space="preserve">- Lưu: VT, </w:t>
            </w:r>
            <w:r w:rsidR="006E7DCA" w:rsidRPr="00C71142">
              <w:rPr>
                <w:rFonts w:ascii="Times New Roman" w:hAnsi="Times New Roman"/>
                <w:sz w:val="24"/>
                <w:lang w:val="it-IT"/>
              </w:rPr>
              <w:t xml:space="preserve">P. </w:t>
            </w:r>
            <w:r w:rsidRPr="00C71142">
              <w:rPr>
                <w:rFonts w:ascii="Times New Roman" w:hAnsi="Times New Roman"/>
                <w:sz w:val="24"/>
                <w:lang w:val="it-IT"/>
              </w:rPr>
              <w:t>GDTrH.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36FA" w:rsidRPr="00C71142" w:rsidRDefault="00B036FA" w:rsidP="00FE2D68">
            <w:pPr>
              <w:ind w:right="-289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C71142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                  </w:t>
            </w:r>
          </w:p>
          <w:p w:rsidR="00B036FA" w:rsidRPr="00C71142" w:rsidRDefault="00B036FA" w:rsidP="00C71142">
            <w:pPr>
              <w:ind w:right="-36"/>
              <w:jc w:val="center"/>
              <w:rPr>
                <w:rFonts w:ascii="Times New Roman" w:hAnsi="Times New Roman"/>
                <w:b/>
                <w:sz w:val="28"/>
                <w:szCs w:val="28"/>
                <w:lang w:val="es-BO"/>
              </w:rPr>
            </w:pPr>
            <w:r w:rsidRPr="00C71142">
              <w:rPr>
                <w:rFonts w:ascii="Times New Roman" w:hAnsi="Times New Roman"/>
                <w:b/>
                <w:sz w:val="28"/>
                <w:szCs w:val="28"/>
                <w:lang w:val="es-BO"/>
              </w:rPr>
              <w:t>KT.</w:t>
            </w:r>
            <w:r w:rsidR="00C71142">
              <w:rPr>
                <w:rFonts w:ascii="Times New Roman" w:hAnsi="Times New Roman"/>
                <w:b/>
                <w:sz w:val="28"/>
                <w:szCs w:val="28"/>
                <w:lang w:val="es-BO"/>
              </w:rPr>
              <w:t xml:space="preserve"> </w:t>
            </w:r>
            <w:r w:rsidRPr="00C71142">
              <w:rPr>
                <w:rFonts w:ascii="Times New Roman" w:hAnsi="Times New Roman"/>
                <w:b/>
                <w:sz w:val="28"/>
                <w:szCs w:val="28"/>
                <w:lang w:val="es-BO"/>
              </w:rPr>
              <w:t>GIÁM ĐỐC</w:t>
            </w:r>
          </w:p>
          <w:p w:rsidR="00C71142" w:rsidRPr="00C71142" w:rsidRDefault="00C71142" w:rsidP="00FE2D6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s-B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s-BO"/>
              </w:rPr>
              <w:t>PHÓ GIÁM ĐỐC</w:t>
            </w:r>
          </w:p>
          <w:p w:rsidR="00C71142" w:rsidRDefault="00C71142" w:rsidP="00FE2D68">
            <w:pPr>
              <w:jc w:val="center"/>
              <w:rPr>
                <w:rFonts w:ascii="Times New Roman" w:hAnsi="Times New Roman"/>
                <w:sz w:val="28"/>
                <w:szCs w:val="28"/>
                <w:lang w:val="es-BO"/>
              </w:rPr>
            </w:pPr>
          </w:p>
          <w:p w:rsidR="00B036FA" w:rsidRPr="00C71142" w:rsidRDefault="00C71142" w:rsidP="00FE2D68">
            <w:pPr>
              <w:jc w:val="center"/>
              <w:rPr>
                <w:rFonts w:ascii="Times New Roman" w:hAnsi="Times New Roman"/>
                <w:sz w:val="28"/>
                <w:szCs w:val="28"/>
                <w:lang w:val="es-BO"/>
              </w:rPr>
            </w:pPr>
            <w:r>
              <w:rPr>
                <w:rFonts w:ascii="Times New Roman" w:hAnsi="Times New Roman"/>
                <w:sz w:val="28"/>
                <w:szCs w:val="28"/>
                <w:lang w:val="es-BO"/>
              </w:rPr>
              <w:t>(đ</w:t>
            </w:r>
            <w:r w:rsidR="00B036FA" w:rsidRPr="00C71142">
              <w:rPr>
                <w:rFonts w:ascii="Times New Roman" w:hAnsi="Times New Roman"/>
                <w:sz w:val="28"/>
                <w:szCs w:val="28"/>
                <w:lang w:val="es-BO"/>
              </w:rPr>
              <w:t xml:space="preserve">ã kí)         </w:t>
            </w:r>
          </w:p>
          <w:p w:rsidR="00C71142" w:rsidRDefault="00C71142" w:rsidP="00FE2D68">
            <w:pPr>
              <w:jc w:val="center"/>
              <w:rPr>
                <w:rFonts w:ascii="Times New Roman" w:hAnsi="Times New Roman"/>
                <w:b/>
                <w:sz w:val="30"/>
                <w:szCs w:val="30"/>
                <w:lang w:val="es-BO"/>
              </w:rPr>
            </w:pPr>
          </w:p>
          <w:p w:rsidR="00B036FA" w:rsidRPr="00C71142" w:rsidRDefault="00B036FA" w:rsidP="00FE2D68">
            <w:pPr>
              <w:jc w:val="center"/>
              <w:rPr>
                <w:rFonts w:ascii="Times New Roman" w:hAnsi="Times New Roman"/>
                <w:b/>
                <w:sz w:val="30"/>
                <w:szCs w:val="30"/>
                <w:lang w:val="es-BO"/>
              </w:rPr>
            </w:pPr>
            <w:r w:rsidRPr="00C71142">
              <w:rPr>
                <w:rFonts w:ascii="Times New Roman" w:hAnsi="Times New Roman"/>
                <w:b/>
                <w:sz w:val="30"/>
                <w:szCs w:val="30"/>
                <w:lang w:val="es-BO"/>
              </w:rPr>
              <w:t xml:space="preserve">Thái Văn Tài          </w:t>
            </w:r>
          </w:p>
        </w:tc>
      </w:tr>
    </w:tbl>
    <w:p w:rsidR="00B036FA" w:rsidRPr="006E7DCA" w:rsidRDefault="00B036FA" w:rsidP="006E7DCA">
      <w:pPr>
        <w:jc w:val="both"/>
        <w:rPr>
          <w:rFonts w:ascii="Times New Roman" w:hAnsi="Times New Roman"/>
          <w:b/>
          <w:i/>
          <w:sz w:val="24"/>
        </w:rPr>
      </w:pPr>
    </w:p>
    <w:sectPr w:rsidR="00B036FA" w:rsidRPr="006E7DCA" w:rsidSect="00685FA0">
      <w:headerReference w:type="even" r:id="rId8"/>
      <w:headerReference w:type="default" r:id="rId9"/>
      <w:footerReference w:type="default" r:id="rId10"/>
      <w:pgSz w:w="11907" w:h="16840" w:code="9"/>
      <w:pgMar w:top="1134" w:right="851" w:bottom="1134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A0" w:rsidRDefault="00AB4DA0">
      <w:r>
        <w:separator/>
      </w:r>
    </w:p>
  </w:endnote>
  <w:endnote w:type="continuationSeparator" w:id="0">
    <w:p w:rsidR="00AB4DA0" w:rsidRDefault="00AB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66" w:rsidRDefault="00EB6C66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A0" w:rsidRDefault="00AB4DA0">
      <w:r>
        <w:separator/>
      </w:r>
    </w:p>
  </w:footnote>
  <w:footnote w:type="continuationSeparator" w:id="0">
    <w:p w:rsidR="00AB4DA0" w:rsidRDefault="00AB4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66" w:rsidRDefault="00EB6C66" w:rsidP="00960D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C66" w:rsidRDefault="00EB6C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66" w:rsidRDefault="00EB6C66" w:rsidP="00960DC1">
    <w:pPr>
      <w:pStyle w:val="Header"/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221"/>
    <w:multiLevelType w:val="hybridMultilevel"/>
    <w:tmpl w:val="B7AE3BCC"/>
    <w:lvl w:ilvl="0" w:tplc="11DC6BE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5C8296D"/>
    <w:multiLevelType w:val="hybridMultilevel"/>
    <w:tmpl w:val="57167C6E"/>
    <w:lvl w:ilvl="0" w:tplc="FF7C012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600916"/>
    <w:multiLevelType w:val="hybridMultilevel"/>
    <w:tmpl w:val="EA8C9052"/>
    <w:lvl w:ilvl="0" w:tplc="11DC6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63420B"/>
    <w:multiLevelType w:val="hybridMultilevel"/>
    <w:tmpl w:val="DD140BCE"/>
    <w:lvl w:ilvl="0" w:tplc="5A12CBCC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4">
    <w:nsid w:val="6DE64DB4"/>
    <w:multiLevelType w:val="hybridMultilevel"/>
    <w:tmpl w:val="D2E2E352"/>
    <w:lvl w:ilvl="0" w:tplc="6908D6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4BE7071"/>
    <w:multiLevelType w:val="hybridMultilevel"/>
    <w:tmpl w:val="C616EE2C"/>
    <w:lvl w:ilvl="0" w:tplc="0C3A7B3A">
      <w:start w:val="4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68D4EE3"/>
    <w:multiLevelType w:val="hybridMultilevel"/>
    <w:tmpl w:val="6E04163E"/>
    <w:lvl w:ilvl="0" w:tplc="F48675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VnTime" w:eastAsia="Times New Roman" w:hAnsi="U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70"/>
    <w:rsid w:val="00046777"/>
    <w:rsid w:val="00074B00"/>
    <w:rsid w:val="00076954"/>
    <w:rsid w:val="000801D7"/>
    <w:rsid w:val="000A5E30"/>
    <w:rsid w:val="000D312B"/>
    <w:rsid w:val="000E1286"/>
    <w:rsid w:val="000F2825"/>
    <w:rsid w:val="001216EA"/>
    <w:rsid w:val="0012251C"/>
    <w:rsid w:val="001233F2"/>
    <w:rsid w:val="00124875"/>
    <w:rsid w:val="001335F1"/>
    <w:rsid w:val="00133C79"/>
    <w:rsid w:val="001351AE"/>
    <w:rsid w:val="00145C4C"/>
    <w:rsid w:val="00155122"/>
    <w:rsid w:val="0016113D"/>
    <w:rsid w:val="001955C8"/>
    <w:rsid w:val="001B67B9"/>
    <w:rsid w:val="001C194D"/>
    <w:rsid w:val="001C63FD"/>
    <w:rsid w:val="001D0D8C"/>
    <w:rsid w:val="001D101D"/>
    <w:rsid w:val="001F678C"/>
    <w:rsid w:val="00203938"/>
    <w:rsid w:val="0020757A"/>
    <w:rsid w:val="00216A4E"/>
    <w:rsid w:val="002370DD"/>
    <w:rsid w:val="0024633B"/>
    <w:rsid w:val="00273744"/>
    <w:rsid w:val="00274497"/>
    <w:rsid w:val="002833A0"/>
    <w:rsid w:val="002E051A"/>
    <w:rsid w:val="002E331E"/>
    <w:rsid w:val="00337A24"/>
    <w:rsid w:val="00351067"/>
    <w:rsid w:val="00367E35"/>
    <w:rsid w:val="003967DD"/>
    <w:rsid w:val="003B30F0"/>
    <w:rsid w:val="003B769B"/>
    <w:rsid w:val="003C0A37"/>
    <w:rsid w:val="003C51F4"/>
    <w:rsid w:val="003E7388"/>
    <w:rsid w:val="00424B62"/>
    <w:rsid w:val="0043576B"/>
    <w:rsid w:val="004600D6"/>
    <w:rsid w:val="00482FFA"/>
    <w:rsid w:val="00486C2B"/>
    <w:rsid w:val="00487556"/>
    <w:rsid w:val="004A7528"/>
    <w:rsid w:val="004B3CBE"/>
    <w:rsid w:val="004C30A7"/>
    <w:rsid w:val="004F4EC0"/>
    <w:rsid w:val="00536259"/>
    <w:rsid w:val="00543DB6"/>
    <w:rsid w:val="005468A4"/>
    <w:rsid w:val="00574050"/>
    <w:rsid w:val="00585076"/>
    <w:rsid w:val="005D42A7"/>
    <w:rsid w:val="005E3145"/>
    <w:rsid w:val="005F32DB"/>
    <w:rsid w:val="005F4A59"/>
    <w:rsid w:val="00614E57"/>
    <w:rsid w:val="006349FD"/>
    <w:rsid w:val="00655F5C"/>
    <w:rsid w:val="00661EEB"/>
    <w:rsid w:val="00685FA0"/>
    <w:rsid w:val="006A3D96"/>
    <w:rsid w:val="006C4330"/>
    <w:rsid w:val="006E5611"/>
    <w:rsid w:val="006E75AE"/>
    <w:rsid w:val="006E7DCA"/>
    <w:rsid w:val="00713579"/>
    <w:rsid w:val="00717B83"/>
    <w:rsid w:val="0075524B"/>
    <w:rsid w:val="007646A1"/>
    <w:rsid w:val="007B0BFA"/>
    <w:rsid w:val="00813AC0"/>
    <w:rsid w:val="00814B70"/>
    <w:rsid w:val="00856307"/>
    <w:rsid w:val="008913CD"/>
    <w:rsid w:val="008A263C"/>
    <w:rsid w:val="008C0903"/>
    <w:rsid w:val="008C752E"/>
    <w:rsid w:val="009031FF"/>
    <w:rsid w:val="009150A2"/>
    <w:rsid w:val="00947C31"/>
    <w:rsid w:val="00960DC1"/>
    <w:rsid w:val="00985E9F"/>
    <w:rsid w:val="009929BD"/>
    <w:rsid w:val="00996449"/>
    <w:rsid w:val="009B0C90"/>
    <w:rsid w:val="009C32DF"/>
    <w:rsid w:val="009C3AE3"/>
    <w:rsid w:val="009C5D7D"/>
    <w:rsid w:val="00A06B71"/>
    <w:rsid w:val="00A42E04"/>
    <w:rsid w:val="00A463B5"/>
    <w:rsid w:val="00A47324"/>
    <w:rsid w:val="00A64BD4"/>
    <w:rsid w:val="00A7033A"/>
    <w:rsid w:val="00A86280"/>
    <w:rsid w:val="00AA6E06"/>
    <w:rsid w:val="00AB4DA0"/>
    <w:rsid w:val="00AE3933"/>
    <w:rsid w:val="00B036FA"/>
    <w:rsid w:val="00B5079E"/>
    <w:rsid w:val="00B54B53"/>
    <w:rsid w:val="00B55D1C"/>
    <w:rsid w:val="00B83032"/>
    <w:rsid w:val="00BA1E29"/>
    <w:rsid w:val="00BA285B"/>
    <w:rsid w:val="00C4788B"/>
    <w:rsid w:val="00C647A4"/>
    <w:rsid w:val="00C71142"/>
    <w:rsid w:val="00C7556B"/>
    <w:rsid w:val="00C84BF1"/>
    <w:rsid w:val="00CA2977"/>
    <w:rsid w:val="00CC510F"/>
    <w:rsid w:val="00CD7152"/>
    <w:rsid w:val="00CF0689"/>
    <w:rsid w:val="00D13173"/>
    <w:rsid w:val="00D37BB0"/>
    <w:rsid w:val="00D80130"/>
    <w:rsid w:val="00D81141"/>
    <w:rsid w:val="00D94F4C"/>
    <w:rsid w:val="00DB53B5"/>
    <w:rsid w:val="00DB7811"/>
    <w:rsid w:val="00DB7C8F"/>
    <w:rsid w:val="00E02EB5"/>
    <w:rsid w:val="00E11B2D"/>
    <w:rsid w:val="00E47F90"/>
    <w:rsid w:val="00E752E8"/>
    <w:rsid w:val="00E92E4C"/>
    <w:rsid w:val="00EA6A76"/>
    <w:rsid w:val="00EB6C66"/>
    <w:rsid w:val="00EE6A9F"/>
    <w:rsid w:val="00EE7586"/>
    <w:rsid w:val="00EF4BB3"/>
    <w:rsid w:val="00F07997"/>
    <w:rsid w:val="00F12DD1"/>
    <w:rsid w:val="00F36AB7"/>
    <w:rsid w:val="00F530BE"/>
    <w:rsid w:val="00F554AE"/>
    <w:rsid w:val="00F57778"/>
    <w:rsid w:val="00F70D1C"/>
    <w:rsid w:val="00F86375"/>
    <w:rsid w:val="00F86702"/>
    <w:rsid w:val="00F872D9"/>
    <w:rsid w:val="00F91D96"/>
    <w:rsid w:val="00F93375"/>
    <w:rsid w:val="00F97F45"/>
    <w:rsid w:val="00FB1263"/>
    <w:rsid w:val="00FC3DAC"/>
    <w:rsid w:val="00FE2D68"/>
    <w:rsid w:val="00FE3619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B70"/>
    <w:rPr>
      <w:rFonts w:ascii="UVnTime" w:hAnsi="UVnTime"/>
      <w:sz w:val="26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4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1CharCharCharCharCharCharChar">
    <w:name w:val=" Char Char Char Char Char Char Char Char Char Char Char Char Char Char1 Char Char Char Char Char Char Char"/>
    <w:basedOn w:val="Normal"/>
    <w:autoRedefine/>
    <w:rsid w:val="00814B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rsid w:val="00814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4B70"/>
  </w:style>
  <w:style w:type="paragraph" w:styleId="Footer">
    <w:name w:val="footer"/>
    <w:basedOn w:val="Normal"/>
    <w:rsid w:val="00814B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6307"/>
    <w:rPr>
      <w:rFonts w:ascii="Tahoma" w:hAnsi="Tahoma" w:cs="Tahoma"/>
      <w:sz w:val="16"/>
      <w:szCs w:val="16"/>
    </w:rPr>
  </w:style>
  <w:style w:type="paragraph" w:customStyle="1" w:styleId="CharCharCharCharCharChar">
    <w:name w:val=" Char Char Char Char Char Char"/>
    <w:basedOn w:val="Normal"/>
    <w:autoRedefine/>
    <w:rsid w:val="00CA297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B70"/>
    <w:rPr>
      <w:rFonts w:ascii="UVnTime" w:hAnsi="UVnTime"/>
      <w:sz w:val="26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14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1CharCharCharCharCharCharChar">
    <w:name w:val=" Char Char Char Char Char Char Char Char Char Char Char Char Char Char1 Char Char Char Char Char Char Char"/>
    <w:basedOn w:val="Normal"/>
    <w:autoRedefine/>
    <w:rsid w:val="00814B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rsid w:val="00814B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4B70"/>
  </w:style>
  <w:style w:type="paragraph" w:styleId="Footer">
    <w:name w:val="footer"/>
    <w:basedOn w:val="Normal"/>
    <w:rsid w:val="00814B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56307"/>
    <w:rPr>
      <w:rFonts w:ascii="Tahoma" w:hAnsi="Tahoma" w:cs="Tahoma"/>
      <w:sz w:val="16"/>
      <w:szCs w:val="16"/>
    </w:rPr>
  </w:style>
  <w:style w:type="paragraph" w:customStyle="1" w:styleId="CharCharCharCharCharChar">
    <w:name w:val=" Char Char Char Char Char Char"/>
    <w:basedOn w:val="Normal"/>
    <w:autoRedefine/>
    <w:rsid w:val="00CA297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 LẮK                            CỘNG HOÀ XÃ HỘI CHỦ NGHĨA VIỆT NAM</vt:lpstr>
    </vt:vector>
  </TitlesOfParts>
  <Company>itfriend.org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 LẮK                            CỘNG HOÀ XÃ HỘI CHỦ NGHĨA VIỆT NAM</dc:title>
  <dc:creator>Smart</dc:creator>
  <cp:lastModifiedBy>A</cp:lastModifiedBy>
  <cp:revision>2</cp:revision>
  <cp:lastPrinted>2017-10-09T05:38:00Z</cp:lastPrinted>
  <dcterms:created xsi:type="dcterms:W3CDTF">2018-10-08T02:10:00Z</dcterms:created>
  <dcterms:modified xsi:type="dcterms:W3CDTF">2018-10-08T02:10:00Z</dcterms:modified>
</cp:coreProperties>
</file>