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0C" w:rsidRPr="00593578" w:rsidRDefault="009B7A0C" w:rsidP="00593578">
      <w:pPr>
        <w:ind w:firstLine="567"/>
        <w:jc w:val="both"/>
        <w:rPr>
          <w:sz w:val="24"/>
          <w:szCs w:val="24"/>
        </w:rPr>
      </w:pPr>
    </w:p>
    <w:tbl>
      <w:tblPr>
        <w:tblStyle w:val="TableGrid"/>
        <w:tblW w:w="10773" w:type="dxa"/>
        <w:jc w:val="center"/>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237"/>
      </w:tblGrid>
      <w:tr w:rsidR="00211EFE" w:rsidRPr="00593578" w:rsidTr="001032A6">
        <w:trPr>
          <w:jc w:val="center"/>
        </w:trPr>
        <w:tc>
          <w:tcPr>
            <w:tcW w:w="4536" w:type="dxa"/>
          </w:tcPr>
          <w:p w:rsidR="00211EFE" w:rsidRPr="00593578" w:rsidRDefault="00211EFE" w:rsidP="00593578">
            <w:pPr>
              <w:jc w:val="both"/>
              <w:rPr>
                <w:sz w:val="24"/>
                <w:szCs w:val="24"/>
              </w:rPr>
            </w:pPr>
            <w:r w:rsidRPr="00593578">
              <w:rPr>
                <w:sz w:val="24"/>
                <w:szCs w:val="24"/>
              </w:rPr>
              <w:t>SỞ GIÁO DỤC VÀ ĐÀO TẠO ĐẮK LẮK</w:t>
            </w:r>
          </w:p>
          <w:p w:rsidR="00211EFE" w:rsidRPr="00593578" w:rsidRDefault="00211EFE" w:rsidP="00593578">
            <w:pPr>
              <w:ind w:firstLine="567"/>
              <w:jc w:val="both"/>
              <w:rPr>
                <w:b/>
                <w:sz w:val="24"/>
                <w:szCs w:val="24"/>
              </w:rPr>
            </w:pPr>
            <w:r w:rsidRPr="00593578">
              <w:rPr>
                <w:b/>
                <w:noProof/>
                <w:sz w:val="24"/>
                <w:szCs w:val="24"/>
              </w:rPr>
              <mc:AlternateContent>
                <mc:Choice Requires="wps">
                  <w:drawing>
                    <wp:anchor distT="0" distB="0" distL="114300" distR="114300" simplePos="0" relativeHeight="251659264" behindDoc="0" locked="0" layoutInCell="1" allowOverlap="1" wp14:anchorId="6C55DB6B" wp14:editId="34CF8258">
                      <wp:simplePos x="0" y="0"/>
                      <wp:positionH relativeFrom="column">
                        <wp:posOffset>504825</wp:posOffset>
                      </wp:positionH>
                      <wp:positionV relativeFrom="paragraph">
                        <wp:posOffset>240030</wp:posOffset>
                      </wp:positionV>
                      <wp:extent cx="1704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8.9pt" to="17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" strokecolor="black [3200]" strokeweight=".5pt">
                      <v:stroke joinstyle="miter"/>
                    </v:line>
                  </w:pict>
                </mc:Fallback>
              </mc:AlternateContent>
            </w:r>
            <w:r w:rsidRPr="00593578">
              <w:rPr>
                <w:b/>
                <w:sz w:val="24"/>
                <w:szCs w:val="24"/>
              </w:rPr>
              <w:t>Trường THPT Ngô Gia Tự</w:t>
            </w:r>
          </w:p>
        </w:tc>
        <w:tc>
          <w:tcPr>
            <w:tcW w:w="6237" w:type="dxa"/>
          </w:tcPr>
          <w:p w:rsidR="00211EFE" w:rsidRPr="00593578" w:rsidRDefault="00211EFE" w:rsidP="00593578">
            <w:pPr>
              <w:ind w:firstLine="567"/>
              <w:jc w:val="both"/>
              <w:rPr>
                <w:b/>
                <w:sz w:val="24"/>
                <w:szCs w:val="24"/>
              </w:rPr>
            </w:pPr>
            <w:r w:rsidRPr="00593578">
              <w:rPr>
                <w:b/>
                <w:sz w:val="24"/>
                <w:szCs w:val="24"/>
              </w:rPr>
              <w:t>KHẢO SÁT CHẤT LƯỢNG HỌC SINH GIỎI</w:t>
            </w:r>
          </w:p>
          <w:p w:rsidR="00211EFE" w:rsidRPr="00593578" w:rsidRDefault="006D5005" w:rsidP="00593578">
            <w:pPr>
              <w:ind w:firstLine="567"/>
              <w:jc w:val="center"/>
              <w:rPr>
                <w:sz w:val="24"/>
                <w:szCs w:val="24"/>
              </w:rPr>
            </w:pPr>
            <w:r w:rsidRPr="00593578">
              <w:rPr>
                <w:sz w:val="24"/>
                <w:szCs w:val="24"/>
              </w:rPr>
              <w:t>Môn: Lịch sử</w:t>
            </w:r>
            <w:r w:rsidR="00211EFE" w:rsidRPr="00593578">
              <w:rPr>
                <w:sz w:val="24"/>
                <w:szCs w:val="24"/>
              </w:rPr>
              <w:t xml:space="preserve"> – Lần thứ nhất</w:t>
            </w:r>
          </w:p>
          <w:p w:rsidR="00593578" w:rsidRDefault="000C052C" w:rsidP="00593578">
            <w:pPr>
              <w:ind w:firstLine="567"/>
              <w:jc w:val="center"/>
              <w:rPr>
                <w:sz w:val="24"/>
                <w:szCs w:val="24"/>
              </w:rPr>
            </w:pPr>
            <w:r w:rsidRPr="00593578">
              <w:rPr>
                <w:sz w:val="24"/>
                <w:szCs w:val="24"/>
              </w:rPr>
              <w:t>Thời gian làm bài: 180 phút</w:t>
            </w:r>
          </w:p>
          <w:p w:rsidR="000C052C" w:rsidRPr="00593578" w:rsidRDefault="000C052C" w:rsidP="00593578">
            <w:pPr>
              <w:ind w:firstLine="567"/>
              <w:jc w:val="center"/>
              <w:rPr>
                <w:sz w:val="24"/>
                <w:szCs w:val="24"/>
              </w:rPr>
            </w:pPr>
            <w:r w:rsidRPr="00593578">
              <w:rPr>
                <w:sz w:val="24"/>
                <w:szCs w:val="24"/>
              </w:rPr>
              <w:t>(</w:t>
            </w:r>
            <w:r w:rsidRPr="00593578">
              <w:rPr>
                <w:i/>
                <w:sz w:val="24"/>
                <w:szCs w:val="24"/>
              </w:rPr>
              <w:t>không kể thời gian phát đề</w:t>
            </w:r>
            <w:r w:rsidRPr="00593578">
              <w:rPr>
                <w:sz w:val="24"/>
                <w:szCs w:val="24"/>
              </w:rPr>
              <w:t>)</w:t>
            </w:r>
          </w:p>
          <w:p w:rsidR="00211EFE" w:rsidRPr="00593578" w:rsidRDefault="00211EFE" w:rsidP="00593578">
            <w:pPr>
              <w:ind w:firstLine="567"/>
              <w:jc w:val="center"/>
              <w:rPr>
                <w:i/>
                <w:sz w:val="24"/>
                <w:szCs w:val="24"/>
              </w:rPr>
            </w:pPr>
            <w:r w:rsidRPr="00593578">
              <w:rPr>
                <w:i/>
                <w:sz w:val="24"/>
                <w:szCs w:val="24"/>
              </w:rPr>
              <w:t>Năm học: 2019 – 2020</w:t>
            </w:r>
          </w:p>
          <w:p w:rsidR="00211EFE" w:rsidRPr="00593578" w:rsidRDefault="00211EFE" w:rsidP="00593578">
            <w:pPr>
              <w:ind w:firstLine="567"/>
              <w:jc w:val="both"/>
              <w:rPr>
                <w:i/>
                <w:sz w:val="24"/>
                <w:szCs w:val="24"/>
              </w:rPr>
            </w:pPr>
            <w:r w:rsidRPr="00593578">
              <w:rPr>
                <w:i/>
                <w:noProof/>
                <w:sz w:val="24"/>
                <w:szCs w:val="24"/>
              </w:rPr>
              <mc:AlternateContent>
                <mc:Choice Requires="wps">
                  <w:drawing>
                    <wp:anchor distT="0" distB="0" distL="114300" distR="114300" simplePos="0" relativeHeight="251660288" behindDoc="0" locked="0" layoutInCell="1" allowOverlap="1" wp14:anchorId="17C84828" wp14:editId="7984E65E">
                      <wp:simplePos x="0" y="0"/>
                      <wp:positionH relativeFrom="column">
                        <wp:posOffset>1510665</wp:posOffset>
                      </wp:positionH>
                      <wp:positionV relativeFrom="paragraph">
                        <wp:posOffset>24765</wp:posOffset>
                      </wp:positionV>
                      <wp:extent cx="1257301"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12573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95pt,1.95pt" to="217.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" strokecolor="black [3200]" strokeweight=".5pt">
                      <v:stroke joinstyle="miter"/>
                    </v:line>
                  </w:pict>
                </mc:Fallback>
              </mc:AlternateContent>
            </w:r>
            <w:r w:rsidR="00593578">
              <w:rPr>
                <w:i/>
                <w:sz w:val="24"/>
                <w:szCs w:val="24"/>
              </w:rPr>
              <w:t xml:space="preserve">   </w:t>
            </w:r>
            <w:bookmarkStart w:id="0" w:name="_GoBack"/>
            <w:bookmarkEnd w:id="0"/>
          </w:p>
        </w:tc>
      </w:tr>
    </w:tbl>
    <w:p w:rsidR="001032A6" w:rsidRPr="00593578" w:rsidRDefault="00211EFE" w:rsidP="00593578">
      <w:pPr>
        <w:ind w:firstLine="567"/>
        <w:jc w:val="both"/>
        <w:rPr>
          <w:b/>
          <w:sz w:val="24"/>
          <w:szCs w:val="24"/>
        </w:rPr>
      </w:pPr>
      <w:r w:rsidRPr="00593578">
        <w:rPr>
          <w:b/>
          <w:sz w:val="24"/>
          <w:szCs w:val="24"/>
        </w:rPr>
        <w:t>Câu 1 (</w:t>
      </w:r>
      <w:r w:rsidR="006D5005" w:rsidRPr="00593578">
        <w:rPr>
          <w:b/>
          <w:i/>
          <w:sz w:val="24"/>
          <w:szCs w:val="24"/>
        </w:rPr>
        <w:t>3</w:t>
      </w:r>
      <w:r w:rsidRPr="00593578">
        <w:rPr>
          <w:b/>
          <w:i/>
          <w:sz w:val="24"/>
          <w:szCs w:val="24"/>
        </w:rPr>
        <w:t xml:space="preserve"> điểm</w:t>
      </w:r>
      <w:r w:rsidRPr="00593578">
        <w:rPr>
          <w:b/>
          <w:sz w:val="24"/>
          <w:szCs w:val="24"/>
        </w:rPr>
        <w:t>).</w:t>
      </w:r>
    </w:p>
    <w:p w:rsidR="00D875B1" w:rsidRPr="00593578" w:rsidRDefault="00211EFE" w:rsidP="00593578">
      <w:pPr>
        <w:ind w:firstLine="567"/>
        <w:jc w:val="both"/>
        <w:rPr>
          <w:sz w:val="24"/>
          <w:szCs w:val="24"/>
        </w:rPr>
      </w:pPr>
      <w:r w:rsidRPr="00593578">
        <w:rPr>
          <w:sz w:val="24"/>
          <w:szCs w:val="24"/>
        </w:rPr>
        <w:t xml:space="preserve"> </w:t>
      </w:r>
      <w:r w:rsidR="006D5005" w:rsidRPr="00593578">
        <w:rPr>
          <w:sz w:val="24"/>
          <w:szCs w:val="24"/>
        </w:rPr>
        <w:t>a. Phân tích tác động tích cực của cuộc khai thác thuộc địa lần thứ nhất của thực dân Pháp đối với nước ta trong những năm 1987-1914?</w:t>
      </w:r>
    </w:p>
    <w:p w:rsidR="00211EFE" w:rsidRPr="00593578" w:rsidRDefault="001032A6" w:rsidP="00593578">
      <w:pPr>
        <w:ind w:firstLine="567"/>
        <w:jc w:val="both"/>
        <w:rPr>
          <w:sz w:val="24"/>
          <w:szCs w:val="24"/>
        </w:rPr>
      </w:pPr>
      <w:r w:rsidRPr="00593578">
        <w:rPr>
          <w:sz w:val="24"/>
          <w:szCs w:val="24"/>
        </w:rPr>
        <w:t xml:space="preserve"> </w:t>
      </w:r>
      <w:r w:rsidR="00211EFE" w:rsidRPr="00593578">
        <w:rPr>
          <w:sz w:val="24"/>
          <w:szCs w:val="24"/>
        </w:rPr>
        <w:t xml:space="preserve">b. </w:t>
      </w:r>
      <w:r w:rsidR="006D5005" w:rsidRPr="00593578">
        <w:rPr>
          <w:sz w:val="24"/>
          <w:szCs w:val="24"/>
        </w:rPr>
        <w:t>Trong giai đoạn mở cửa, đồng thời với việc hợp tác kinh tế còn có sự xâm nhập của các yếu tố văn hóa bên ngoài. Việt Nam cần có sự thích ứng như thế nào khi tiếp nhận các giá trị văn hóa mới?</w:t>
      </w:r>
    </w:p>
    <w:p w:rsidR="00546F74" w:rsidRPr="00593578" w:rsidRDefault="00211EFE" w:rsidP="00593578">
      <w:pPr>
        <w:ind w:firstLine="567"/>
        <w:jc w:val="both"/>
        <w:rPr>
          <w:sz w:val="24"/>
          <w:szCs w:val="24"/>
        </w:rPr>
      </w:pPr>
      <w:r w:rsidRPr="00593578">
        <w:rPr>
          <w:b/>
          <w:sz w:val="24"/>
          <w:szCs w:val="24"/>
        </w:rPr>
        <w:t>Câu 2 (</w:t>
      </w:r>
      <w:r w:rsidR="006D5005" w:rsidRPr="00593578">
        <w:rPr>
          <w:b/>
          <w:i/>
          <w:sz w:val="24"/>
          <w:szCs w:val="24"/>
        </w:rPr>
        <w:t>3</w:t>
      </w:r>
      <w:r w:rsidRPr="00593578">
        <w:rPr>
          <w:b/>
          <w:i/>
          <w:sz w:val="24"/>
          <w:szCs w:val="24"/>
        </w:rPr>
        <w:t xml:space="preserve"> điểm</w:t>
      </w:r>
      <w:r w:rsidRPr="00593578">
        <w:rPr>
          <w:b/>
          <w:sz w:val="24"/>
          <w:szCs w:val="24"/>
        </w:rPr>
        <w:t>).</w:t>
      </w:r>
    </w:p>
    <w:p w:rsidR="00211EFE" w:rsidRPr="00593578" w:rsidRDefault="00211EFE" w:rsidP="00593578">
      <w:pPr>
        <w:ind w:firstLine="567"/>
        <w:jc w:val="both"/>
        <w:rPr>
          <w:sz w:val="24"/>
          <w:szCs w:val="24"/>
        </w:rPr>
      </w:pPr>
      <w:r w:rsidRPr="00593578">
        <w:rPr>
          <w:sz w:val="24"/>
          <w:szCs w:val="24"/>
        </w:rPr>
        <w:t xml:space="preserve"> </w:t>
      </w:r>
      <w:r w:rsidR="006D5005" w:rsidRPr="00593578">
        <w:rPr>
          <w:sz w:val="24"/>
          <w:szCs w:val="24"/>
        </w:rPr>
        <w:t>Cho biết điểm khác nhau về chủ trương tập hợp lực lượng cách mạng của Đảng trong Hội nghị lần thứ nhất Ban Chấp hành Trung ương lâm thời Đảng Cộng sản Việt Nam (10-1930) và Hội nghị lần thứ 8 Ban Chấp hành Trung ương Đảng Cộng sản Đông Dương (5/1941)? Nhận xét về hai chủ trương đó?</w:t>
      </w:r>
    </w:p>
    <w:p w:rsidR="00211EFE" w:rsidRPr="00593578" w:rsidRDefault="00211EFE" w:rsidP="00593578">
      <w:pPr>
        <w:ind w:firstLine="567"/>
        <w:jc w:val="both"/>
        <w:rPr>
          <w:b/>
          <w:sz w:val="24"/>
          <w:szCs w:val="24"/>
        </w:rPr>
      </w:pPr>
      <w:r w:rsidRPr="00593578">
        <w:rPr>
          <w:b/>
          <w:sz w:val="24"/>
          <w:szCs w:val="24"/>
        </w:rPr>
        <w:t>Câu 3 (</w:t>
      </w:r>
      <w:r w:rsidRPr="00593578">
        <w:rPr>
          <w:b/>
          <w:i/>
          <w:sz w:val="24"/>
          <w:szCs w:val="24"/>
        </w:rPr>
        <w:t>2 điểm</w:t>
      </w:r>
      <w:r w:rsidRPr="00593578">
        <w:rPr>
          <w:b/>
          <w:sz w:val="24"/>
          <w:szCs w:val="24"/>
        </w:rPr>
        <w:t xml:space="preserve">). </w:t>
      </w:r>
    </w:p>
    <w:p w:rsidR="00211EFE" w:rsidRPr="00593578" w:rsidRDefault="001032A6" w:rsidP="00593578">
      <w:pPr>
        <w:ind w:firstLine="567"/>
        <w:jc w:val="both"/>
        <w:rPr>
          <w:sz w:val="24"/>
          <w:szCs w:val="24"/>
        </w:rPr>
      </w:pPr>
      <w:r w:rsidRPr="00593578">
        <w:rPr>
          <w:sz w:val="24"/>
          <w:szCs w:val="24"/>
        </w:rPr>
        <w:t xml:space="preserve"> </w:t>
      </w:r>
      <w:r w:rsidR="00211EFE" w:rsidRPr="00593578">
        <w:rPr>
          <w:sz w:val="24"/>
          <w:szCs w:val="24"/>
        </w:rPr>
        <w:t xml:space="preserve">a. </w:t>
      </w:r>
      <w:r w:rsidR="006D5005" w:rsidRPr="00593578">
        <w:rPr>
          <w:sz w:val="24"/>
          <w:szCs w:val="24"/>
        </w:rPr>
        <w:t>Nêu nội dung cơ bản của đường lối kháng chiến chống thực dân Pháp của Đảng Cộng sản Đông Dương</w:t>
      </w:r>
      <w:r w:rsidR="00FA76F9" w:rsidRPr="00593578">
        <w:rPr>
          <w:sz w:val="24"/>
          <w:szCs w:val="24"/>
        </w:rPr>
        <w:t xml:space="preserve"> ? Tính nhân dân trong đường lối kháng chiến được thể hiện như thế nào?</w:t>
      </w:r>
      <w:r w:rsidR="00915181" w:rsidRPr="00593578">
        <w:rPr>
          <w:sz w:val="24"/>
          <w:szCs w:val="24"/>
        </w:rPr>
        <w:t xml:space="preserve"> </w:t>
      </w:r>
      <w:r w:rsidR="00211EFE" w:rsidRPr="00593578">
        <w:rPr>
          <w:sz w:val="24"/>
          <w:szCs w:val="24"/>
        </w:rPr>
        <w:t xml:space="preserve">b. </w:t>
      </w:r>
      <w:r w:rsidR="00FA76F9" w:rsidRPr="00593578">
        <w:rPr>
          <w:sz w:val="24"/>
          <w:szCs w:val="24"/>
        </w:rPr>
        <w:t>Tính nhân dân là yếu tố được thể hiện rõ trong kháng chiến và cần được phát huy mạnh mẽ trong giai đoạn hiện nay. Vì vậy, người dân địa phương Đắk Lắk cần phải làm gì để giới thiệu về hình ảnh Đắk Lắk với du khách?</w:t>
      </w:r>
    </w:p>
    <w:p w:rsidR="00FA76F9" w:rsidRPr="00593578" w:rsidRDefault="00211EFE" w:rsidP="00593578">
      <w:pPr>
        <w:ind w:firstLine="567"/>
        <w:jc w:val="both"/>
        <w:rPr>
          <w:b/>
          <w:sz w:val="24"/>
          <w:szCs w:val="24"/>
        </w:rPr>
      </w:pPr>
      <w:r w:rsidRPr="00593578">
        <w:rPr>
          <w:b/>
          <w:sz w:val="24"/>
          <w:szCs w:val="24"/>
        </w:rPr>
        <w:t>Câu 4 (</w:t>
      </w:r>
      <w:r w:rsidR="00FA76F9" w:rsidRPr="00593578">
        <w:rPr>
          <w:b/>
          <w:i/>
          <w:sz w:val="24"/>
          <w:szCs w:val="24"/>
        </w:rPr>
        <w:t>3</w:t>
      </w:r>
      <w:r w:rsidRPr="00593578">
        <w:rPr>
          <w:b/>
          <w:i/>
          <w:sz w:val="24"/>
          <w:szCs w:val="24"/>
        </w:rPr>
        <w:t xml:space="preserve"> điểm</w:t>
      </w:r>
      <w:r w:rsidRPr="00593578">
        <w:rPr>
          <w:b/>
          <w:sz w:val="24"/>
          <w:szCs w:val="24"/>
        </w:rPr>
        <w:t xml:space="preserve">). </w:t>
      </w:r>
    </w:p>
    <w:p w:rsidR="001032A6" w:rsidRPr="00593578" w:rsidRDefault="00915181" w:rsidP="00593578">
      <w:pPr>
        <w:ind w:firstLine="567"/>
        <w:jc w:val="both"/>
        <w:rPr>
          <w:sz w:val="24"/>
          <w:szCs w:val="24"/>
        </w:rPr>
      </w:pPr>
      <w:r w:rsidRPr="00593578">
        <w:rPr>
          <w:sz w:val="24"/>
          <w:szCs w:val="24"/>
        </w:rPr>
        <w:t xml:space="preserve"> </w:t>
      </w:r>
      <w:r w:rsidR="00211EFE" w:rsidRPr="00593578">
        <w:rPr>
          <w:sz w:val="24"/>
          <w:szCs w:val="24"/>
        </w:rPr>
        <w:t xml:space="preserve">a. </w:t>
      </w:r>
      <w:r w:rsidR="00FA76F9" w:rsidRPr="00593578">
        <w:rPr>
          <w:sz w:val="24"/>
          <w:szCs w:val="24"/>
        </w:rPr>
        <w:t>Quyền dân tộc cơ bản của Việt Nam được ghi nhận như thế nào trong Hiệp định Giơ ne vơ (21-7-1954) và Hiệp định Pa ri (21-1-1973)?</w:t>
      </w:r>
    </w:p>
    <w:p w:rsidR="00211EFE" w:rsidRPr="00593578" w:rsidRDefault="00915181" w:rsidP="00593578">
      <w:pPr>
        <w:ind w:firstLine="567"/>
        <w:jc w:val="both"/>
        <w:rPr>
          <w:sz w:val="24"/>
          <w:szCs w:val="24"/>
        </w:rPr>
      </w:pPr>
      <w:r w:rsidRPr="00593578">
        <w:rPr>
          <w:sz w:val="24"/>
          <w:szCs w:val="24"/>
        </w:rPr>
        <w:t xml:space="preserve">  </w:t>
      </w:r>
      <w:r w:rsidR="00211EFE" w:rsidRPr="00593578">
        <w:rPr>
          <w:sz w:val="24"/>
          <w:szCs w:val="24"/>
        </w:rPr>
        <w:t xml:space="preserve">b. </w:t>
      </w:r>
      <w:r w:rsidR="00FA76F9" w:rsidRPr="00593578">
        <w:rPr>
          <w:sz w:val="24"/>
          <w:szCs w:val="24"/>
        </w:rPr>
        <w:t>Khái quát quá trình đấu tranh của nhân dân ta để giành được các quyền dân tộc cơ bản và nhận xét về thắng lợi của Đảng  và quân dân ta sau mỗi hiệp định trên?</w:t>
      </w:r>
    </w:p>
    <w:p w:rsidR="00211EFE" w:rsidRPr="00593578" w:rsidRDefault="00211EFE" w:rsidP="00593578">
      <w:pPr>
        <w:ind w:firstLine="567"/>
        <w:jc w:val="both"/>
        <w:rPr>
          <w:sz w:val="24"/>
          <w:szCs w:val="24"/>
        </w:rPr>
      </w:pPr>
      <w:r w:rsidRPr="00593578">
        <w:rPr>
          <w:b/>
          <w:sz w:val="24"/>
          <w:szCs w:val="24"/>
        </w:rPr>
        <w:t>Câu 5 (</w:t>
      </w:r>
      <w:r w:rsidRPr="00593578">
        <w:rPr>
          <w:b/>
          <w:i/>
          <w:sz w:val="24"/>
          <w:szCs w:val="24"/>
        </w:rPr>
        <w:t>2 điểm</w:t>
      </w:r>
      <w:r w:rsidRPr="00593578">
        <w:rPr>
          <w:b/>
          <w:sz w:val="24"/>
          <w:szCs w:val="24"/>
        </w:rPr>
        <w:t>).</w:t>
      </w:r>
      <w:r w:rsidRPr="00593578">
        <w:rPr>
          <w:sz w:val="24"/>
          <w:szCs w:val="24"/>
        </w:rPr>
        <w:t xml:space="preserve"> </w:t>
      </w:r>
      <w:r w:rsidR="00FA76F9" w:rsidRPr="00593578">
        <w:rPr>
          <w:sz w:val="24"/>
          <w:szCs w:val="24"/>
        </w:rPr>
        <w:t>Nghị quyết của Đảng nêu rõ: “Thống nhất đất nước vừa là nguyện vọng tha thiết của nhân dân cả nước, vừa là quy luật khách quan của sự phát triển cách mạng Việt Nam, của lịch sử dân tộc Việt Nam”. (SGK Lịch sử 12</w:t>
      </w:r>
      <w:r w:rsidR="009A0DEA" w:rsidRPr="00593578">
        <w:rPr>
          <w:sz w:val="24"/>
          <w:szCs w:val="24"/>
        </w:rPr>
        <w:t>, NXB Giáo dục, 2008, tr 201)</w:t>
      </w:r>
    </w:p>
    <w:p w:rsidR="00211EFE" w:rsidRPr="00593578" w:rsidRDefault="00211EFE" w:rsidP="00593578">
      <w:pPr>
        <w:ind w:firstLine="567"/>
        <w:jc w:val="both"/>
        <w:rPr>
          <w:sz w:val="24"/>
          <w:szCs w:val="24"/>
        </w:rPr>
      </w:pPr>
      <w:r w:rsidRPr="00593578">
        <w:rPr>
          <w:sz w:val="24"/>
          <w:szCs w:val="24"/>
        </w:rPr>
        <w:t xml:space="preserve">a. </w:t>
      </w:r>
      <w:r w:rsidR="009A0DEA" w:rsidRPr="00593578">
        <w:rPr>
          <w:sz w:val="24"/>
          <w:szCs w:val="24"/>
        </w:rPr>
        <w:t>Vì sao phải thống nhất đất nước về mặt nhà nước? Ý nghĩa của việc hoàn thành thống nhất đất nước về mặt nhà nước ở Việt Nam (1975-1976)?</w:t>
      </w:r>
    </w:p>
    <w:p w:rsidR="00211EFE" w:rsidRPr="00593578" w:rsidRDefault="00211EFE" w:rsidP="00593578">
      <w:pPr>
        <w:ind w:firstLine="567"/>
        <w:jc w:val="both"/>
        <w:rPr>
          <w:sz w:val="24"/>
          <w:szCs w:val="24"/>
        </w:rPr>
      </w:pPr>
      <w:r w:rsidRPr="00593578">
        <w:rPr>
          <w:sz w:val="24"/>
          <w:szCs w:val="24"/>
        </w:rPr>
        <w:t xml:space="preserve">b. </w:t>
      </w:r>
      <w:r w:rsidR="009A0DEA" w:rsidRPr="00593578">
        <w:rPr>
          <w:sz w:val="24"/>
          <w:szCs w:val="24"/>
        </w:rPr>
        <w:t>“Nước Việt Nam là một, dân tộc Việt Nam là một. Sông có thể cạn, núi có thể mòn, song chân lý đó không bao giờ thay đổi” (Hồ Chí Minh). Câu nói này thể hiện điều gì?</w:t>
      </w:r>
    </w:p>
    <w:p w:rsidR="001032A6" w:rsidRPr="00593578" w:rsidRDefault="009A0DEA" w:rsidP="00593578">
      <w:pPr>
        <w:ind w:firstLine="567"/>
        <w:jc w:val="both"/>
        <w:rPr>
          <w:b/>
          <w:sz w:val="24"/>
          <w:szCs w:val="24"/>
        </w:rPr>
      </w:pPr>
      <w:r w:rsidRPr="00593578">
        <w:rPr>
          <w:b/>
          <w:sz w:val="24"/>
          <w:szCs w:val="24"/>
        </w:rPr>
        <w:t>Câu 6 (</w:t>
      </w:r>
      <w:r w:rsidRPr="00593578">
        <w:rPr>
          <w:b/>
          <w:i/>
          <w:sz w:val="24"/>
          <w:szCs w:val="24"/>
        </w:rPr>
        <w:t>3 điểm</w:t>
      </w:r>
      <w:r w:rsidR="001032A6" w:rsidRPr="00593578">
        <w:rPr>
          <w:b/>
          <w:sz w:val="24"/>
          <w:szCs w:val="24"/>
        </w:rPr>
        <w:t>)</w:t>
      </w:r>
    </w:p>
    <w:p w:rsidR="001032A6" w:rsidRPr="00593578" w:rsidRDefault="00915181" w:rsidP="00593578">
      <w:pPr>
        <w:ind w:firstLine="567"/>
        <w:jc w:val="both"/>
        <w:rPr>
          <w:sz w:val="24"/>
          <w:szCs w:val="24"/>
        </w:rPr>
      </w:pPr>
      <w:r w:rsidRPr="00593578">
        <w:rPr>
          <w:sz w:val="24"/>
          <w:szCs w:val="24"/>
        </w:rPr>
        <w:t xml:space="preserve"> </w:t>
      </w:r>
      <w:r w:rsidR="009A0DEA" w:rsidRPr="00593578">
        <w:rPr>
          <w:sz w:val="24"/>
          <w:szCs w:val="24"/>
        </w:rPr>
        <w:t>a. Nêu mục đích và nguyên tắc hoạt động của tổ chức Liên hợp quố</w:t>
      </w:r>
      <w:r w:rsidR="001032A6" w:rsidRPr="00593578">
        <w:rPr>
          <w:sz w:val="24"/>
          <w:szCs w:val="24"/>
        </w:rPr>
        <w:t>c?</w:t>
      </w:r>
    </w:p>
    <w:p w:rsidR="009A0DEA" w:rsidRPr="00593578" w:rsidRDefault="00915181" w:rsidP="00593578">
      <w:pPr>
        <w:ind w:firstLine="567"/>
        <w:jc w:val="both"/>
        <w:rPr>
          <w:sz w:val="24"/>
          <w:szCs w:val="24"/>
        </w:rPr>
      </w:pPr>
      <w:r w:rsidRPr="00593578">
        <w:rPr>
          <w:sz w:val="24"/>
          <w:szCs w:val="24"/>
        </w:rPr>
        <w:t xml:space="preserve"> </w:t>
      </w:r>
      <w:r w:rsidR="009A0DEA" w:rsidRPr="00593578">
        <w:rPr>
          <w:sz w:val="24"/>
          <w:szCs w:val="24"/>
        </w:rPr>
        <w:t>b. Việc khẳng định: Sự ra đời của Liên Hợp quốc là một thành công to lớn trong quan hệ quốc tế sau Chiến tranh thế giới thứ hai. Em hãy nhận xét vấn đề này?</w:t>
      </w:r>
    </w:p>
    <w:p w:rsidR="009A0DEA" w:rsidRPr="00593578" w:rsidRDefault="009A0DEA" w:rsidP="00593578">
      <w:pPr>
        <w:ind w:firstLine="567"/>
        <w:jc w:val="both"/>
        <w:rPr>
          <w:b/>
          <w:sz w:val="24"/>
          <w:szCs w:val="24"/>
        </w:rPr>
      </w:pPr>
      <w:r w:rsidRPr="00593578">
        <w:rPr>
          <w:b/>
          <w:sz w:val="24"/>
          <w:szCs w:val="24"/>
        </w:rPr>
        <w:t>Câu 7 (</w:t>
      </w:r>
      <w:r w:rsidRPr="00593578">
        <w:rPr>
          <w:b/>
          <w:i/>
          <w:sz w:val="24"/>
          <w:szCs w:val="24"/>
        </w:rPr>
        <w:t>3 điểm</w:t>
      </w:r>
      <w:r w:rsidRPr="00593578">
        <w:rPr>
          <w:b/>
          <w:sz w:val="24"/>
          <w:szCs w:val="24"/>
        </w:rPr>
        <w:t>)</w:t>
      </w:r>
    </w:p>
    <w:p w:rsidR="009A0DEA" w:rsidRPr="00593578" w:rsidRDefault="001032A6" w:rsidP="00593578">
      <w:pPr>
        <w:ind w:firstLine="567"/>
        <w:jc w:val="both"/>
        <w:rPr>
          <w:sz w:val="24"/>
          <w:szCs w:val="24"/>
        </w:rPr>
      </w:pPr>
      <w:r w:rsidRPr="00593578">
        <w:rPr>
          <w:sz w:val="24"/>
          <w:szCs w:val="24"/>
        </w:rPr>
        <w:t xml:space="preserve"> </w:t>
      </w:r>
      <w:r w:rsidR="009A0DEA" w:rsidRPr="00593578">
        <w:rPr>
          <w:sz w:val="24"/>
          <w:szCs w:val="24"/>
        </w:rPr>
        <w:t>a. Vì sao yếu tố con người là một trong những nguyên nhân quan trọng đưa đến sự phát triển thần kì của Nhật Bản từ những năm 60 của thế kỉ XX?</w:t>
      </w:r>
    </w:p>
    <w:p w:rsidR="009A0DEA" w:rsidRPr="00593578" w:rsidRDefault="009A0DEA" w:rsidP="00593578">
      <w:pPr>
        <w:ind w:firstLine="567"/>
        <w:jc w:val="both"/>
        <w:rPr>
          <w:sz w:val="24"/>
          <w:szCs w:val="24"/>
        </w:rPr>
      </w:pPr>
      <w:r w:rsidRPr="00593578">
        <w:rPr>
          <w:sz w:val="24"/>
          <w:szCs w:val="24"/>
        </w:rPr>
        <w:t>b. Trong thời đại ngày nay, nguồn nhân lực có phẩm chất đạo đức, trình độ chuyên môn và tay nghề cao là yếu tố quan trọng đối với việc khởi nghiệp</w:t>
      </w:r>
      <w:r w:rsidR="00915181" w:rsidRPr="00593578">
        <w:rPr>
          <w:sz w:val="24"/>
          <w:szCs w:val="24"/>
        </w:rPr>
        <w:t>. Em hãy viết một đoạn văn (khoảng 15 đến 20 dòng) trình bày suy nghĩ và hành động của bản thân về vấn đề khởi nghiệp và việc lựa chọn ngành nghề trong tương lai.</w:t>
      </w:r>
    </w:p>
    <w:p w:rsidR="00211EFE" w:rsidRPr="00593578" w:rsidRDefault="00211EFE" w:rsidP="00593578">
      <w:pPr>
        <w:ind w:firstLine="567"/>
        <w:jc w:val="center"/>
        <w:rPr>
          <w:sz w:val="24"/>
          <w:szCs w:val="24"/>
        </w:rPr>
      </w:pPr>
      <w:r w:rsidRPr="00593578">
        <w:rPr>
          <w:sz w:val="24"/>
          <w:szCs w:val="24"/>
        </w:rPr>
        <w:t>…………………………. Hết ………………………….</w:t>
      </w:r>
    </w:p>
    <w:p w:rsidR="00211EFE" w:rsidRPr="00593578" w:rsidRDefault="00211EFE" w:rsidP="00593578">
      <w:pPr>
        <w:ind w:firstLine="567"/>
        <w:jc w:val="both"/>
        <w:rPr>
          <w:sz w:val="24"/>
          <w:szCs w:val="24"/>
        </w:rPr>
      </w:pP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670"/>
      </w:tblGrid>
      <w:tr w:rsidR="00211EFE" w:rsidRPr="00593578" w:rsidTr="009A0DEA">
        <w:tc>
          <w:tcPr>
            <w:tcW w:w="5104" w:type="dxa"/>
          </w:tcPr>
          <w:p w:rsidR="00915181" w:rsidRPr="00593578" w:rsidRDefault="00915181" w:rsidP="00593578">
            <w:pPr>
              <w:ind w:firstLine="567"/>
              <w:jc w:val="both"/>
              <w:rPr>
                <w:sz w:val="24"/>
                <w:szCs w:val="24"/>
              </w:rPr>
            </w:pPr>
          </w:p>
          <w:p w:rsidR="00593578" w:rsidRDefault="00593578" w:rsidP="00593578">
            <w:pPr>
              <w:ind w:firstLine="567"/>
              <w:jc w:val="both"/>
              <w:rPr>
                <w:sz w:val="24"/>
                <w:szCs w:val="24"/>
              </w:rPr>
            </w:pPr>
          </w:p>
          <w:p w:rsidR="00211EFE" w:rsidRPr="00593578" w:rsidRDefault="00211EFE" w:rsidP="00593578">
            <w:pPr>
              <w:ind w:firstLine="567"/>
              <w:jc w:val="both"/>
              <w:rPr>
                <w:sz w:val="24"/>
                <w:szCs w:val="24"/>
              </w:rPr>
            </w:pPr>
            <w:r w:rsidRPr="00593578">
              <w:rPr>
                <w:sz w:val="24"/>
                <w:szCs w:val="24"/>
              </w:rPr>
              <w:t>SỞ GIÁO DỤC VÀ ĐÀO TẠO ĐẮK LẮK</w:t>
            </w:r>
          </w:p>
          <w:p w:rsidR="00211EFE" w:rsidRPr="00593578" w:rsidRDefault="00211EFE" w:rsidP="00593578">
            <w:pPr>
              <w:ind w:firstLine="567"/>
              <w:jc w:val="both"/>
              <w:rPr>
                <w:b/>
                <w:sz w:val="24"/>
                <w:szCs w:val="24"/>
              </w:rPr>
            </w:pPr>
            <w:r w:rsidRPr="00593578">
              <w:rPr>
                <w:b/>
                <w:noProof/>
                <w:sz w:val="24"/>
                <w:szCs w:val="24"/>
              </w:rPr>
              <mc:AlternateContent>
                <mc:Choice Requires="wps">
                  <w:drawing>
                    <wp:anchor distT="0" distB="0" distL="114300" distR="114300" simplePos="0" relativeHeight="251662336" behindDoc="0" locked="0" layoutInCell="1" allowOverlap="1" wp14:anchorId="7A869B0E" wp14:editId="18F7727B">
                      <wp:simplePos x="0" y="0"/>
                      <wp:positionH relativeFrom="column">
                        <wp:posOffset>910590</wp:posOffset>
                      </wp:positionH>
                      <wp:positionV relativeFrom="paragraph">
                        <wp:posOffset>236220</wp:posOffset>
                      </wp:positionV>
                      <wp:extent cx="1295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86EEAFE"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1.7pt,18.6pt" to="173.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" strokecolor="black [3200]" strokeweight=".5pt">
                      <v:stroke joinstyle="miter"/>
                    </v:line>
                  </w:pict>
                </mc:Fallback>
              </mc:AlternateContent>
            </w:r>
            <w:r w:rsidRPr="00593578">
              <w:rPr>
                <w:b/>
                <w:sz w:val="24"/>
                <w:szCs w:val="24"/>
              </w:rPr>
              <w:t>Trường THPT Ngô Gia Tự</w:t>
            </w:r>
          </w:p>
        </w:tc>
        <w:tc>
          <w:tcPr>
            <w:tcW w:w="5670" w:type="dxa"/>
          </w:tcPr>
          <w:p w:rsidR="00915181" w:rsidRDefault="00915181" w:rsidP="00593578">
            <w:pPr>
              <w:ind w:firstLine="567"/>
              <w:jc w:val="both"/>
              <w:rPr>
                <w:b/>
                <w:sz w:val="24"/>
                <w:szCs w:val="24"/>
              </w:rPr>
            </w:pPr>
          </w:p>
          <w:p w:rsidR="00593578" w:rsidRPr="00593578" w:rsidRDefault="00593578" w:rsidP="00593578">
            <w:pPr>
              <w:ind w:firstLine="567"/>
              <w:jc w:val="both"/>
              <w:rPr>
                <w:b/>
                <w:sz w:val="24"/>
                <w:szCs w:val="24"/>
              </w:rPr>
            </w:pPr>
          </w:p>
          <w:p w:rsidR="00211EFE" w:rsidRPr="00593578" w:rsidRDefault="00211EFE" w:rsidP="00593578">
            <w:pPr>
              <w:ind w:firstLine="567"/>
              <w:jc w:val="both"/>
              <w:rPr>
                <w:b/>
                <w:sz w:val="24"/>
                <w:szCs w:val="24"/>
              </w:rPr>
            </w:pPr>
            <w:r w:rsidRPr="00593578">
              <w:rPr>
                <w:b/>
                <w:sz w:val="24"/>
                <w:szCs w:val="24"/>
              </w:rPr>
              <w:t>KHẢO SÁT CHẤT LƯỢNG HỌC SINH GIỎI</w:t>
            </w:r>
          </w:p>
          <w:p w:rsidR="00211EFE" w:rsidRPr="00593578" w:rsidRDefault="00915181" w:rsidP="00593578">
            <w:pPr>
              <w:ind w:firstLine="567"/>
              <w:jc w:val="both"/>
              <w:rPr>
                <w:sz w:val="24"/>
                <w:szCs w:val="24"/>
              </w:rPr>
            </w:pPr>
            <w:r w:rsidRPr="00593578">
              <w:rPr>
                <w:sz w:val="24"/>
                <w:szCs w:val="24"/>
              </w:rPr>
              <w:t>Môn: Lịch sử</w:t>
            </w:r>
            <w:r w:rsidR="00211EFE" w:rsidRPr="00593578">
              <w:rPr>
                <w:sz w:val="24"/>
                <w:szCs w:val="24"/>
              </w:rPr>
              <w:t xml:space="preserve"> – Lần thứ nhất</w:t>
            </w:r>
          </w:p>
          <w:p w:rsidR="00211EFE" w:rsidRPr="00593578" w:rsidRDefault="00211EFE" w:rsidP="00593578">
            <w:pPr>
              <w:ind w:firstLine="567"/>
              <w:jc w:val="both"/>
              <w:rPr>
                <w:i/>
                <w:sz w:val="24"/>
                <w:szCs w:val="24"/>
              </w:rPr>
            </w:pPr>
            <w:r w:rsidRPr="00593578">
              <w:rPr>
                <w:i/>
                <w:sz w:val="24"/>
                <w:szCs w:val="24"/>
              </w:rPr>
              <w:t>Năm học: 2019 – 2020</w:t>
            </w:r>
          </w:p>
          <w:p w:rsidR="00211EFE" w:rsidRPr="00593578" w:rsidRDefault="00211EFE" w:rsidP="00593578">
            <w:pPr>
              <w:ind w:firstLine="567"/>
              <w:jc w:val="both"/>
              <w:rPr>
                <w:i/>
                <w:sz w:val="24"/>
                <w:szCs w:val="24"/>
              </w:rPr>
            </w:pPr>
            <w:r w:rsidRPr="00593578">
              <w:rPr>
                <w:i/>
                <w:noProof/>
                <w:sz w:val="24"/>
                <w:szCs w:val="24"/>
              </w:rPr>
              <mc:AlternateContent>
                <mc:Choice Requires="wps">
                  <w:drawing>
                    <wp:anchor distT="0" distB="0" distL="114300" distR="114300" simplePos="0" relativeHeight="251663360" behindDoc="0" locked="0" layoutInCell="1" allowOverlap="1" wp14:anchorId="67EF9F0A" wp14:editId="6EB531F9">
                      <wp:simplePos x="0" y="0"/>
                      <wp:positionH relativeFrom="column">
                        <wp:posOffset>1308100</wp:posOffset>
                      </wp:positionH>
                      <wp:positionV relativeFrom="paragraph">
                        <wp:posOffset>27940</wp:posOffset>
                      </wp:positionV>
                      <wp:extent cx="8858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2799CD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3pt,2.2pt" to="172.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" strokecolor="black [3200]" strokeweight=".5pt">
                      <v:stroke joinstyle="miter"/>
                    </v:line>
                  </w:pict>
                </mc:Fallback>
              </mc:AlternateContent>
            </w:r>
          </w:p>
        </w:tc>
      </w:tr>
    </w:tbl>
    <w:p w:rsidR="00211EFE" w:rsidRPr="00593578" w:rsidRDefault="00211EFE" w:rsidP="00593578">
      <w:pPr>
        <w:ind w:firstLine="567"/>
        <w:jc w:val="both"/>
        <w:rPr>
          <w:b/>
          <w:sz w:val="24"/>
          <w:szCs w:val="24"/>
        </w:rPr>
      </w:pPr>
      <w:r w:rsidRPr="00593578">
        <w:rPr>
          <w:b/>
          <w:sz w:val="24"/>
          <w:szCs w:val="24"/>
        </w:rPr>
        <w:lastRenderedPageBreak/>
        <w:t>HƯỚNG DẪN CHẤM</w:t>
      </w:r>
    </w:p>
    <w:p w:rsidR="00211EFE" w:rsidRPr="00593578" w:rsidRDefault="00211EFE" w:rsidP="00593578">
      <w:pPr>
        <w:ind w:firstLine="567"/>
        <w:jc w:val="both"/>
        <w:rPr>
          <w:sz w:val="24"/>
          <w:szCs w:val="24"/>
        </w:rPr>
      </w:pPr>
    </w:p>
    <w:p w:rsidR="00211EFE" w:rsidRPr="00593578" w:rsidRDefault="00211EFE" w:rsidP="00593578">
      <w:pPr>
        <w:ind w:firstLine="567"/>
        <w:jc w:val="both"/>
        <w:rPr>
          <w:sz w:val="24"/>
          <w:szCs w:val="24"/>
        </w:rPr>
      </w:pPr>
    </w:p>
    <w:tbl>
      <w:tblPr>
        <w:tblStyle w:val="TableGrid"/>
        <w:tblW w:w="0" w:type="auto"/>
        <w:tblLook w:val="04A0" w:firstRow="1" w:lastRow="0" w:firstColumn="1" w:lastColumn="0" w:noHBand="0" w:noVBand="1"/>
      </w:tblPr>
      <w:tblGrid>
        <w:gridCol w:w="1236"/>
        <w:gridCol w:w="7033"/>
        <w:gridCol w:w="974"/>
      </w:tblGrid>
      <w:tr w:rsidR="00211EFE" w:rsidRPr="00593578" w:rsidTr="000D2EAA">
        <w:tc>
          <w:tcPr>
            <w:tcW w:w="1271" w:type="dxa"/>
          </w:tcPr>
          <w:p w:rsidR="00211EFE" w:rsidRPr="00593578" w:rsidRDefault="00211EFE" w:rsidP="00593578">
            <w:pPr>
              <w:ind w:firstLine="567"/>
              <w:jc w:val="both"/>
              <w:rPr>
                <w:b/>
                <w:sz w:val="24"/>
                <w:szCs w:val="24"/>
              </w:rPr>
            </w:pPr>
            <w:r w:rsidRPr="00593578">
              <w:rPr>
                <w:b/>
                <w:sz w:val="24"/>
                <w:szCs w:val="24"/>
              </w:rPr>
              <w:t>Câu</w:t>
            </w:r>
          </w:p>
        </w:tc>
        <w:tc>
          <w:tcPr>
            <w:tcW w:w="7371" w:type="dxa"/>
          </w:tcPr>
          <w:p w:rsidR="00211EFE" w:rsidRPr="00593578" w:rsidRDefault="00211EFE" w:rsidP="00593578">
            <w:pPr>
              <w:ind w:firstLine="567"/>
              <w:jc w:val="both"/>
              <w:rPr>
                <w:b/>
                <w:sz w:val="24"/>
                <w:szCs w:val="24"/>
              </w:rPr>
            </w:pPr>
            <w:r w:rsidRPr="00593578">
              <w:rPr>
                <w:b/>
                <w:sz w:val="24"/>
                <w:szCs w:val="24"/>
              </w:rPr>
              <w:t>Đáp án</w:t>
            </w:r>
          </w:p>
        </w:tc>
        <w:tc>
          <w:tcPr>
            <w:tcW w:w="987" w:type="dxa"/>
          </w:tcPr>
          <w:p w:rsidR="00211EFE" w:rsidRPr="00593578" w:rsidRDefault="00211EFE" w:rsidP="00593578">
            <w:pPr>
              <w:ind w:firstLine="567"/>
              <w:jc w:val="both"/>
              <w:rPr>
                <w:b/>
                <w:sz w:val="24"/>
                <w:szCs w:val="24"/>
              </w:rPr>
            </w:pPr>
            <w:r w:rsidRPr="00593578">
              <w:rPr>
                <w:b/>
                <w:sz w:val="24"/>
                <w:szCs w:val="24"/>
              </w:rPr>
              <w:t>Điểm</w:t>
            </w:r>
          </w:p>
        </w:tc>
      </w:tr>
      <w:tr w:rsidR="00211EFE" w:rsidRPr="00593578" w:rsidTr="009A0DEA">
        <w:tc>
          <w:tcPr>
            <w:tcW w:w="8642" w:type="dxa"/>
            <w:gridSpan w:val="2"/>
          </w:tcPr>
          <w:p w:rsidR="00211EFE" w:rsidRPr="00593578" w:rsidRDefault="00915181" w:rsidP="00593578">
            <w:pPr>
              <w:ind w:firstLine="567"/>
              <w:jc w:val="both"/>
              <w:rPr>
                <w:b/>
                <w:sz w:val="24"/>
                <w:szCs w:val="24"/>
              </w:rPr>
            </w:pPr>
            <w:r w:rsidRPr="00593578">
              <w:rPr>
                <w:b/>
                <w:sz w:val="24"/>
                <w:szCs w:val="24"/>
              </w:rPr>
              <w:t xml:space="preserve">Câu 1 </w:t>
            </w:r>
          </w:p>
        </w:tc>
        <w:tc>
          <w:tcPr>
            <w:tcW w:w="987" w:type="dxa"/>
          </w:tcPr>
          <w:p w:rsidR="00211EFE" w:rsidRPr="00593578" w:rsidRDefault="00915181" w:rsidP="00593578">
            <w:pPr>
              <w:ind w:firstLine="567"/>
              <w:jc w:val="both"/>
              <w:rPr>
                <w:b/>
                <w:sz w:val="24"/>
                <w:szCs w:val="24"/>
              </w:rPr>
            </w:pPr>
            <w:r w:rsidRPr="00593578">
              <w:rPr>
                <w:b/>
                <w:sz w:val="24"/>
                <w:szCs w:val="24"/>
              </w:rPr>
              <w:t>3.0</w:t>
            </w:r>
          </w:p>
        </w:tc>
      </w:tr>
      <w:tr w:rsidR="00211EFE" w:rsidRPr="00593578" w:rsidTr="000D2EAA">
        <w:tc>
          <w:tcPr>
            <w:tcW w:w="1271" w:type="dxa"/>
          </w:tcPr>
          <w:p w:rsidR="00211EFE" w:rsidRPr="00593578" w:rsidRDefault="00915181" w:rsidP="00593578">
            <w:pPr>
              <w:ind w:firstLine="567"/>
              <w:jc w:val="both"/>
              <w:rPr>
                <w:b/>
                <w:sz w:val="24"/>
                <w:szCs w:val="24"/>
              </w:rPr>
            </w:pPr>
            <w:r w:rsidRPr="00593578">
              <w:rPr>
                <w:b/>
                <w:sz w:val="24"/>
                <w:szCs w:val="24"/>
              </w:rPr>
              <w:t xml:space="preserve">a </w:t>
            </w:r>
          </w:p>
        </w:tc>
        <w:tc>
          <w:tcPr>
            <w:tcW w:w="7371" w:type="dxa"/>
          </w:tcPr>
          <w:p w:rsidR="00211EFE" w:rsidRPr="00593578" w:rsidRDefault="00915181" w:rsidP="00593578">
            <w:pPr>
              <w:ind w:firstLine="567"/>
              <w:jc w:val="both"/>
              <w:rPr>
                <w:b/>
                <w:sz w:val="24"/>
                <w:szCs w:val="24"/>
              </w:rPr>
            </w:pPr>
            <w:r w:rsidRPr="00593578">
              <w:rPr>
                <w:b/>
                <w:sz w:val="24"/>
                <w:szCs w:val="24"/>
              </w:rPr>
              <w:t>Tác động tích cực của cuộc khai thác thuộc địa lần thứ nhất của thực dân Pháp đối với nước ta trong những năm 1987-1914</w:t>
            </w:r>
          </w:p>
        </w:tc>
        <w:tc>
          <w:tcPr>
            <w:tcW w:w="987" w:type="dxa"/>
          </w:tcPr>
          <w:p w:rsidR="00211EFE" w:rsidRPr="00593578" w:rsidRDefault="00915181" w:rsidP="00593578">
            <w:pPr>
              <w:ind w:firstLine="567"/>
              <w:jc w:val="both"/>
              <w:rPr>
                <w:b/>
                <w:sz w:val="24"/>
                <w:szCs w:val="24"/>
              </w:rPr>
            </w:pPr>
            <w:r w:rsidRPr="00593578">
              <w:rPr>
                <w:b/>
                <w:sz w:val="24"/>
                <w:szCs w:val="24"/>
              </w:rPr>
              <w:t>2.0</w:t>
            </w:r>
          </w:p>
        </w:tc>
      </w:tr>
      <w:tr w:rsidR="00B20538" w:rsidRPr="00593578" w:rsidTr="000D2EAA">
        <w:tc>
          <w:tcPr>
            <w:tcW w:w="1271" w:type="dxa"/>
            <w:vMerge w:val="restart"/>
          </w:tcPr>
          <w:p w:rsidR="00B20538" w:rsidRPr="00593578" w:rsidRDefault="00B20538" w:rsidP="00593578">
            <w:pPr>
              <w:ind w:firstLine="567"/>
              <w:jc w:val="both"/>
              <w:rPr>
                <w:sz w:val="24"/>
                <w:szCs w:val="24"/>
              </w:rPr>
            </w:pPr>
          </w:p>
        </w:tc>
        <w:tc>
          <w:tcPr>
            <w:tcW w:w="7371" w:type="dxa"/>
          </w:tcPr>
          <w:p w:rsidR="00B20538" w:rsidRPr="00593578" w:rsidRDefault="00B20538" w:rsidP="00593578">
            <w:pPr>
              <w:ind w:firstLine="567"/>
              <w:jc w:val="both"/>
              <w:rPr>
                <w:sz w:val="24"/>
                <w:szCs w:val="24"/>
              </w:rPr>
            </w:pPr>
            <w:r w:rsidRPr="00593578">
              <w:rPr>
                <w:sz w:val="24"/>
                <w:szCs w:val="24"/>
              </w:rPr>
              <w:t>- Tuy bản chất cuộc khai thác là bóc lột thuộc địa nhưng về khách quan cũng đưa lại những chuyển biến tích cực cho Việt Nam về kinh tế, xã hội</w:t>
            </w:r>
          </w:p>
        </w:tc>
        <w:tc>
          <w:tcPr>
            <w:tcW w:w="987" w:type="dxa"/>
          </w:tcPr>
          <w:p w:rsidR="00B20538" w:rsidRPr="00593578" w:rsidRDefault="00B20538" w:rsidP="00593578">
            <w:pPr>
              <w:ind w:firstLine="567"/>
              <w:jc w:val="both"/>
              <w:rPr>
                <w:sz w:val="24"/>
                <w:szCs w:val="24"/>
              </w:rPr>
            </w:pPr>
            <w:r w:rsidRPr="00593578">
              <w:rPr>
                <w:sz w:val="24"/>
                <w:szCs w:val="24"/>
              </w:rPr>
              <w:t>0,25</w:t>
            </w:r>
          </w:p>
        </w:tc>
      </w:tr>
      <w:tr w:rsidR="00B20538" w:rsidRPr="00593578" w:rsidTr="00B20538">
        <w:trPr>
          <w:trHeight w:val="1012"/>
        </w:trPr>
        <w:tc>
          <w:tcPr>
            <w:tcW w:w="1271" w:type="dxa"/>
            <w:vMerge/>
          </w:tcPr>
          <w:p w:rsidR="00B20538" w:rsidRPr="00593578" w:rsidRDefault="00B20538" w:rsidP="00593578">
            <w:pPr>
              <w:ind w:firstLine="567"/>
              <w:jc w:val="both"/>
              <w:rPr>
                <w:sz w:val="24"/>
                <w:szCs w:val="24"/>
              </w:rPr>
            </w:pPr>
          </w:p>
        </w:tc>
        <w:tc>
          <w:tcPr>
            <w:tcW w:w="7371" w:type="dxa"/>
          </w:tcPr>
          <w:p w:rsidR="00B20538" w:rsidRPr="00593578" w:rsidRDefault="00B20538" w:rsidP="00593578">
            <w:pPr>
              <w:ind w:firstLine="567"/>
              <w:jc w:val="both"/>
              <w:rPr>
                <w:sz w:val="24"/>
                <w:szCs w:val="24"/>
              </w:rPr>
            </w:pPr>
            <w:r w:rsidRPr="00593578">
              <w:rPr>
                <w:sz w:val="24"/>
                <w:szCs w:val="24"/>
              </w:rPr>
              <w:t>- Về kinh tế: Bước đầu du nhập phương thức sản xuất TBCN vào Việt Nam, từng bước phá vỡ nền kinh tế tự nhiên, tự cung, tự cấp truyền thống.</w:t>
            </w:r>
          </w:p>
        </w:tc>
        <w:tc>
          <w:tcPr>
            <w:tcW w:w="987" w:type="dxa"/>
          </w:tcPr>
          <w:p w:rsidR="00B20538" w:rsidRPr="00593578" w:rsidRDefault="00B20538" w:rsidP="00593578">
            <w:pPr>
              <w:ind w:firstLine="567"/>
              <w:jc w:val="both"/>
              <w:rPr>
                <w:sz w:val="24"/>
                <w:szCs w:val="24"/>
              </w:rPr>
            </w:pPr>
            <w:r w:rsidRPr="00593578">
              <w:rPr>
                <w:sz w:val="24"/>
                <w:szCs w:val="24"/>
              </w:rPr>
              <w:t>0,5</w:t>
            </w:r>
          </w:p>
        </w:tc>
      </w:tr>
      <w:tr w:rsidR="00B20538" w:rsidRPr="00593578" w:rsidTr="000D2EAA">
        <w:tc>
          <w:tcPr>
            <w:tcW w:w="1271" w:type="dxa"/>
            <w:vMerge/>
          </w:tcPr>
          <w:p w:rsidR="00B20538" w:rsidRPr="00593578" w:rsidRDefault="00B20538" w:rsidP="00593578">
            <w:pPr>
              <w:ind w:firstLine="567"/>
              <w:jc w:val="both"/>
              <w:rPr>
                <w:sz w:val="24"/>
                <w:szCs w:val="24"/>
              </w:rPr>
            </w:pPr>
          </w:p>
        </w:tc>
        <w:tc>
          <w:tcPr>
            <w:tcW w:w="7371" w:type="dxa"/>
          </w:tcPr>
          <w:p w:rsidR="00B20538" w:rsidRPr="00593578" w:rsidRDefault="00B20538" w:rsidP="00593578">
            <w:pPr>
              <w:ind w:firstLine="567"/>
              <w:jc w:val="both"/>
              <w:rPr>
                <w:sz w:val="24"/>
                <w:szCs w:val="24"/>
              </w:rPr>
            </w:pPr>
            <w:r w:rsidRPr="00593578">
              <w:rPr>
                <w:sz w:val="24"/>
                <w:szCs w:val="24"/>
              </w:rPr>
              <w:t>- Về xã hội: Đưa tới sự ra đời của những lực lượng xã hội mới (giai cấp công nhân, tầng lớp tư sản và tiểu tư sản), làm cho xã hội Việt Nam dần có đủ cơ cấu giai cấp của một xã hội hiện đại.</w:t>
            </w:r>
          </w:p>
        </w:tc>
        <w:tc>
          <w:tcPr>
            <w:tcW w:w="987" w:type="dxa"/>
          </w:tcPr>
          <w:p w:rsidR="00B20538" w:rsidRPr="00593578" w:rsidRDefault="00B20538" w:rsidP="00593578">
            <w:pPr>
              <w:ind w:firstLine="567"/>
              <w:jc w:val="both"/>
              <w:rPr>
                <w:sz w:val="24"/>
                <w:szCs w:val="24"/>
              </w:rPr>
            </w:pPr>
            <w:r w:rsidRPr="00593578">
              <w:rPr>
                <w:sz w:val="24"/>
                <w:szCs w:val="24"/>
              </w:rPr>
              <w:t>0,5</w:t>
            </w:r>
          </w:p>
        </w:tc>
      </w:tr>
      <w:tr w:rsidR="00B20538" w:rsidRPr="00593578" w:rsidTr="000D2EAA">
        <w:tc>
          <w:tcPr>
            <w:tcW w:w="1271" w:type="dxa"/>
            <w:vMerge/>
          </w:tcPr>
          <w:p w:rsidR="00B20538" w:rsidRPr="00593578" w:rsidRDefault="00B20538" w:rsidP="00593578">
            <w:pPr>
              <w:ind w:firstLine="567"/>
              <w:jc w:val="both"/>
              <w:rPr>
                <w:sz w:val="24"/>
                <w:szCs w:val="24"/>
              </w:rPr>
            </w:pPr>
          </w:p>
        </w:tc>
        <w:tc>
          <w:tcPr>
            <w:tcW w:w="7371" w:type="dxa"/>
          </w:tcPr>
          <w:p w:rsidR="00B20538" w:rsidRPr="00593578" w:rsidRDefault="00B20538" w:rsidP="00593578">
            <w:pPr>
              <w:ind w:firstLine="567"/>
              <w:jc w:val="both"/>
              <w:rPr>
                <w:sz w:val="24"/>
                <w:szCs w:val="24"/>
              </w:rPr>
            </w:pPr>
            <w:r w:rsidRPr="00593578">
              <w:rPr>
                <w:sz w:val="24"/>
                <w:szCs w:val="24"/>
              </w:rPr>
              <w:t>- Mặt khác mâu thuần dân tộc và mâu thuẫn giai cấp trở nên gay gắt thúc đẩy phong trào yêu nước diễn ra mạnh mẽ hơn.</w:t>
            </w:r>
          </w:p>
        </w:tc>
        <w:tc>
          <w:tcPr>
            <w:tcW w:w="987" w:type="dxa"/>
          </w:tcPr>
          <w:p w:rsidR="00B20538" w:rsidRPr="00593578" w:rsidRDefault="00B20538" w:rsidP="00593578">
            <w:pPr>
              <w:ind w:firstLine="567"/>
              <w:jc w:val="both"/>
              <w:rPr>
                <w:sz w:val="24"/>
                <w:szCs w:val="24"/>
              </w:rPr>
            </w:pPr>
            <w:r w:rsidRPr="00593578">
              <w:rPr>
                <w:sz w:val="24"/>
                <w:szCs w:val="24"/>
              </w:rPr>
              <w:t>0,25</w:t>
            </w:r>
          </w:p>
        </w:tc>
      </w:tr>
      <w:tr w:rsidR="00B20538" w:rsidRPr="00593578" w:rsidTr="000D2EAA">
        <w:tc>
          <w:tcPr>
            <w:tcW w:w="1271" w:type="dxa"/>
            <w:vMerge/>
          </w:tcPr>
          <w:p w:rsidR="00B20538" w:rsidRPr="00593578" w:rsidRDefault="00B20538" w:rsidP="00593578">
            <w:pPr>
              <w:ind w:firstLine="567"/>
              <w:jc w:val="both"/>
              <w:rPr>
                <w:sz w:val="24"/>
                <w:szCs w:val="24"/>
              </w:rPr>
            </w:pPr>
          </w:p>
        </w:tc>
        <w:tc>
          <w:tcPr>
            <w:tcW w:w="7371" w:type="dxa"/>
          </w:tcPr>
          <w:p w:rsidR="00B20538" w:rsidRPr="00593578" w:rsidRDefault="00B20538" w:rsidP="00593578">
            <w:pPr>
              <w:ind w:firstLine="567"/>
              <w:jc w:val="both"/>
              <w:rPr>
                <w:sz w:val="24"/>
                <w:szCs w:val="24"/>
              </w:rPr>
            </w:pPr>
            <w:r w:rsidRPr="00593578">
              <w:rPr>
                <w:sz w:val="24"/>
                <w:szCs w:val="24"/>
              </w:rPr>
              <w:t>- Sự biến đổi kinh tế xã hội do cuộc khai thác thuộc địa đã tạp điều kiện bên trong cho cuộc vận động giải phóng dân tộc theo khuynh hướng mới đầu thế kỉ XX- khuynh hướng dân chủ tư sản, với nhiều điểm mới (lực lượng tham gia đông đảo hơn, hình thức đấu tranh phong phs hơn...)</w:t>
            </w:r>
          </w:p>
        </w:tc>
        <w:tc>
          <w:tcPr>
            <w:tcW w:w="987" w:type="dxa"/>
          </w:tcPr>
          <w:p w:rsidR="00B20538" w:rsidRPr="00593578" w:rsidRDefault="00B20538" w:rsidP="00593578">
            <w:pPr>
              <w:ind w:firstLine="567"/>
              <w:jc w:val="both"/>
              <w:rPr>
                <w:sz w:val="24"/>
                <w:szCs w:val="24"/>
              </w:rPr>
            </w:pPr>
          </w:p>
        </w:tc>
      </w:tr>
      <w:tr w:rsidR="00211EFE" w:rsidRPr="00593578" w:rsidTr="000D2EAA">
        <w:tc>
          <w:tcPr>
            <w:tcW w:w="1271" w:type="dxa"/>
          </w:tcPr>
          <w:p w:rsidR="00211EFE" w:rsidRPr="00593578" w:rsidRDefault="00915181" w:rsidP="00593578">
            <w:pPr>
              <w:ind w:firstLine="567"/>
              <w:jc w:val="both"/>
              <w:rPr>
                <w:b/>
                <w:sz w:val="24"/>
                <w:szCs w:val="24"/>
              </w:rPr>
            </w:pPr>
            <w:r w:rsidRPr="00593578">
              <w:rPr>
                <w:b/>
                <w:sz w:val="24"/>
                <w:szCs w:val="24"/>
              </w:rPr>
              <w:t xml:space="preserve">b </w:t>
            </w:r>
          </w:p>
        </w:tc>
        <w:tc>
          <w:tcPr>
            <w:tcW w:w="7371" w:type="dxa"/>
          </w:tcPr>
          <w:p w:rsidR="00211EFE" w:rsidRPr="00593578" w:rsidRDefault="00B20538" w:rsidP="00593578">
            <w:pPr>
              <w:ind w:firstLine="567"/>
              <w:jc w:val="both"/>
              <w:rPr>
                <w:b/>
                <w:sz w:val="24"/>
                <w:szCs w:val="24"/>
              </w:rPr>
            </w:pPr>
            <w:r w:rsidRPr="00593578">
              <w:rPr>
                <w:b/>
                <w:sz w:val="24"/>
                <w:szCs w:val="24"/>
              </w:rPr>
              <w:t>Việt Nam cần có sự thích ứng như thế nào khi tiếp nhận các giá trị văn hóa mới</w:t>
            </w:r>
          </w:p>
        </w:tc>
        <w:tc>
          <w:tcPr>
            <w:tcW w:w="987" w:type="dxa"/>
          </w:tcPr>
          <w:p w:rsidR="00211EFE" w:rsidRPr="00593578" w:rsidRDefault="00B20538" w:rsidP="00593578">
            <w:pPr>
              <w:ind w:firstLine="567"/>
              <w:jc w:val="both"/>
              <w:rPr>
                <w:b/>
                <w:sz w:val="24"/>
                <w:szCs w:val="24"/>
              </w:rPr>
            </w:pPr>
            <w:r w:rsidRPr="00593578">
              <w:rPr>
                <w:b/>
                <w:sz w:val="24"/>
                <w:szCs w:val="24"/>
              </w:rPr>
              <w:t>1,0</w:t>
            </w:r>
          </w:p>
        </w:tc>
      </w:tr>
      <w:tr w:rsidR="00635C6B" w:rsidRPr="00593578" w:rsidTr="000D2EAA">
        <w:tc>
          <w:tcPr>
            <w:tcW w:w="1271" w:type="dxa"/>
            <w:vMerge w:val="restart"/>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Mở cửa giao lưu về văn hóa, tiếp nhận có chọn lọc các yếu tố văn hóa mới.</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GIữ gìn, phát huy các giá trị văn hóa dân tộc, địa phương</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Giới thiệu và quảng bá về hình ảnh văn hóa Việt</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Hợp tác kinh tế, giao lưu văn hóa, đảm bảo an ninh quốc phòng</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376524" w:rsidRPr="00593578" w:rsidTr="000D2EAA">
        <w:tc>
          <w:tcPr>
            <w:tcW w:w="1271" w:type="dxa"/>
          </w:tcPr>
          <w:p w:rsidR="00376524" w:rsidRPr="00593578" w:rsidRDefault="00376524" w:rsidP="00593578">
            <w:pPr>
              <w:ind w:firstLine="567"/>
              <w:jc w:val="both"/>
              <w:rPr>
                <w:b/>
                <w:sz w:val="24"/>
                <w:szCs w:val="24"/>
              </w:rPr>
            </w:pPr>
            <w:r w:rsidRPr="00593578">
              <w:rPr>
                <w:b/>
                <w:sz w:val="24"/>
                <w:szCs w:val="24"/>
              </w:rPr>
              <w:t>Câu 2</w:t>
            </w:r>
          </w:p>
        </w:tc>
        <w:tc>
          <w:tcPr>
            <w:tcW w:w="7371" w:type="dxa"/>
          </w:tcPr>
          <w:p w:rsidR="00376524" w:rsidRPr="00593578" w:rsidRDefault="00376524" w:rsidP="00593578">
            <w:pPr>
              <w:ind w:firstLine="567"/>
              <w:jc w:val="both"/>
              <w:rPr>
                <w:b/>
                <w:sz w:val="24"/>
                <w:szCs w:val="24"/>
              </w:rPr>
            </w:pPr>
          </w:p>
        </w:tc>
        <w:tc>
          <w:tcPr>
            <w:tcW w:w="987" w:type="dxa"/>
          </w:tcPr>
          <w:p w:rsidR="00376524" w:rsidRPr="00593578" w:rsidRDefault="00376524" w:rsidP="00593578">
            <w:pPr>
              <w:ind w:firstLine="567"/>
              <w:jc w:val="both"/>
              <w:rPr>
                <w:b/>
                <w:sz w:val="24"/>
                <w:szCs w:val="24"/>
              </w:rPr>
            </w:pPr>
            <w:r w:rsidRPr="00593578">
              <w:rPr>
                <w:b/>
                <w:sz w:val="24"/>
                <w:szCs w:val="24"/>
              </w:rPr>
              <w:t>3,0</w:t>
            </w:r>
          </w:p>
        </w:tc>
      </w:tr>
      <w:tr w:rsidR="00376524" w:rsidRPr="00593578" w:rsidTr="000D2EAA">
        <w:tc>
          <w:tcPr>
            <w:tcW w:w="1271" w:type="dxa"/>
          </w:tcPr>
          <w:p w:rsidR="00376524" w:rsidRPr="00593578" w:rsidRDefault="00376524" w:rsidP="00593578">
            <w:pPr>
              <w:ind w:firstLine="567"/>
              <w:jc w:val="both"/>
              <w:rPr>
                <w:b/>
                <w:sz w:val="24"/>
                <w:szCs w:val="24"/>
              </w:rPr>
            </w:pPr>
          </w:p>
        </w:tc>
        <w:tc>
          <w:tcPr>
            <w:tcW w:w="7371" w:type="dxa"/>
          </w:tcPr>
          <w:p w:rsidR="00376524" w:rsidRPr="00593578" w:rsidRDefault="00376524" w:rsidP="00593578">
            <w:pPr>
              <w:ind w:firstLine="567"/>
              <w:jc w:val="both"/>
              <w:rPr>
                <w:b/>
                <w:sz w:val="24"/>
                <w:szCs w:val="24"/>
              </w:rPr>
            </w:pPr>
            <w:r w:rsidRPr="00593578">
              <w:rPr>
                <w:b/>
                <w:sz w:val="24"/>
                <w:szCs w:val="24"/>
              </w:rPr>
              <w:t>Điểm khác nhau về chủ trương tập hợp lực lượng cách mạng của Đảng trong Hội nghị lần thứ nhất Ban Chấp hành Trung ương lâm thời Đảng Cộng sản Việt Nam (10-1930) và Hội nghị lần thứ 8 Ban Chấp hành Trung ương Đảng Cộng sản Đông Dương (5/1941)? Nhận xét về hai chủ trương đó?</w:t>
            </w:r>
          </w:p>
        </w:tc>
        <w:tc>
          <w:tcPr>
            <w:tcW w:w="987" w:type="dxa"/>
          </w:tcPr>
          <w:p w:rsidR="00376524" w:rsidRPr="00593578" w:rsidRDefault="00376524" w:rsidP="00593578">
            <w:pPr>
              <w:ind w:firstLine="567"/>
              <w:jc w:val="both"/>
              <w:rPr>
                <w:sz w:val="24"/>
                <w:szCs w:val="24"/>
              </w:rPr>
            </w:pPr>
          </w:p>
        </w:tc>
      </w:tr>
      <w:tr w:rsidR="00376524" w:rsidRPr="00593578" w:rsidTr="000D2EAA">
        <w:tc>
          <w:tcPr>
            <w:tcW w:w="1271" w:type="dxa"/>
          </w:tcPr>
          <w:p w:rsidR="00376524" w:rsidRPr="00593578" w:rsidRDefault="00376524" w:rsidP="00593578">
            <w:pPr>
              <w:ind w:firstLine="567"/>
              <w:jc w:val="both"/>
              <w:rPr>
                <w:sz w:val="24"/>
                <w:szCs w:val="24"/>
              </w:rPr>
            </w:pPr>
          </w:p>
        </w:tc>
        <w:tc>
          <w:tcPr>
            <w:tcW w:w="7371" w:type="dxa"/>
          </w:tcPr>
          <w:p w:rsidR="00376524" w:rsidRPr="00593578" w:rsidRDefault="00376524" w:rsidP="00593578">
            <w:pPr>
              <w:ind w:firstLine="567"/>
              <w:jc w:val="both"/>
              <w:rPr>
                <w:b/>
                <w:sz w:val="24"/>
                <w:szCs w:val="24"/>
              </w:rPr>
            </w:pPr>
            <w:r w:rsidRPr="00593578">
              <w:rPr>
                <w:b/>
                <w:sz w:val="24"/>
                <w:szCs w:val="24"/>
              </w:rPr>
              <w:t xml:space="preserve">- Chủ trương tập hợp lực lượng cách mạng của Đảng trong Hội nghị lần thứ nhất Ban Chấp hành Trung ương lâm thời Đảng </w:t>
            </w:r>
            <w:r w:rsidRPr="00593578">
              <w:rPr>
                <w:b/>
                <w:sz w:val="24"/>
                <w:szCs w:val="24"/>
              </w:rPr>
              <w:lastRenderedPageBreak/>
              <w:t>Cộng sản Việt Nam (10-1930) , nhận xét.</w:t>
            </w:r>
          </w:p>
        </w:tc>
        <w:tc>
          <w:tcPr>
            <w:tcW w:w="987" w:type="dxa"/>
          </w:tcPr>
          <w:p w:rsidR="00376524" w:rsidRPr="00593578" w:rsidRDefault="00376524" w:rsidP="00593578">
            <w:pPr>
              <w:ind w:firstLine="567"/>
              <w:jc w:val="both"/>
              <w:rPr>
                <w:b/>
                <w:sz w:val="24"/>
                <w:szCs w:val="24"/>
              </w:rPr>
            </w:pPr>
            <w:r w:rsidRPr="00593578">
              <w:rPr>
                <w:b/>
                <w:sz w:val="24"/>
                <w:szCs w:val="24"/>
              </w:rPr>
              <w:lastRenderedPageBreak/>
              <w:t>1,5</w:t>
            </w:r>
          </w:p>
        </w:tc>
      </w:tr>
      <w:tr w:rsidR="00635C6B" w:rsidRPr="00593578" w:rsidTr="000D2EAA">
        <w:tc>
          <w:tcPr>
            <w:tcW w:w="1271" w:type="dxa"/>
            <w:vMerge w:val="restart"/>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Lực lượng cách mạng là giai cấp công nhân và giai cấp nông dân</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Đó là  hai động lực chính của cách mạng, là gốc của cách mạng</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Nhận xét:</w:t>
            </w:r>
          </w:p>
        </w:tc>
        <w:tc>
          <w:tcPr>
            <w:tcW w:w="987" w:type="dxa"/>
          </w:tcPr>
          <w:p w:rsidR="00635C6B" w:rsidRPr="00593578" w:rsidRDefault="00635C6B" w:rsidP="00593578">
            <w:pPr>
              <w:ind w:firstLine="567"/>
              <w:jc w:val="both"/>
              <w:rPr>
                <w:sz w:val="24"/>
                <w:szCs w:val="24"/>
              </w:rPr>
            </w:pP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Đã xác định được động lực cách mạng</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Không đánh giá đúng khả năng cách mạng của tầng lớp tiểu tư sản</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Không đánh giá được khả năng chống đế quốc và phong kiến nhất định của giai cấp tư sản dân tộc.</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Không lôi kéo một bộ phận trung, tiểu địa chủ tham gia mặt trận dân tộc thống nhất chống đế quốc và tay sai</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val="restart"/>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b/>
                <w:sz w:val="24"/>
                <w:szCs w:val="24"/>
              </w:rPr>
            </w:pPr>
            <w:r w:rsidRPr="00593578">
              <w:rPr>
                <w:b/>
                <w:sz w:val="24"/>
                <w:szCs w:val="24"/>
              </w:rPr>
              <w:t xml:space="preserve">- Chủ trương tập hợp lực lượng của Hội nghị lần thứ 8 Ban Chấp hành Trung ương Đảng Cộng sản Đông Dương (5/1941), Nhận xét. </w:t>
            </w:r>
          </w:p>
        </w:tc>
        <w:tc>
          <w:tcPr>
            <w:tcW w:w="987" w:type="dxa"/>
          </w:tcPr>
          <w:p w:rsidR="00635C6B" w:rsidRPr="00593578" w:rsidRDefault="00635C6B" w:rsidP="00593578">
            <w:pPr>
              <w:ind w:firstLine="567"/>
              <w:jc w:val="both"/>
              <w:rPr>
                <w:b/>
                <w:sz w:val="24"/>
                <w:szCs w:val="24"/>
              </w:rPr>
            </w:pPr>
            <w:r w:rsidRPr="00593578">
              <w:rPr>
                <w:b/>
                <w:sz w:val="24"/>
                <w:szCs w:val="24"/>
              </w:rPr>
              <w:t>1,5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Chủ trương thành lập Mặt trận Việt Nam độc lập đồng minh (Việt Minh)</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Nhằm tập hợp rộng rãi các giai cấp tầng lớp trong xã hội</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Nhận xét:</w:t>
            </w:r>
          </w:p>
        </w:tc>
        <w:tc>
          <w:tcPr>
            <w:tcW w:w="987" w:type="dxa"/>
          </w:tcPr>
          <w:p w:rsidR="00635C6B" w:rsidRPr="00593578" w:rsidRDefault="00635C6B" w:rsidP="00593578">
            <w:pPr>
              <w:ind w:firstLine="567"/>
              <w:jc w:val="both"/>
              <w:rPr>
                <w:sz w:val="24"/>
                <w:szCs w:val="24"/>
              </w:rPr>
            </w:pP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Đã huy động tới mức cao nhất lực lượng toàn dân tộc</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Thực hiện nhiệm vụ hàng đầu là giải phóng dân tộc, giành độc lập tư do</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Khắc phục hạn chế trong chủ trương tập hợp lực lượng của Luận cương chính trị và khẳng định chủ trương đúng đắn trong cương lĩnh chính trị đầu tiên của Đảng</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Có tác động vận động toàn đảng, toàn dân tiến hành khởi nghĩa</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A12DCB" w:rsidRPr="00593578" w:rsidTr="000D2EAA">
        <w:tc>
          <w:tcPr>
            <w:tcW w:w="1271" w:type="dxa"/>
          </w:tcPr>
          <w:p w:rsidR="00A12DCB" w:rsidRPr="00593578" w:rsidRDefault="00A12DCB" w:rsidP="00593578">
            <w:pPr>
              <w:ind w:firstLine="567"/>
              <w:jc w:val="both"/>
              <w:rPr>
                <w:sz w:val="24"/>
                <w:szCs w:val="24"/>
              </w:rPr>
            </w:pPr>
            <w:r w:rsidRPr="00593578">
              <w:rPr>
                <w:sz w:val="24"/>
                <w:szCs w:val="24"/>
              </w:rPr>
              <w:t>Câu 3</w:t>
            </w:r>
          </w:p>
        </w:tc>
        <w:tc>
          <w:tcPr>
            <w:tcW w:w="7371" w:type="dxa"/>
          </w:tcPr>
          <w:p w:rsidR="00A12DCB" w:rsidRPr="00593578" w:rsidRDefault="00A12DCB" w:rsidP="00593578">
            <w:pPr>
              <w:ind w:firstLine="567"/>
              <w:jc w:val="both"/>
              <w:rPr>
                <w:sz w:val="24"/>
                <w:szCs w:val="24"/>
              </w:rPr>
            </w:pPr>
          </w:p>
        </w:tc>
        <w:tc>
          <w:tcPr>
            <w:tcW w:w="987" w:type="dxa"/>
          </w:tcPr>
          <w:p w:rsidR="00A12DCB" w:rsidRPr="00593578" w:rsidRDefault="00A12DCB" w:rsidP="00593578">
            <w:pPr>
              <w:ind w:firstLine="567"/>
              <w:jc w:val="both"/>
              <w:rPr>
                <w:sz w:val="24"/>
                <w:szCs w:val="24"/>
              </w:rPr>
            </w:pPr>
          </w:p>
        </w:tc>
      </w:tr>
      <w:tr w:rsidR="00A12DCB" w:rsidRPr="00593578" w:rsidTr="000D2EAA">
        <w:tc>
          <w:tcPr>
            <w:tcW w:w="1271" w:type="dxa"/>
          </w:tcPr>
          <w:p w:rsidR="00A12DCB" w:rsidRPr="00593578" w:rsidRDefault="00A12DCB" w:rsidP="00593578">
            <w:pPr>
              <w:ind w:firstLine="567"/>
              <w:jc w:val="both"/>
              <w:rPr>
                <w:b/>
                <w:sz w:val="24"/>
                <w:szCs w:val="24"/>
              </w:rPr>
            </w:pPr>
            <w:r w:rsidRPr="00593578">
              <w:rPr>
                <w:b/>
                <w:sz w:val="24"/>
                <w:szCs w:val="24"/>
              </w:rPr>
              <w:t>a.</w:t>
            </w:r>
          </w:p>
        </w:tc>
        <w:tc>
          <w:tcPr>
            <w:tcW w:w="7371" w:type="dxa"/>
          </w:tcPr>
          <w:p w:rsidR="00A12DCB" w:rsidRPr="00593578" w:rsidRDefault="00A12DCB" w:rsidP="00593578">
            <w:pPr>
              <w:ind w:firstLine="567"/>
              <w:jc w:val="both"/>
              <w:rPr>
                <w:b/>
                <w:sz w:val="24"/>
                <w:szCs w:val="24"/>
              </w:rPr>
            </w:pPr>
            <w:r w:rsidRPr="00593578">
              <w:rPr>
                <w:b/>
                <w:sz w:val="24"/>
                <w:szCs w:val="24"/>
              </w:rPr>
              <w:t xml:space="preserve">a. Nêu nội dung cơ bản của đường lối kháng chiến chống thực dân Pháp của Đảng Cộng sản Đông Dương ? </w:t>
            </w:r>
          </w:p>
        </w:tc>
        <w:tc>
          <w:tcPr>
            <w:tcW w:w="987" w:type="dxa"/>
          </w:tcPr>
          <w:p w:rsidR="00A12DCB" w:rsidRPr="00593578" w:rsidRDefault="00A12DCB" w:rsidP="00593578">
            <w:pPr>
              <w:ind w:firstLine="567"/>
              <w:jc w:val="both"/>
              <w:rPr>
                <w:b/>
                <w:sz w:val="24"/>
                <w:szCs w:val="24"/>
              </w:rPr>
            </w:pPr>
            <w:r w:rsidRPr="00593578">
              <w:rPr>
                <w:b/>
                <w:sz w:val="24"/>
                <w:szCs w:val="24"/>
              </w:rPr>
              <w:t>1.0</w:t>
            </w:r>
          </w:p>
        </w:tc>
      </w:tr>
      <w:tr w:rsidR="00635C6B" w:rsidRPr="00593578" w:rsidTr="000D2EAA">
        <w:tc>
          <w:tcPr>
            <w:tcW w:w="1271" w:type="dxa"/>
            <w:vMerge w:val="restart"/>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Chỉ thị toàn dân kháng chiến  của Ban Thường vụ Trung ương Đảng (12-12-1946); Lời kêu gọi toàn quốc kháng chiến của Chủ tịch Hồ Chí Minh (19-12-1946) và tác phẩm “kháng chiến nhất định thắng lợi (9-1947) của Tổng Bí thư Trường Chinh</w:t>
            </w:r>
          </w:p>
        </w:tc>
        <w:tc>
          <w:tcPr>
            <w:tcW w:w="987" w:type="dxa"/>
          </w:tcPr>
          <w:p w:rsidR="00635C6B" w:rsidRPr="00593578" w:rsidRDefault="00635C6B" w:rsidP="00593578">
            <w:pPr>
              <w:ind w:firstLine="567"/>
              <w:jc w:val="both"/>
              <w:rPr>
                <w:sz w:val="24"/>
                <w:szCs w:val="24"/>
              </w:rPr>
            </w:pPr>
            <w:r w:rsidRPr="00593578">
              <w:rPr>
                <w:sz w:val="24"/>
                <w:szCs w:val="24"/>
              </w:rPr>
              <w:t>0,5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Là những văn kiện lịch sử về đường lối kháng chiến, nêu rõ tính chất, mục đích, nội dung và phương châm của cuộc kháng chiến chống thực dân Pháp: Toàn dân, toàn diện, trường kì, tự lực cánh sinh và tranh thủ sự ủng hộ của quốc tế.</w:t>
            </w:r>
          </w:p>
        </w:tc>
        <w:tc>
          <w:tcPr>
            <w:tcW w:w="987" w:type="dxa"/>
          </w:tcPr>
          <w:p w:rsidR="00635C6B" w:rsidRPr="00593578" w:rsidRDefault="00635C6B" w:rsidP="00593578">
            <w:pPr>
              <w:ind w:firstLine="567"/>
              <w:jc w:val="both"/>
              <w:rPr>
                <w:sz w:val="24"/>
                <w:szCs w:val="24"/>
              </w:rPr>
            </w:pPr>
            <w:r w:rsidRPr="00593578">
              <w:rPr>
                <w:sz w:val="24"/>
                <w:szCs w:val="24"/>
              </w:rPr>
              <w:t>0,5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Tính nhân dân trong đường lối kháng chiến</w:t>
            </w:r>
          </w:p>
        </w:tc>
        <w:tc>
          <w:tcPr>
            <w:tcW w:w="987" w:type="dxa"/>
          </w:tcPr>
          <w:p w:rsidR="00635C6B" w:rsidRPr="00593578" w:rsidRDefault="00635C6B" w:rsidP="00593578">
            <w:pPr>
              <w:ind w:firstLine="567"/>
              <w:jc w:val="both"/>
              <w:rPr>
                <w:sz w:val="24"/>
                <w:szCs w:val="24"/>
              </w:rPr>
            </w:pPr>
            <w:r w:rsidRPr="00593578">
              <w:rPr>
                <w:sz w:val="24"/>
                <w:szCs w:val="24"/>
              </w:rPr>
              <w:t>1,0</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Đảng ta chủ trương kháng chiến toàn dân, nhờ đó đã tập hợp đông đảo quần chúng  nhân dân tham gia kháng chiến và phục vụ kháng chiến.</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xml:space="preserve">- Trong Lời kêu gọi toàn quốc kháng chiến của Chủ tịch Hồ Chí </w:t>
            </w:r>
            <w:r w:rsidRPr="00593578">
              <w:rPr>
                <w:sz w:val="24"/>
                <w:szCs w:val="24"/>
              </w:rPr>
              <w:lastRenderedPageBreak/>
              <w:t>Minh đã nêu rõ: Bất kì đàn ông, đàn bà, bất kì người già, người trẻ...Hễ là người Việt Nam, phải cầm vũ khí chống thực dân Pháp. Đáp lời kêu gọi, nhân dân cùng đứng lên kháng chiến.</w:t>
            </w:r>
          </w:p>
        </w:tc>
        <w:tc>
          <w:tcPr>
            <w:tcW w:w="987" w:type="dxa"/>
          </w:tcPr>
          <w:p w:rsidR="00635C6B" w:rsidRPr="00593578" w:rsidRDefault="00635C6B" w:rsidP="00593578">
            <w:pPr>
              <w:ind w:firstLine="567"/>
              <w:jc w:val="both"/>
              <w:rPr>
                <w:sz w:val="24"/>
                <w:szCs w:val="24"/>
              </w:rPr>
            </w:pPr>
            <w:r w:rsidRPr="00593578">
              <w:rPr>
                <w:sz w:val="24"/>
                <w:szCs w:val="24"/>
              </w:rPr>
              <w:lastRenderedPageBreak/>
              <w:t>0,</w:t>
            </w:r>
            <w:r w:rsidRPr="00593578">
              <w:rPr>
                <w:sz w:val="24"/>
                <w:szCs w:val="24"/>
              </w:rPr>
              <w:lastRenderedPageBreak/>
              <w:t>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Trong quá trình kháng chiến ta đánh đích trên khắp các mặt trận và sử dụng các loại vũ khí có trong tay.</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Nhờ có tính nhân dân trong kháng chiến mà đánh bại âm mưu “dùng người Việt đánh người Việt, lấy chiến tranh nuôi chiến tranh” của thực dân Pháp.</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3E4A31" w:rsidRPr="00593578" w:rsidTr="000D2EAA">
        <w:tc>
          <w:tcPr>
            <w:tcW w:w="1271" w:type="dxa"/>
          </w:tcPr>
          <w:p w:rsidR="003E4A31" w:rsidRPr="00593578" w:rsidRDefault="003E4A31" w:rsidP="00593578">
            <w:pPr>
              <w:ind w:firstLine="567"/>
              <w:jc w:val="both"/>
              <w:rPr>
                <w:b/>
                <w:sz w:val="24"/>
                <w:szCs w:val="24"/>
              </w:rPr>
            </w:pPr>
            <w:r w:rsidRPr="00593578">
              <w:rPr>
                <w:b/>
                <w:sz w:val="24"/>
                <w:szCs w:val="24"/>
              </w:rPr>
              <w:t>b.</w:t>
            </w:r>
          </w:p>
        </w:tc>
        <w:tc>
          <w:tcPr>
            <w:tcW w:w="7371" w:type="dxa"/>
          </w:tcPr>
          <w:p w:rsidR="003E4A31" w:rsidRPr="00593578" w:rsidRDefault="003E4A31" w:rsidP="00593578">
            <w:pPr>
              <w:ind w:firstLine="567"/>
              <w:jc w:val="both"/>
              <w:rPr>
                <w:b/>
                <w:sz w:val="24"/>
                <w:szCs w:val="24"/>
              </w:rPr>
            </w:pPr>
            <w:r w:rsidRPr="00593578">
              <w:rPr>
                <w:b/>
                <w:sz w:val="24"/>
                <w:szCs w:val="24"/>
              </w:rPr>
              <w:t>Người dân địa phương Đắk Lắk giới thiệu về hình ảnh Đắk Lắk với du khách thông qua những việc làm sau:</w:t>
            </w:r>
          </w:p>
        </w:tc>
        <w:tc>
          <w:tcPr>
            <w:tcW w:w="987" w:type="dxa"/>
          </w:tcPr>
          <w:p w:rsidR="003E4A31" w:rsidRPr="00593578" w:rsidRDefault="003E4A31" w:rsidP="00593578">
            <w:pPr>
              <w:ind w:firstLine="567"/>
              <w:jc w:val="both"/>
              <w:rPr>
                <w:b/>
                <w:sz w:val="24"/>
                <w:szCs w:val="24"/>
              </w:rPr>
            </w:pPr>
            <w:r w:rsidRPr="00593578">
              <w:rPr>
                <w:b/>
                <w:sz w:val="24"/>
                <w:szCs w:val="24"/>
              </w:rPr>
              <w:t>1,0</w:t>
            </w:r>
          </w:p>
        </w:tc>
      </w:tr>
      <w:tr w:rsidR="00635C6B" w:rsidRPr="00593578" w:rsidTr="000D2EAA">
        <w:tc>
          <w:tcPr>
            <w:tcW w:w="1271" w:type="dxa"/>
            <w:vMerge w:val="restart"/>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Giữ gìn và phát huy các yếu tố văn hóa địa phương</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Xây dựng hình ảnh Đắk Lắk gắn với con người và điều kiện tự nhiên, văn hóa Đắk Lắk .</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Mọi người cùng đoàn kết, hỗ trợ, giúp đỡ nhau trong sản xuất, hợp tác kinh tế, xây dựng các làng nghề, các  hội với nét kinh tế, văn hóa đặc trưng của từng địa phương</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Tạo môi trường kinh doanh, phát triển kinh tế và đảm bảo trật tự an toàn xã hội.</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B82937" w:rsidRPr="00593578" w:rsidTr="000D2EAA">
        <w:tc>
          <w:tcPr>
            <w:tcW w:w="1271" w:type="dxa"/>
          </w:tcPr>
          <w:p w:rsidR="00B82937" w:rsidRPr="00593578" w:rsidRDefault="00B82937" w:rsidP="00593578">
            <w:pPr>
              <w:ind w:firstLine="567"/>
              <w:jc w:val="both"/>
              <w:rPr>
                <w:b/>
                <w:sz w:val="24"/>
                <w:szCs w:val="24"/>
              </w:rPr>
            </w:pPr>
            <w:r w:rsidRPr="00593578">
              <w:rPr>
                <w:b/>
                <w:sz w:val="24"/>
                <w:szCs w:val="24"/>
              </w:rPr>
              <w:t>Câu 4</w:t>
            </w:r>
          </w:p>
        </w:tc>
        <w:tc>
          <w:tcPr>
            <w:tcW w:w="7371" w:type="dxa"/>
          </w:tcPr>
          <w:p w:rsidR="00B82937" w:rsidRPr="00593578" w:rsidRDefault="00B82937" w:rsidP="00593578">
            <w:pPr>
              <w:ind w:firstLine="567"/>
              <w:jc w:val="both"/>
              <w:rPr>
                <w:b/>
                <w:sz w:val="24"/>
                <w:szCs w:val="24"/>
              </w:rPr>
            </w:pPr>
          </w:p>
        </w:tc>
        <w:tc>
          <w:tcPr>
            <w:tcW w:w="987" w:type="dxa"/>
          </w:tcPr>
          <w:p w:rsidR="00B82937" w:rsidRPr="00593578" w:rsidRDefault="00B82937" w:rsidP="00593578">
            <w:pPr>
              <w:ind w:firstLine="567"/>
              <w:jc w:val="both"/>
              <w:rPr>
                <w:b/>
                <w:sz w:val="24"/>
                <w:szCs w:val="24"/>
              </w:rPr>
            </w:pPr>
            <w:r w:rsidRPr="00593578">
              <w:rPr>
                <w:b/>
                <w:sz w:val="24"/>
                <w:szCs w:val="24"/>
              </w:rPr>
              <w:t>3,0</w:t>
            </w:r>
          </w:p>
        </w:tc>
      </w:tr>
      <w:tr w:rsidR="00B82937" w:rsidRPr="00593578" w:rsidTr="000D2EAA">
        <w:tc>
          <w:tcPr>
            <w:tcW w:w="1271" w:type="dxa"/>
          </w:tcPr>
          <w:p w:rsidR="00B82937" w:rsidRPr="00593578" w:rsidRDefault="00B82937" w:rsidP="00593578">
            <w:pPr>
              <w:ind w:firstLine="567"/>
              <w:jc w:val="both"/>
              <w:rPr>
                <w:b/>
                <w:sz w:val="24"/>
                <w:szCs w:val="24"/>
              </w:rPr>
            </w:pPr>
            <w:r w:rsidRPr="00593578">
              <w:rPr>
                <w:b/>
                <w:sz w:val="24"/>
                <w:szCs w:val="24"/>
              </w:rPr>
              <w:t>a.</w:t>
            </w:r>
          </w:p>
        </w:tc>
        <w:tc>
          <w:tcPr>
            <w:tcW w:w="7371" w:type="dxa"/>
          </w:tcPr>
          <w:p w:rsidR="00B82937" w:rsidRPr="00593578" w:rsidRDefault="00B82937" w:rsidP="00593578">
            <w:pPr>
              <w:ind w:firstLine="567"/>
              <w:jc w:val="both"/>
              <w:rPr>
                <w:b/>
                <w:sz w:val="24"/>
                <w:szCs w:val="24"/>
              </w:rPr>
            </w:pPr>
            <w:r w:rsidRPr="00593578">
              <w:rPr>
                <w:b/>
                <w:sz w:val="24"/>
                <w:szCs w:val="24"/>
              </w:rPr>
              <w:t>Quyền dân tộc cơ bản của Việt Nam được ghi nhận như thế nào trong Hiệp định Giơ ne vơ (21-7-1954) và Hiệp định Pa ri (21-1-1973)?</w:t>
            </w:r>
          </w:p>
        </w:tc>
        <w:tc>
          <w:tcPr>
            <w:tcW w:w="987" w:type="dxa"/>
          </w:tcPr>
          <w:p w:rsidR="00B82937" w:rsidRPr="00593578" w:rsidRDefault="00B82937" w:rsidP="00593578">
            <w:pPr>
              <w:ind w:firstLine="567"/>
              <w:jc w:val="both"/>
              <w:rPr>
                <w:b/>
                <w:sz w:val="24"/>
                <w:szCs w:val="24"/>
              </w:rPr>
            </w:pPr>
            <w:r w:rsidRPr="00593578">
              <w:rPr>
                <w:b/>
                <w:sz w:val="24"/>
                <w:szCs w:val="24"/>
              </w:rPr>
              <w:t>1.0</w:t>
            </w:r>
          </w:p>
        </w:tc>
      </w:tr>
      <w:tr w:rsidR="00635C6B" w:rsidRPr="00593578" w:rsidTr="000D2EAA">
        <w:tc>
          <w:tcPr>
            <w:tcW w:w="1271" w:type="dxa"/>
            <w:vMerge w:val="restart"/>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Hiệp định Giơ ne vơ nêu: Thực dân Pháp buộc phải công nhận các quyền dân tộc cơ bản của ba nước Việt Nam, Lào, Cam pu chia là độc lập, chủ quyền, thống nhất và toàn vẹn lãnh thổ.</w:t>
            </w:r>
          </w:p>
        </w:tc>
        <w:tc>
          <w:tcPr>
            <w:tcW w:w="987" w:type="dxa"/>
          </w:tcPr>
          <w:p w:rsidR="00635C6B" w:rsidRPr="00593578" w:rsidRDefault="00635C6B" w:rsidP="00593578">
            <w:pPr>
              <w:ind w:firstLine="567"/>
              <w:jc w:val="both"/>
              <w:rPr>
                <w:sz w:val="24"/>
                <w:szCs w:val="24"/>
              </w:rPr>
            </w:pPr>
            <w:r w:rsidRPr="00593578">
              <w:rPr>
                <w:sz w:val="24"/>
                <w:szCs w:val="24"/>
              </w:rPr>
              <w:t>0,5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Hiệp định Pa ri ghi rõ: Hoa kì và các nước cam kết tôn trọng độc lập, chủ quyền, thống nhất và toàn vẹn lãnh thổ của Việt Nam</w:t>
            </w:r>
          </w:p>
        </w:tc>
        <w:tc>
          <w:tcPr>
            <w:tcW w:w="987" w:type="dxa"/>
          </w:tcPr>
          <w:p w:rsidR="00635C6B" w:rsidRPr="00593578" w:rsidRDefault="00635C6B" w:rsidP="00593578">
            <w:pPr>
              <w:ind w:firstLine="567"/>
              <w:jc w:val="both"/>
              <w:rPr>
                <w:sz w:val="24"/>
                <w:szCs w:val="24"/>
              </w:rPr>
            </w:pPr>
            <w:r w:rsidRPr="00593578">
              <w:rPr>
                <w:sz w:val="24"/>
                <w:szCs w:val="24"/>
              </w:rPr>
              <w:t>0,5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Hoặc thí sinh trả lời: Các quyền dân tộc cơ bản của Việt Nam được ghi nhận trong hai hiệp định là: Độc lập, chủ quyền, thống nhất và toàn vẹn lãnh thổ của Việt Nam.</w:t>
            </w:r>
          </w:p>
        </w:tc>
        <w:tc>
          <w:tcPr>
            <w:tcW w:w="987" w:type="dxa"/>
          </w:tcPr>
          <w:p w:rsidR="00635C6B" w:rsidRPr="00593578" w:rsidRDefault="00635C6B" w:rsidP="00593578">
            <w:pPr>
              <w:ind w:firstLine="567"/>
              <w:jc w:val="both"/>
              <w:rPr>
                <w:sz w:val="24"/>
                <w:szCs w:val="24"/>
              </w:rPr>
            </w:pPr>
            <w:r w:rsidRPr="00593578">
              <w:rPr>
                <w:sz w:val="24"/>
                <w:szCs w:val="24"/>
              </w:rPr>
              <w:t xml:space="preserve">Vẫn ghi 1,0 </w:t>
            </w:r>
          </w:p>
        </w:tc>
      </w:tr>
      <w:tr w:rsidR="00CE1D67" w:rsidRPr="00593578" w:rsidTr="000D2EAA">
        <w:tc>
          <w:tcPr>
            <w:tcW w:w="1271" w:type="dxa"/>
          </w:tcPr>
          <w:p w:rsidR="00CE1D67" w:rsidRPr="00593578" w:rsidRDefault="00CE1D67" w:rsidP="00593578">
            <w:pPr>
              <w:ind w:firstLine="567"/>
              <w:jc w:val="both"/>
              <w:rPr>
                <w:b/>
                <w:sz w:val="24"/>
                <w:szCs w:val="24"/>
              </w:rPr>
            </w:pPr>
            <w:r w:rsidRPr="00593578">
              <w:rPr>
                <w:b/>
                <w:sz w:val="24"/>
                <w:szCs w:val="24"/>
              </w:rPr>
              <w:t>b.</w:t>
            </w:r>
          </w:p>
        </w:tc>
        <w:tc>
          <w:tcPr>
            <w:tcW w:w="7371" w:type="dxa"/>
          </w:tcPr>
          <w:p w:rsidR="00CE1D67" w:rsidRPr="00593578" w:rsidRDefault="00CE1D67" w:rsidP="00593578">
            <w:pPr>
              <w:ind w:firstLine="567"/>
              <w:jc w:val="both"/>
              <w:rPr>
                <w:b/>
                <w:sz w:val="24"/>
                <w:szCs w:val="24"/>
              </w:rPr>
            </w:pPr>
            <w:r w:rsidRPr="00593578">
              <w:rPr>
                <w:b/>
                <w:sz w:val="24"/>
                <w:szCs w:val="24"/>
              </w:rPr>
              <w:t>Khái quát quá trình đấu tranh của nhân dân ta để giành được các quyền dân tộc cơ bản và nhận xét về thắng lợi của Đảng và quân dân ta sau mỗi hiệp định:</w:t>
            </w:r>
          </w:p>
        </w:tc>
        <w:tc>
          <w:tcPr>
            <w:tcW w:w="987" w:type="dxa"/>
          </w:tcPr>
          <w:p w:rsidR="00CE1D67" w:rsidRPr="00593578" w:rsidRDefault="00CE1D67" w:rsidP="00593578">
            <w:pPr>
              <w:ind w:firstLine="567"/>
              <w:jc w:val="both"/>
              <w:rPr>
                <w:b/>
                <w:sz w:val="24"/>
                <w:szCs w:val="24"/>
              </w:rPr>
            </w:pPr>
            <w:r w:rsidRPr="00593578">
              <w:rPr>
                <w:b/>
                <w:sz w:val="24"/>
                <w:szCs w:val="24"/>
              </w:rPr>
              <w:t>2.0</w:t>
            </w:r>
          </w:p>
        </w:tc>
      </w:tr>
      <w:tr w:rsidR="00635C6B" w:rsidRPr="00593578" w:rsidTr="000D2EAA">
        <w:tc>
          <w:tcPr>
            <w:tcW w:w="1271" w:type="dxa"/>
            <w:vMerge w:val="restart"/>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b/>
                <w:i/>
                <w:sz w:val="24"/>
                <w:szCs w:val="24"/>
              </w:rPr>
            </w:pPr>
            <w:r w:rsidRPr="00593578">
              <w:rPr>
                <w:b/>
                <w:i/>
                <w:sz w:val="24"/>
                <w:szCs w:val="24"/>
              </w:rPr>
              <w:t>- Với Hiệp định Giơ ne vơ (21-7-1954)</w:t>
            </w:r>
          </w:p>
        </w:tc>
        <w:tc>
          <w:tcPr>
            <w:tcW w:w="987" w:type="dxa"/>
          </w:tcPr>
          <w:p w:rsidR="00635C6B" w:rsidRPr="00593578" w:rsidRDefault="00635C6B" w:rsidP="00593578">
            <w:pPr>
              <w:ind w:firstLine="567"/>
              <w:jc w:val="both"/>
              <w:rPr>
                <w:b/>
                <w:i/>
                <w:sz w:val="24"/>
                <w:szCs w:val="24"/>
              </w:rPr>
            </w:pPr>
            <w:r w:rsidRPr="00593578">
              <w:rPr>
                <w:b/>
                <w:i/>
                <w:sz w:val="24"/>
                <w:szCs w:val="24"/>
              </w:rPr>
              <w:t>1,0</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Nhân dân Việt Nam tiến hành kháng chiến giành thắng lợi trong các chiến dịch Việt bắc Thu Đông (1947), Biên giới thu Đông (1950)...</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Kết thúc bằng cuộc Tổng tiến công chiến lược Đông Xuân 1953-1954, đỉnh cao là chiến dịch lịch sử Điện Phủ, đưa đến việc kí kết Hiệp định Giơ ne vơ về Đông Dương.</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Lần đầu tiên một Hiệp định quốc tế với sự tham gia của các nước lớn, phải công nhận đầy đủ các quyền dân tộc cơ bản của Việt Nam</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Pháp buộc phải chấm dứt chiến tranh xâm lược Đông Dương, rút hết quân đội về nước. Đế quốc Mĩ thất bại trong âm mưu kéo dài, mở rộng quốc tế hóa chiến tranh xâm lược Đông Dương.</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val="restart"/>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b/>
                <w:i/>
                <w:sz w:val="24"/>
                <w:szCs w:val="24"/>
              </w:rPr>
            </w:pPr>
            <w:r w:rsidRPr="00593578">
              <w:rPr>
                <w:b/>
                <w:i/>
                <w:sz w:val="24"/>
                <w:szCs w:val="24"/>
              </w:rPr>
              <w:t>- Với Hiệp định Paris (27.1.1973)</w:t>
            </w:r>
          </w:p>
        </w:tc>
        <w:tc>
          <w:tcPr>
            <w:tcW w:w="987" w:type="dxa"/>
          </w:tcPr>
          <w:p w:rsidR="00635C6B" w:rsidRPr="00593578" w:rsidRDefault="00635C6B" w:rsidP="00593578">
            <w:pPr>
              <w:ind w:firstLine="567"/>
              <w:jc w:val="both"/>
              <w:rPr>
                <w:b/>
                <w:i/>
                <w:sz w:val="24"/>
                <w:szCs w:val="24"/>
              </w:rPr>
            </w:pPr>
            <w:r w:rsidRPr="00593578">
              <w:rPr>
                <w:b/>
                <w:i/>
                <w:sz w:val="24"/>
                <w:szCs w:val="24"/>
              </w:rPr>
              <w:t>1,0</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Nhân dân Việt Nam lần lượt đánh bại các chiến lược chiến tranh của Mĩ ở miền Nam và chiến tranh phá hoại ở miền Bắc</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Buộc Mĩ kí hiệp định Paris về chấm dứt chiến tranh, lập lại hòa bình ở Việt Nam.</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Ta đánh cho Mĩ cút làm so sánh lực lượng trên chiến trường thay đổi có lợi để tiếp tục tiến lên “đánh cho ngụy nhào”, giải phóng miền Nam</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635C6B" w:rsidRPr="00593578" w:rsidTr="000D2EAA">
        <w:tc>
          <w:tcPr>
            <w:tcW w:w="1271" w:type="dxa"/>
            <w:vMerge/>
          </w:tcPr>
          <w:p w:rsidR="00635C6B" w:rsidRPr="00593578" w:rsidRDefault="00635C6B" w:rsidP="00593578">
            <w:pPr>
              <w:ind w:firstLine="567"/>
              <w:jc w:val="both"/>
              <w:rPr>
                <w:sz w:val="24"/>
                <w:szCs w:val="24"/>
              </w:rPr>
            </w:pPr>
          </w:p>
        </w:tc>
        <w:tc>
          <w:tcPr>
            <w:tcW w:w="7371" w:type="dxa"/>
          </w:tcPr>
          <w:p w:rsidR="00635C6B" w:rsidRPr="00593578" w:rsidRDefault="00635C6B" w:rsidP="00593578">
            <w:pPr>
              <w:ind w:firstLine="567"/>
              <w:jc w:val="both"/>
              <w:rPr>
                <w:sz w:val="24"/>
                <w:szCs w:val="24"/>
              </w:rPr>
            </w:pPr>
            <w:r w:rsidRPr="00593578">
              <w:rPr>
                <w:sz w:val="24"/>
                <w:szCs w:val="24"/>
              </w:rPr>
              <w:t>+ Mĩ phải công nhận các quyền dân tộc cơ bản của nhân dân ta, rút hết quân về nước. Đây là thắng lợi lịch sử quan trọng tạo ra những thời cơ thuận lợi để nhân dân ta tiến lên giải phóng hoàn toàn miền Nam.</w:t>
            </w:r>
          </w:p>
        </w:tc>
        <w:tc>
          <w:tcPr>
            <w:tcW w:w="987" w:type="dxa"/>
          </w:tcPr>
          <w:p w:rsidR="00635C6B" w:rsidRPr="00593578" w:rsidRDefault="00635C6B" w:rsidP="00593578">
            <w:pPr>
              <w:ind w:firstLine="567"/>
              <w:jc w:val="both"/>
              <w:rPr>
                <w:sz w:val="24"/>
                <w:szCs w:val="24"/>
              </w:rPr>
            </w:pPr>
            <w:r w:rsidRPr="00593578">
              <w:rPr>
                <w:sz w:val="24"/>
                <w:szCs w:val="24"/>
              </w:rPr>
              <w:t>0,25</w:t>
            </w:r>
          </w:p>
        </w:tc>
      </w:tr>
      <w:tr w:rsidR="00C12E07" w:rsidRPr="00593578" w:rsidTr="000D2EAA">
        <w:tc>
          <w:tcPr>
            <w:tcW w:w="1271" w:type="dxa"/>
          </w:tcPr>
          <w:p w:rsidR="00C12E07" w:rsidRPr="00593578" w:rsidRDefault="00C12E07" w:rsidP="00593578">
            <w:pPr>
              <w:ind w:firstLine="567"/>
              <w:jc w:val="both"/>
              <w:rPr>
                <w:sz w:val="24"/>
                <w:szCs w:val="24"/>
              </w:rPr>
            </w:pPr>
            <w:r w:rsidRPr="00593578">
              <w:rPr>
                <w:sz w:val="24"/>
                <w:szCs w:val="24"/>
              </w:rPr>
              <w:t>Câu 5</w:t>
            </w:r>
          </w:p>
        </w:tc>
        <w:tc>
          <w:tcPr>
            <w:tcW w:w="7371" w:type="dxa"/>
          </w:tcPr>
          <w:p w:rsidR="00C12E07" w:rsidRPr="00593578" w:rsidRDefault="00C12E07" w:rsidP="00593578">
            <w:pPr>
              <w:ind w:firstLine="567"/>
              <w:jc w:val="both"/>
              <w:rPr>
                <w:sz w:val="24"/>
                <w:szCs w:val="24"/>
              </w:rPr>
            </w:pPr>
          </w:p>
        </w:tc>
        <w:tc>
          <w:tcPr>
            <w:tcW w:w="987" w:type="dxa"/>
          </w:tcPr>
          <w:p w:rsidR="00C12E07" w:rsidRPr="00593578" w:rsidRDefault="00C12E07" w:rsidP="00593578">
            <w:pPr>
              <w:ind w:firstLine="567"/>
              <w:jc w:val="both"/>
              <w:rPr>
                <w:sz w:val="24"/>
                <w:szCs w:val="24"/>
              </w:rPr>
            </w:pPr>
          </w:p>
        </w:tc>
      </w:tr>
      <w:tr w:rsidR="00C12E07" w:rsidRPr="00593578" w:rsidTr="000D2EAA">
        <w:tc>
          <w:tcPr>
            <w:tcW w:w="1271" w:type="dxa"/>
          </w:tcPr>
          <w:p w:rsidR="00C12E07" w:rsidRPr="00593578" w:rsidRDefault="003B4F67" w:rsidP="00593578">
            <w:pPr>
              <w:ind w:firstLine="567"/>
              <w:jc w:val="both"/>
              <w:rPr>
                <w:b/>
                <w:sz w:val="24"/>
                <w:szCs w:val="24"/>
              </w:rPr>
            </w:pPr>
            <w:r w:rsidRPr="00593578">
              <w:rPr>
                <w:b/>
                <w:sz w:val="24"/>
                <w:szCs w:val="24"/>
              </w:rPr>
              <w:t>a.</w:t>
            </w:r>
          </w:p>
        </w:tc>
        <w:tc>
          <w:tcPr>
            <w:tcW w:w="7371" w:type="dxa"/>
          </w:tcPr>
          <w:p w:rsidR="00C12E07" w:rsidRPr="00593578" w:rsidRDefault="00C12E07" w:rsidP="00593578">
            <w:pPr>
              <w:ind w:firstLine="567"/>
              <w:jc w:val="both"/>
              <w:rPr>
                <w:b/>
                <w:sz w:val="24"/>
                <w:szCs w:val="24"/>
              </w:rPr>
            </w:pPr>
            <w:r w:rsidRPr="00593578">
              <w:rPr>
                <w:b/>
                <w:sz w:val="24"/>
                <w:szCs w:val="24"/>
              </w:rPr>
              <w:t>Vì sao phải thống nhất đất nước về mặt nhà nước? Ý nghĩa của việc hoàn thành thống nhất đất nước về mặt nhà nước ở Việt Nam (1975-1976)?</w:t>
            </w:r>
          </w:p>
          <w:p w:rsidR="00C12E07" w:rsidRPr="00593578" w:rsidRDefault="00C12E07" w:rsidP="00593578">
            <w:pPr>
              <w:ind w:firstLine="567"/>
              <w:jc w:val="both"/>
              <w:rPr>
                <w:b/>
                <w:sz w:val="24"/>
                <w:szCs w:val="24"/>
              </w:rPr>
            </w:pPr>
          </w:p>
        </w:tc>
        <w:tc>
          <w:tcPr>
            <w:tcW w:w="987" w:type="dxa"/>
          </w:tcPr>
          <w:p w:rsidR="00C12E07" w:rsidRPr="00593578" w:rsidRDefault="003B4F67" w:rsidP="00593578">
            <w:pPr>
              <w:ind w:firstLine="567"/>
              <w:jc w:val="both"/>
              <w:rPr>
                <w:b/>
                <w:sz w:val="24"/>
                <w:szCs w:val="24"/>
              </w:rPr>
            </w:pPr>
            <w:r w:rsidRPr="00593578">
              <w:rPr>
                <w:b/>
                <w:sz w:val="24"/>
                <w:szCs w:val="24"/>
              </w:rPr>
              <w:t>1,0</w:t>
            </w:r>
          </w:p>
        </w:tc>
      </w:tr>
      <w:tr w:rsidR="00D5105C" w:rsidRPr="00593578" w:rsidTr="000D2EAA">
        <w:tc>
          <w:tcPr>
            <w:tcW w:w="1271" w:type="dxa"/>
            <w:vMerge w:val="restart"/>
          </w:tcPr>
          <w:p w:rsidR="00D5105C" w:rsidRPr="00593578" w:rsidRDefault="00D5105C" w:rsidP="00593578">
            <w:pPr>
              <w:ind w:firstLine="567"/>
              <w:jc w:val="both"/>
              <w:rPr>
                <w:sz w:val="24"/>
                <w:szCs w:val="24"/>
              </w:rPr>
            </w:pPr>
          </w:p>
        </w:tc>
        <w:tc>
          <w:tcPr>
            <w:tcW w:w="7371" w:type="dxa"/>
          </w:tcPr>
          <w:p w:rsidR="00D5105C" w:rsidRPr="00593578" w:rsidRDefault="00D5105C" w:rsidP="00593578">
            <w:pPr>
              <w:ind w:firstLine="567"/>
              <w:jc w:val="both"/>
              <w:rPr>
                <w:b/>
                <w:sz w:val="24"/>
                <w:szCs w:val="24"/>
              </w:rPr>
            </w:pPr>
            <w:r w:rsidRPr="00593578">
              <w:rPr>
                <w:b/>
                <w:sz w:val="24"/>
                <w:szCs w:val="24"/>
              </w:rPr>
              <w:t xml:space="preserve">-  </w:t>
            </w:r>
            <w:r w:rsidRPr="00593578">
              <w:rPr>
                <w:i/>
                <w:sz w:val="24"/>
                <w:szCs w:val="24"/>
              </w:rPr>
              <w:t>Phải thống nhất đất nước về mặt nhà nước vì:</w:t>
            </w:r>
          </w:p>
        </w:tc>
        <w:tc>
          <w:tcPr>
            <w:tcW w:w="987" w:type="dxa"/>
          </w:tcPr>
          <w:p w:rsidR="00D5105C" w:rsidRPr="00593578" w:rsidRDefault="00D5105C" w:rsidP="00593578">
            <w:pPr>
              <w:ind w:firstLine="567"/>
              <w:jc w:val="both"/>
              <w:rPr>
                <w:b/>
                <w:sz w:val="24"/>
                <w:szCs w:val="24"/>
              </w:rPr>
            </w:pPr>
          </w:p>
        </w:tc>
      </w:tr>
      <w:tr w:rsidR="00D5105C" w:rsidRPr="00593578" w:rsidTr="000D2EAA">
        <w:tc>
          <w:tcPr>
            <w:tcW w:w="1271" w:type="dxa"/>
            <w:vMerge/>
          </w:tcPr>
          <w:p w:rsidR="00D5105C" w:rsidRPr="00593578" w:rsidRDefault="00D5105C" w:rsidP="00593578">
            <w:pPr>
              <w:ind w:firstLine="567"/>
              <w:jc w:val="both"/>
              <w:rPr>
                <w:sz w:val="24"/>
                <w:szCs w:val="24"/>
              </w:rPr>
            </w:pPr>
          </w:p>
        </w:tc>
        <w:tc>
          <w:tcPr>
            <w:tcW w:w="7371" w:type="dxa"/>
          </w:tcPr>
          <w:p w:rsidR="00D5105C" w:rsidRPr="00593578" w:rsidRDefault="00D5105C" w:rsidP="00593578">
            <w:pPr>
              <w:ind w:firstLine="567"/>
              <w:jc w:val="both"/>
              <w:rPr>
                <w:sz w:val="24"/>
                <w:szCs w:val="24"/>
              </w:rPr>
            </w:pPr>
            <w:r w:rsidRPr="00593578">
              <w:rPr>
                <w:sz w:val="24"/>
                <w:szCs w:val="24"/>
              </w:rPr>
              <w:t>+ Sau đại thắng mùa xuân năm 1975, Việt Nam được thống nhất về mặt lãnh thổ, song ở mỗi miền vẫn tồn tại hai hình thức tổ chức nhà nước khác nhau.</w:t>
            </w:r>
          </w:p>
        </w:tc>
        <w:tc>
          <w:tcPr>
            <w:tcW w:w="987" w:type="dxa"/>
          </w:tcPr>
          <w:p w:rsidR="00D5105C" w:rsidRPr="00593578" w:rsidRDefault="00D5105C" w:rsidP="00593578">
            <w:pPr>
              <w:ind w:firstLine="567"/>
              <w:jc w:val="both"/>
              <w:rPr>
                <w:sz w:val="24"/>
                <w:szCs w:val="24"/>
              </w:rPr>
            </w:pPr>
            <w:r w:rsidRPr="00593578">
              <w:rPr>
                <w:sz w:val="24"/>
                <w:szCs w:val="24"/>
              </w:rPr>
              <w:t>0,25</w:t>
            </w:r>
          </w:p>
        </w:tc>
      </w:tr>
      <w:tr w:rsidR="00D5105C" w:rsidRPr="00593578" w:rsidTr="000D2EAA">
        <w:tc>
          <w:tcPr>
            <w:tcW w:w="1271" w:type="dxa"/>
            <w:vMerge/>
          </w:tcPr>
          <w:p w:rsidR="00D5105C" w:rsidRPr="00593578" w:rsidRDefault="00D5105C" w:rsidP="00593578">
            <w:pPr>
              <w:ind w:firstLine="567"/>
              <w:jc w:val="both"/>
              <w:rPr>
                <w:sz w:val="24"/>
                <w:szCs w:val="24"/>
              </w:rPr>
            </w:pPr>
          </w:p>
        </w:tc>
        <w:tc>
          <w:tcPr>
            <w:tcW w:w="7371" w:type="dxa"/>
          </w:tcPr>
          <w:p w:rsidR="00D5105C" w:rsidRPr="00593578" w:rsidRDefault="00D5105C" w:rsidP="00593578">
            <w:pPr>
              <w:ind w:firstLine="567"/>
              <w:jc w:val="both"/>
              <w:rPr>
                <w:sz w:val="24"/>
                <w:szCs w:val="24"/>
              </w:rPr>
            </w:pPr>
            <w:r w:rsidRPr="00593578">
              <w:rPr>
                <w:sz w:val="24"/>
                <w:szCs w:val="24"/>
              </w:rPr>
              <w:t>+ Thực tế đó, trái với nguyện vọng của nhân dân hai miền Nam- Bắc, mong muốn có một chính phủ thống nhất, một cơ quan đại diện quyền lực chung cho nhân dân cả nước</w:t>
            </w:r>
          </w:p>
        </w:tc>
        <w:tc>
          <w:tcPr>
            <w:tcW w:w="987" w:type="dxa"/>
          </w:tcPr>
          <w:p w:rsidR="00D5105C" w:rsidRPr="00593578" w:rsidRDefault="00D5105C" w:rsidP="00593578">
            <w:pPr>
              <w:ind w:firstLine="567"/>
              <w:jc w:val="both"/>
              <w:rPr>
                <w:sz w:val="24"/>
                <w:szCs w:val="24"/>
              </w:rPr>
            </w:pPr>
            <w:r w:rsidRPr="00593578">
              <w:rPr>
                <w:sz w:val="24"/>
                <w:szCs w:val="24"/>
              </w:rPr>
              <w:t>0,25</w:t>
            </w:r>
          </w:p>
        </w:tc>
      </w:tr>
      <w:tr w:rsidR="00D5105C" w:rsidRPr="00593578" w:rsidTr="000D2EAA">
        <w:tc>
          <w:tcPr>
            <w:tcW w:w="1271" w:type="dxa"/>
            <w:vMerge/>
          </w:tcPr>
          <w:p w:rsidR="00D5105C" w:rsidRPr="00593578" w:rsidRDefault="00D5105C" w:rsidP="00593578">
            <w:pPr>
              <w:ind w:firstLine="567"/>
              <w:jc w:val="both"/>
              <w:rPr>
                <w:sz w:val="24"/>
                <w:szCs w:val="24"/>
              </w:rPr>
            </w:pPr>
          </w:p>
        </w:tc>
        <w:tc>
          <w:tcPr>
            <w:tcW w:w="7371" w:type="dxa"/>
          </w:tcPr>
          <w:p w:rsidR="00D5105C" w:rsidRPr="00593578" w:rsidRDefault="00D5105C" w:rsidP="00593578">
            <w:pPr>
              <w:tabs>
                <w:tab w:val="left" w:pos="1080"/>
              </w:tabs>
              <w:ind w:firstLine="567"/>
              <w:jc w:val="both"/>
              <w:rPr>
                <w:sz w:val="24"/>
                <w:szCs w:val="24"/>
              </w:rPr>
            </w:pPr>
            <w:r w:rsidRPr="00593578">
              <w:rPr>
                <w:sz w:val="24"/>
                <w:szCs w:val="24"/>
              </w:rPr>
              <w:t xml:space="preserve">- </w:t>
            </w:r>
            <w:r w:rsidRPr="00593578">
              <w:rPr>
                <w:i/>
                <w:sz w:val="24"/>
                <w:szCs w:val="24"/>
              </w:rPr>
              <w:t>Ý nghĩa</w:t>
            </w:r>
          </w:p>
        </w:tc>
        <w:tc>
          <w:tcPr>
            <w:tcW w:w="987" w:type="dxa"/>
          </w:tcPr>
          <w:p w:rsidR="00D5105C" w:rsidRPr="00593578" w:rsidRDefault="00D5105C" w:rsidP="00593578">
            <w:pPr>
              <w:ind w:firstLine="567"/>
              <w:jc w:val="both"/>
              <w:rPr>
                <w:sz w:val="24"/>
                <w:szCs w:val="24"/>
              </w:rPr>
            </w:pPr>
          </w:p>
        </w:tc>
      </w:tr>
      <w:tr w:rsidR="00D5105C" w:rsidRPr="00593578" w:rsidTr="000D2EAA">
        <w:tc>
          <w:tcPr>
            <w:tcW w:w="1271" w:type="dxa"/>
            <w:vMerge/>
          </w:tcPr>
          <w:p w:rsidR="00D5105C" w:rsidRPr="00593578" w:rsidRDefault="00D5105C" w:rsidP="00593578">
            <w:pPr>
              <w:ind w:firstLine="567"/>
              <w:jc w:val="both"/>
              <w:rPr>
                <w:sz w:val="24"/>
                <w:szCs w:val="24"/>
              </w:rPr>
            </w:pPr>
          </w:p>
        </w:tc>
        <w:tc>
          <w:tcPr>
            <w:tcW w:w="7371" w:type="dxa"/>
          </w:tcPr>
          <w:p w:rsidR="00D5105C" w:rsidRPr="00593578" w:rsidRDefault="00D5105C" w:rsidP="00593578">
            <w:pPr>
              <w:tabs>
                <w:tab w:val="left" w:pos="1080"/>
              </w:tabs>
              <w:ind w:firstLine="567"/>
              <w:jc w:val="both"/>
              <w:rPr>
                <w:sz w:val="24"/>
                <w:szCs w:val="24"/>
              </w:rPr>
            </w:pPr>
            <w:r w:rsidRPr="00593578">
              <w:rPr>
                <w:sz w:val="24"/>
                <w:szCs w:val="24"/>
              </w:rPr>
              <w:t>+ Hoàn thành thống nhất đất nước về mặt nhà nước đã tạo nên những điều kiện chính trị  cơ bản để phát huy sức mạnh toàn diện của đất nước</w:t>
            </w:r>
          </w:p>
        </w:tc>
        <w:tc>
          <w:tcPr>
            <w:tcW w:w="987" w:type="dxa"/>
          </w:tcPr>
          <w:p w:rsidR="00D5105C" w:rsidRPr="00593578" w:rsidRDefault="00D5105C" w:rsidP="00593578">
            <w:pPr>
              <w:ind w:firstLine="567"/>
              <w:jc w:val="both"/>
              <w:rPr>
                <w:sz w:val="24"/>
                <w:szCs w:val="24"/>
              </w:rPr>
            </w:pPr>
            <w:r w:rsidRPr="00593578">
              <w:rPr>
                <w:sz w:val="24"/>
                <w:szCs w:val="24"/>
              </w:rPr>
              <w:t>0,25</w:t>
            </w:r>
          </w:p>
        </w:tc>
      </w:tr>
      <w:tr w:rsidR="00D5105C" w:rsidRPr="00593578" w:rsidTr="000D2EAA">
        <w:tc>
          <w:tcPr>
            <w:tcW w:w="1271" w:type="dxa"/>
            <w:vMerge/>
          </w:tcPr>
          <w:p w:rsidR="00D5105C" w:rsidRPr="00593578" w:rsidRDefault="00D5105C" w:rsidP="00593578">
            <w:pPr>
              <w:ind w:firstLine="567"/>
              <w:jc w:val="both"/>
              <w:rPr>
                <w:sz w:val="24"/>
                <w:szCs w:val="24"/>
              </w:rPr>
            </w:pPr>
          </w:p>
        </w:tc>
        <w:tc>
          <w:tcPr>
            <w:tcW w:w="7371" w:type="dxa"/>
          </w:tcPr>
          <w:p w:rsidR="00D5105C" w:rsidRPr="00593578" w:rsidRDefault="00D5105C" w:rsidP="00593578">
            <w:pPr>
              <w:tabs>
                <w:tab w:val="left" w:pos="1080"/>
              </w:tabs>
              <w:ind w:firstLine="567"/>
              <w:jc w:val="both"/>
              <w:rPr>
                <w:sz w:val="24"/>
                <w:szCs w:val="24"/>
              </w:rPr>
            </w:pPr>
            <w:r w:rsidRPr="00593578">
              <w:rPr>
                <w:sz w:val="24"/>
                <w:szCs w:val="24"/>
              </w:rPr>
              <w:t>+ Tạo điều kiện thuận lợi để cả nước đi lên chủ nghĩa xã hội, những khó khăn to lớn để bảo vệ tổ quốc và mở rộng quan hệ với các nước trên thế giới.</w:t>
            </w:r>
          </w:p>
        </w:tc>
        <w:tc>
          <w:tcPr>
            <w:tcW w:w="987" w:type="dxa"/>
          </w:tcPr>
          <w:p w:rsidR="00D5105C" w:rsidRPr="00593578" w:rsidRDefault="00D5105C" w:rsidP="00593578">
            <w:pPr>
              <w:ind w:firstLine="567"/>
              <w:jc w:val="both"/>
              <w:rPr>
                <w:sz w:val="24"/>
                <w:szCs w:val="24"/>
              </w:rPr>
            </w:pPr>
            <w:r w:rsidRPr="00593578">
              <w:rPr>
                <w:sz w:val="24"/>
                <w:szCs w:val="24"/>
              </w:rPr>
              <w:t>0,25</w:t>
            </w:r>
          </w:p>
        </w:tc>
      </w:tr>
      <w:tr w:rsidR="00D5105C" w:rsidRPr="00593578" w:rsidTr="000D2EAA">
        <w:tc>
          <w:tcPr>
            <w:tcW w:w="1271" w:type="dxa"/>
            <w:vMerge w:val="restart"/>
          </w:tcPr>
          <w:p w:rsidR="00D5105C" w:rsidRPr="00593578" w:rsidRDefault="00D5105C" w:rsidP="00593578">
            <w:pPr>
              <w:ind w:firstLine="567"/>
              <w:jc w:val="both"/>
              <w:rPr>
                <w:sz w:val="24"/>
                <w:szCs w:val="24"/>
              </w:rPr>
            </w:pPr>
          </w:p>
        </w:tc>
        <w:tc>
          <w:tcPr>
            <w:tcW w:w="7371" w:type="dxa"/>
          </w:tcPr>
          <w:p w:rsidR="00D5105C" w:rsidRPr="00593578" w:rsidRDefault="00D5105C" w:rsidP="00593578">
            <w:pPr>
              <w:tabs>
                <w:tab w:val="left" w:pos="1080"/>
              </w:tabs>
              <w:ind w:firstLine="567"/>
              <w:jc w:val="both"/>
              <w:rPr>
                <w:b/>
                <w:sz w:val="24"/>
                <w:szCs w:val="24"/>
              </w:rPr>
            </w:pPr>
            <w:r w:rsidRPr="00593578">
              <w:rPr>
                <w:b/>
                <w:sz w:val="24"/>
                <w:szCs w:val="24"/>
              </w:rPr>
              <w:t>“Nước Việt Nam là một, dân tộc Việt Nam là một”. Sông có thể cạn, núi có thể mòn, song chân lý đó không bao giờ thay đổi” (Hồ Chí Minh). Câu nói này thể hiện:</w:t>
            </w:r>
          </w:p>
        </w:tc>
        <w:tc>
          <w:tcPr>
            <w:tcW w:w="987" w:type="dxa"/>
          </w:tcPr>
          <w:p w:rsidR="00D5105C" w:rsidRPr="00593578" w:rsidRDefault="00D5105C" w:rsidP="00593578">
            <w:pPr>
              <w:ind w:firstLine="567"/>
              <w:jc w:val="both"/>
              <w:rPr>
                <w:b/>
                <w:sz w:val="24"/>
                <w:szCs w:val="24"/>
              </w:rPr>
            </w:pPr>
            <w:r w:rsidRPr="00593578">
              <w:rPr>
                <w:b/>
                <w:sz w:val="24"/>
                <w:szCs w:val="24"/>
              </w:rPr>
              <w:t>1,0</w:t>
            </w:r>
          </w:p>
        </w:tc>
      </w:tr>
      <w:tr w:rsidR="00D5105C" w:rsidRPr="00593578" w:rsidTr="000D2EAA">
        <w:tc>
          <w:tcPr>
            <w:tcW w:w="1271" w:type="dxa"/>
            <w:vMerge/>
          </w:tcPr>
          <w:p w:rsidR="00D5105C" w:rsidRPr="00593578" w:rsidRDefault="00D5105C" w:rsidP="00593578">
            <w:pPr>
              <w:ind w:firstLine="567"/>
              <w:jc w:val="both"/>
              <w:rPr>
                <w:sz w:val="24"/>
                <w:szCs w:val="24"/>
              </w:rPr>
            </w:pPr>
          </w:p>
        </w:tc>
        <w:tc>
          <w:tcPr>
            <w:tcW w:w="7371" w:type="dxa"/>
          </w:tcPr>
          <w:p w:rsidR="00D5105C" w:rsidRPr="00593578" w:rsidRDefault="00D5105C" w:rsidP="00593578">
            <w:pPr>
              <w:tabs>
                <w:tab w:val="left" w:pos="1080"/>
              </w:tabs>
              <w:ind w:firstLine="567"/>
              <w:jc w:val="both"/>
              <w:rPr>
                <w:sz w:val="24"/>
                <w:szCs w:val="24"/>
              </w:rPr>
            </w:pPr>
            <w:r w:rsidRPr="00593578">
              <w:rPr>
                <w:sz w:val="24"/>
                <w:szCs w:val="24"/>
              </w:rPr>
              <w:t>- Khẳng định sự phù hợp thực tế lịch sử dân tộc, phù hợp với quy luật khách quan của sự phát triển cách mạng</w:t>
            </w:r>
          </w:p>
        </w:tc>
        <w:tc>
          <w:tcPr>
            <w:tcW w:w="987" w:type="dxa"/>
          </w:tcPr>
          <w:p w:rsidR="00D5105C" w:rsidRPr="00593578" w:rsidRDefault="00D5105C" w:rsidP="00593578">
            <w:pPr>
              <w:ind w:firstLine="567"/>
              <w:jc w:val="both"/>
              <w:rPr>
                <w:sz w:val="24"/>
                <w:szCs w:val="24"/>
              </w:rPr>
            </w:pPr>
            <w:r w:rsidRPr="00593578">
              <w:rPr>
                <w:sz w:val="24"/>
                <w:szCs w:val="24"/>
              </w:rPr>
              <w:t>0,25</w:t>
            </w:r>
          </w:p>
        </w:tc>
      </w:tr>
      <w:tr w:rsidR="00D5105C" w:rsidRPr="00593578" w:rsidTr="000D2EAA">
        <w:tc>
          <w:tcPr>
            <w:tcW w:w="1271" w:type="dxa"/>
            <w:vMerge/>
          </w:tcPr>
          <w:p w:rsidR="00D5105C" w:rsidRPr="00593578" w:rsidRDefault="00D5105C" w:rsidP="00593578">
            <w:pPr>
              <w:ind w:firstLine="567"/>
              <w:jc w:val="both"/>
              <w:rPr>
                <w:sz w:val="24"/>
                <w:szCs w:val="24"/>
              </w:rPr>
            </w:pPr>
          </w:p>
        </w:tc>
        <w:tc>
          <w:tcPr>
            <w:tcW w:w="7371" w:type="dxa"/>
          </w:tcPr>
          <w:p w:rsidR="00D5105C" w:rsidRPr="00593578" w:rsidRDefault="00D5105C" w:rsidP="00593578">
            <w:pPr>
              <w:tabs>
                <w:tab w:val="left" w:pos="1080"/>
              </w:tabs>
              <w:ind w:firstLine="567"/>
              <w:jc w:val="both"/>
              <w:rPr>
                <w:sz w:val="24"/>
                <w:szCs w:val="24"/>
              </w:rPr>
            </w:pPr>
            <w:r w:rsidRPr="00593578">
              <w:rPr>
                <w:sz w:val="24"/>
                <w:szCs w:val="24"/>
              </w:rPr>
              <w:t>- Thể hiện nguyện vọng, tình cảm thiêng liêng của nhân dân hai miền Nam Bắc là sớm được sum họp một đại gia đình</w:t>
            </w:r>
          </w:p>
        </w:tc>
        <w:tc>
          <w:tcPr>
            <w:tcW w:w="987" w:type="dxa"/>
          </w:tcPr>
          <w:p w:rsidR="00D5105C" w:rsidRPr="00593578" w:rsidRDefault="00D5105C" w:rsidP="00593578">
            <w:pPr>
              <w:ind w:firstLine="567"/>
              <w:jc w:val="both"/>
              <w:rPr>
                <w:sz w:val="24"/>
                <w:szCs w:val="24"/>
              </w:rPr>
            </w:pPr>
            <w:r w:rsidRPr="00593578">
              <w:rPr>
                <w:sz w:val="24"/>
                <w:szCs w:val="24"/>
              </w:rPr>
              <w:t>0,25</w:t>
            </w:r>
          </w:p>
        </w:tc>
      </w:tr>
      <w:tr w:rsidR="00D5105C" w:rsidRPr="00593578" w:rsidTr="000D2EAA">
        <w:tc>
          <w:tcPr>
            <w:tcW w:w="1271" w:type="dxa"/>
            <w:vMerge/>
          </w:tcPr>
          <w:p w:rsidR="00D5105C" w:rsidRPr="00593578" w:rsidRDefault="00D5105C" w:rsidP="00593578">
            <w:pPr>
              <w:ind w:firstLine="567"/>
              <w:jc w:val="both"/>
              <w:rPr>
                <w:sz w:val="24"/>
                <w:szCs w:val="24"/>
              </w:rPr>
            </w:pPr>
          </w:p>
        </w:tc>
        <w:tc>
          <w:tcPr>
            <w:tcW w:w="7371" w:type="dxa"/>
          </w:tcPr>
          <w:p w:rsidR="00D5105C" w:rsidRPr="00593578" w:rsidRDefault="00D5105C" w:rsidP="00593578">
            <w:pPr>
              <w:tabs>
                <w:tab w:val="left" w:pos="1080"/>
              </w:tabs>
              <w:ind w:firstLine="567"/>
              <w:jc w:val="both"/>
              <w:rPr>
                <w:sz w:val="24"/>
                <w:szCs w:val="24"/>
              </w:rPr>
            </w:pPr>
            <w:r w:rsidRPr="00593578">
              <w:rPr>
                <w:sz w:val="24"/>
                <w:szCs w:val="24"/>
              </w:rPr>
              <w:t>- Ý chí về việc thực hiện độc lập, chủ quyền, thống nhất, tiến lên xây dựng đất nước.</w:t>
            </w:r>
          </w:p>
        </w:tc>
        <w:tc>
          <w:tcPr>
            <w:tcW w:w="987" w:type="dxa"/>
          </w:tcPr>
          <w:p w:rsidR="00D5105C" w:rsidRPr="00593578" w:rsidRDefault="00D5105C" w:rsidP="00593578">
            <w:pPr>
              <w:ind w:firstLine="567"/>
              <w:jc w:val="both"/>
              <w:rPr>
                <w:sz w:val="24"/>
                <w:szCs w:val="24"/>
              </w:rPr>
            </w:pPr>
            <w:r w:rsidRPr="00593578">
              <w:rPr>
                <w:sz w:val="24"/>
                <w:szCs w:val="24"/>
              </w:rPr>
              <w:t>0,25</w:t>
            </w:r>
          </w:p>
        </w:tc>
      </w:tr>
      <w:tr w:rsidR="00D5105C" w:rsidRPr="00593578" w:rsidTr="000D2EAA">
        <w:tc>
          <w:tcPr>
            <w:tcW w:w="1271" w:type="dxa"/>
            <w:vMerge/>
          </w:tcPr>
          <w:p w:rsidR="00D5105C" w:rsidRPr="00593578" w:rsidRDefault="00D5105C" w:rsidP="00593578">
            <w:pPr>
              <w:ind w:firstLine="567"/>
              <w:jc w:val="both"/>
              <w:rPr>
                <w:sz w:val="24"/>
                <w:szCs w:val="24"/>
              </w:rPr>
            </w:pPr>
          </w:p>
        </w:tc>
        <w:tc>
          <w:tcPr>
            <w:tcW w:w="7371" w:type="dxa"/>
          </w:tcPr>
          <w:p w:rsidR="00D5105C" w:rsidRPr="00593578" w:rsidRDefault="00D5105C" w:rsidP="00593578">
            <w:pPr>
              <w:tabs>
                <w:tab w:val="left" w:pos="1080"/>
              </w:tabs>
              <w:ind w:firstLine="567"/>
              <w:jc w:val="both"/>
              <w:rPr>
                <w:sz w:val="24"/>
                <w:szCs w:val="24"/>
              </w:rPr>
            </w:pPr>
            <w:r w:rsidRPr="00593578">
              <w:rPr>
                <w:sz w:val="24"/>
                <w:szCs w:val="24"/>
              </w:rPr>
              <w:t>- Quyết tâm xây dựng, bảo vệ phát triển đất nước</w:t>
            </w:r>
          </w:p>
        </w:tc>
        <w:tc>
          <w:tcPr>
            <w:tcW w:w="987" w:type="dxa"/>
          </w:tcPr>
          <w:p w:rsidR="00D5105C" w:rsidRPr="00593578" w:rsidRDefault="00D5105C" w:rsidP="00593578">
            <w:pPr>
              <w:ind w:firstLine="567"/>
              <w:jc w:val="both"/>
              <w:rPr>
                <w:sz w:val="24"/>
                <w:szCs w:val="24"/>
              </w:rPr>
            </w:pPr>
            <w:r w:rsidRPr="00593578">
              <w:rPr>
                <w:sz w:val="24"/>
                <w:szCs w:val="24"/>
              </w:rPr>
              <w:t>0,25</w:t>
            </w:r>
          </w:p>
        </w:tc>
      </w:tr>
      <w:tr w:rsidR="0053253E" w:rsidRPr="00593578" w:rsidTr="000D2EAA">
        <w:tc>
          <w:tcPr>
            <w:tcW w:w="1271" w:type="dxa"/>
          </w:tcPr>
          <w:p w:rsidR="0053253E" w:rsidRPr="00593578" w:rsidRDefault="0053253E" w:rsidP="00593578">
            <w:pPr>
              <w:ind w:firstLine="567"/>
              <w:jc w:val="both"/>
              <w:rPr>
                <w:sz w:val="24"/>
                <w:szCs w:val="24"/>
              </w:rPr>
            </w:pPr>
            <w:r w:rsidRPr="00593578">
              <w:rPr>
                <w:sz w:val="24"/>
                <w:szCs w:val="24"/>
              </w:rPr>
              <w:t>Câu 6</w:t>
            </w:r>
          </w:p>
        </w:tc>
        <w:tc>
          <w:tcPr>
            <w:tcW w:w="7371" w:type="dxa"/>
          </w:tcPr>
          <w:p w:rsidR="0053253E" w:rsidRPr="00593578" w:rsidRDefault="0053253E" w:rsidP="00593578">
            <w:pPr>
              <w:tabs>
                <w:tab w:val="left" w:pos="1080"/>
              </w:tabs>
              <w:ind w:firstLine="567"/>
              <w:jc w:val="both"/>
              <w:rPr>
                <w:sz w:val="24"/>
                <w:szCs w:val="24"/>
              </w:rPr>
            </w:pPr>
          </w:p>
        </w:tc>
        <w:tc>
          <w:tcPr>
            <w:tcW w:w="987" w:type="dxa"/>
          </w:tcPr>
          <w:p w:rsidR="0053253E" w:rsidRPr="00593578" w:rsidRDefault="0053253E" w:rsidP="00593578">
            <w:pPr>
              <w:ind w:firstLine="567"/>
              <w:jc w:val="both"/>
              <w:rPr>
                <w:sz w:val="24"/>
                <w:szCs w:val="24"/>
              </w:rPr>
            </w:pPr>
            <w:r w:rsidRPr="00593578">
              <w:rPr>
                <w:sz w:val="24"/>
                <w:szCs w:val="24"/>
              </w:rPr>
              <w:t>3,0</w:t>
            </w:r>
          </w:p>
        </w:tc>
      </w:tr>
      <w:tr w:rsidR="0053253E" w:rsidRPr="00593578" w:rsidTr="000D2EAA">
        <w:tc>
          <w:tcPr>
            <w:tcW w:w="1271" w:type="dxa"/>
          </w:tcPr>
          <w:p w:rsidR="0053253E" w:rsidRPr="00593578" w:rsidRDefault="0053253E" w:rsidP="00593578">
            <w:pPr>
              <w:ind w:firstLine="567"/>
              <w:jc w:val="both"/>
              <w:rPr>
                <w:b/>
                <w:sz w:val="24"/>
                <w:szCs w:val="24"/>
              </w:rPr>
            </w:pPr>
            <w:r w:rsidRPr="00593578">
              <w:rPr>
                <w:b/>
                <w:sz w:val="24"/>
                <w:szCs w:val="24"/>
              </w:rPr>
              <w:t xml:space="preserve">a. </w:t>
            </w:r>
          </w:p>
        </w:tc>
        <w:tc>
          <w:tcPr>
            <w:tcW w:w="7371" w:type="dxa"/>
          </w:tcPr>
          <w:p w:rsidR="0053253E" w:rsidRPr="00593578" w:rsidRDefault="0053253E" w:rsidP="00593578">
            <w:pPr>
              <w:tabs>
                <w:tab w:val="left" w:pos="1080"/>
              </w:tabs>
              <w:ind w:firstLine="567"/>
              <w:jc w:val="both"/>
              <w:rPr>
                <w:b/>
                <w:sz w:val="24"/>
                <w:szCs w:val="24"/>
              </w:rPr>
            </w:pPr>
            <w:r w:rsidRPr="00593578">
              <w:rPr>
                <w:b/>
                <w:sz w:val="24"/>
                <w:szCs w:val="24"/>
              </w:rPr>
              <w:t>Mục đích, nguyên tắc hoạt động của tổ chức Liên Hợp quốc</w:t>
            </w:r>
          </w:p>
        </w:tc>
        <w:tc>
          <w:tcPr>
            <w:tcW w:w="987" w:type="dxa"/>
          </w:tcPr>
          <w:p w:rsidR="0053253E" w:rsidRPr="00593578" w:rsidRDefault="0053253E" w:rsidP="00593578">
            <w:pPr>
              <w:ind w:firstLine="567"/>
              <w:jc w:val="both"/>
              <w:rPr>
                <w:b/>
                <w:sz w:val="24"/>
                <w:szCs w:val="24"/>
              </w:rPr>
            </w:pPr>
            <w:r w:rsidRPr="00593578">
              <w:rPr>
                <w:b/>
                <w:sz w:val="24"/>
                <w:szCs w:val="24"/>
              </w:rPr>
              <w:t>2,0</w:t>
            </w:r>
          </w:p>
        </w:tc>
      </w:tr>
      <w:tr w:rsidR="00D5105C" w:rsidRPr="00593578" w:rsidTr="000D2EAA">
        <w:tc>
          <w:tcPr>
            <w:tcW w:w="1271" w:type="dxa"/>
            <w:vMerge w:val="restart"/>
          </w:tcPr>
          <w:p w:rsidR="00D5105C" w:rsidRPr="00593578" w:rsidRDefault="00D5105C" w:rsidP="00593578">
            <w:pPr>
              <w:ind w:firstLine="567"/>
              <w:jc w:val="both"/>
              <w:rPr>
                <w:i/>
                <w:sz w:val="24"/>
                <w:szCs w:val="24"/>
              </w:rPr>
            </w:pPr>
          </w:p>
        </w:tc>
        <w:tc>
          <w:tcPr>
            <w:tcW w:w="7371" w:type="dxa"/>
          </w:tcPr>
          <w:p w:rsidR="00D5105C" w:rsidRPr="00593578" w:rsidRDefault="00D5105C" w:rsidP="00593578">
            <w:pPr>
              <w:tabs>
                <w:tab w:val="left" w:pos="1080"/>
              </w:tabs>
              <w:ind w:firstLine="567"/>
              <w:jc w:val="both"/>
              <w:rPr>
                <w:i/>
                <w:sz w:val="24"/>
                <w:szCs w:val="24"/>
              </w:rPr>
            </w:pPr>
            <w:r w:rsidRPr="00593578">
              <w:rPr>
                <w:i/>
                <w:sz w:val="24"/>
                <w:szCs w:val="24"/>
              </w:rPr>
              <w:t>- Mục đích</w:t>
            </w:r>
          </w:p>
        </w:tc>
        <w:tc>
          <w:tcPr>
            <w:tcW w:w="987" w:type="dxa"/>
          </w:tcPr>
          <w:p w:rsidR="00D5105C" w:rsidRPr="00593578" w:rsidRDefault="00D5105C" w:rsidP="00593578">
            <w:pPr>
              <w:ind w:firstLine="567"/>
              <w:jc w:val="both"/>
              <w:rPr>
                <w:i/>
                <w:sz w:val="24"/>
                <w:szCs w:val="24"/>
              </w:rPr>
            </w:pPr>
          </w:p>
        </w:tc>
      </w:tr>
      <w:tr w:rsidR="00D5105C" w:rsidRPr="00593578" w:rsidTr="000D2EAA">
        <w:tc>
          <w:tcPr>
            <w:tcW w:w="1271" w:type="dxa"/>
            <w:vMerge/>
          </w:tcPr>
          <w:p w:rsidR="00D5105C" w:rsidRPr="00593578" w:rsidRDefault="00D5105C" w:rsidP="00593578">
            <w:pPr>
              <w:ind w:firstLine="567"/>
              <w:jc w:val="both"/>
              <w:rPr>
                <w:i/>
                <w:sz w:val="24"/>
                <w:szCs w:val="24"/>
              </w:rPr>
            </w:pPr>
          </w:p>
        </w:tc>
        <w:tc>
          <w:tcPr>
            <w:tcW w:w="7371" w:type="dxa"/>
          </w:tcPr>
          <w:p w:rsidR="00D5105C" w:rsidRPr="00593578" w:rsidRDefault="00D5105C" w:rsidP="00593578">
            <w:pPr>
              <w:tabs>
                <w:tab w:val="left" w:pos="1080"/>
              </w:tabs>
              <w:ind w:firstLine="567"/>
              <w:jc w:val="both"/>
              <w:rPr>
                <w:sz w:val="24"/>
                <w:szCs w:val="24"/>
              </w:rPr>
            </w:pPr>
            <w:r w:rsidRPr="00593578">
              <w:rPr>
                <w:sz w:val="24"/>
                <w:szCs w:val="24"/>
              </w:rPr>
              <w:t>+ Duy trì hòa bình và an ninh thế giới</w:t>
            </w:r>
          </w:p>
        </w:tc>
        <w:tc>
          <w:tcPr>
            <w:tcW w:w="987" w:type="dxa"/>
          </w:tcPr>
          <w:p w:rsidR="00D5105C" w:rsidRPr="00593578" w:rsidRDefault="00D5105C" w:rsidP="00593578">
            <w:pPr>
              <w:ind w:firstLine="567"/>
              <w:jc w:val="both"/>
              <w:rPr>
                <w:i/>
                <w:sz w:val="24"/>
                <w:szCs w:val="24"/>
              </w:rPr>
            </w:pPr>
            <w:r w:rsidRPr="00593578">
              <w:rPr>
                <w:i/>
                <w:sz w:val="24"/>
                <w:szCs w:val="24"/>
              </w:rPr>
              <w:t>0,5</w:t>
            </w:r>
          </w:p>
        </w:tc>
      </w:tr>
      <w:tr w:rsidR="00D5105C" w:rsidRPr="00593578" w:rsidTr="000D2EAA">
        <w:tc>
          <w:tcPr>
            <w:tcW w:w="1271" w:type="dxa"/>
            <w:vMerge/>
          </w:tcPr>
          <w:p w:rsidR="00D5105C" w:rsidRPr="00593578" w:rsidRDefault="00D5105C" w:rsidP="00593578">
            <w:pPr>
              <w:ind w:firstLine="567"/>
              <w:jc w:val="both"/>
              <w:rPr>
                <w:i/>
                <w:sz w:val="24"/>
                <w:szCs w:val="24"/>
              </w:rPr>
            </w:pPr>
          </w:p>
        </w:tc>
        <w:tc>
          <w:tcPr>
            <w:tcW w:w="7371" w:type="dxa"/>
          </w:tcPr>
          <w:p w:rsidR="00D5105C" w:rsidRPr="00593578" w:rsidRDefault="00D5105C" w:rsidP="00593578">
            <w:pPr>
              <w:tabs>
                <w:tab w:val="left" w:pos="1080"/>
              </w:tabs>
              <w:ind w:firstLine="567"/>
              <w:jc w:val="both"/>
              <w:rPr>
                <w:sz w:val="24"/>
                <w:szCs w:val="24"/>
              </w:rPr>
            </w:pPr>
            <w:r w:rsidRPr="00593578">
              <w:rPr>
                <w:sz w:val="24"/>
                <w:szCs w:val="24"/>
              </w:rPr>
              <w:t>+ Phát triển các mối quan hệ hữu nghị giữa các dân tộc và tiến hành hợp tác quốc tế giữa các nước trên cơ sở tôn trọng nguyên tắc bình đẳng và quyền tự quyết giữa các dân tộc</w:t>
            </w:r>
          </w:p>
        </w:tc>
        <w:tc>
          <w:tcPr>
            <w:tcW w:w="987" w:type="dxa"/>
          </w:tcPr>
          <w:p w:rsidR="00D5105C" w:rsidRPr="00593578" w:rsidRDefault="00D5105C" w:rsidP="00593578">
            <w:pPr>
              <w:ind w:firstLine="567"/>
              <w:jc w:val="both"/>
              <w:rPr>
                <w:i/>
                <w:sz w:val="24"/>
                <w:szCs w:val="24"/>
              </w:rPr>
            </w:pPr>
            <w:r w:rsidRPr="00593578">
              <w:rPr>
                <w:i/>
                <w:sz w:val="24"/>
                <w:szCs w:val="24"/>
              </w:rPr>
              <w:t>0,25</w:t>
            </w:r>
          </w:p>
        </w:tc>
      </w:tr>
      <w:tr w:rsidR="00D5105C" w:rsidRPr="00593578" w:rsidTr="000D2EAA">
        <w:tc>
          <w:tcPr>
            <w:tcW w:w="1271" w:type="dxa"/>
            <w:vMerge/>
          </w:tcPr>
          <w:p w:rsidR="00D5105C" w:rsidRPr="00593578" w:rsidRDefault="00D5105C" w:rsidP="00593578">
            <w:pPr>
              <w:ind w:firstLine="567"/>
              <w:jc w:val="both"/>
              <w:rPr>
                <w:i/>
                <w:sz w:val="24"/>
                <w:szCs w:val="24"/>
              </w:rPr>
            </w:pPr>
          </w:p>
        </w:tc>
        <w:tc>
          <w:tcPr>
            <w:tcW w:w="7371" w:type="dxa"/>
          </w:tcPr>
          <w:p w:rsidR="00D5105C" w:rsidRPr="00593578" w:rsidRDefault="00D5105C" w:rsidP="00593578">
            <w:pPr>
              <w:tabs>
                <w:tab w:val="left" w:pos="1080"/>
              </w:tabs>
              <w:ind w:firstLine="567"/>
              <w:jc w:val="both"/>
              <w:rPr>
                <w:sz w:val="24"/>
                <w:szCs w:val="24"/>
              </w:rPr>
            </w:pPr>
            <w:r w:rsidRPr="00593578">
              <w:rPr>
                <w:sz w:val="24"/>
                <w:szCs w:val="24"/>
              </w:rPr>
              <w:t>- Nguyên tắc hoạt động</w:t>
            </w:r>
          </w:p>
        </w:tc>
        <w:tc>
          <w:tcPr>
            <w:tcW w:w="987" w:type="dxa"/>
          </w:tcPr>
          <w:p w:rsidR="00D5105C" w:rsidRPr="00593578" w:rsidRDefault="00D5105C" w:rsidP="00593578">
            <w:pPr>
              <w:ind w:firstLine="567"/>
              <w:jc w:val="both"/>
              <w:rPr>
                <w:i/>
                <w:sz w:val="24"/>
                <w:szCs w:val="24"/>
              </w:rPr>
            </w:pPr>
          </w:p>
        </w:tc>
      </w:tr>
      <w:tr w:rsidR="00D5105C" w:rsidRPr="00593578" w:rsidTr="000D2EAA">
        <w:tc>
          <w:tcPr>
            <w:tcW w:w="1271" w:type="dxa"/>
            <w:vMerge/>
          </w:tcPr>
          <w:p w:rsidR="00D5105C" w:rsidRPr="00593578" w:rsidRDefault="00D5105C" w:rsidP="00593578">
            <w:pPr>
              <w:ind w:firstLine="567"/>
              <w:jc w:val="both"/>
              <w:rPr>
                <w:i/>
                <w:sz w:val="24"/>
                <w:szCs w:val="24"/>
              </w:rPr>
            </w:pPr>
          </w:p>
        </w:tc>
        <w:tc>
          <w:tcPr>
            <w:tcW w:w="7371" w:type="dxa"/>
          </w:tcPr>
          <w:p w:rsidR="00D5105C" w:rsidRPr="00593578" w:rsidRDefault="00D5105C" w:rsidP="00593578">
            <w:pPr>
              <w:tabs>
                <w:tab w:val="left" w:pos="1080"/>
              </w:tabs>
              <w:ind w:firstLine="567"/>
              <w:jc w:val="both"/>
              <w:rPr>
                <w:sz w:val="24"/>
                <w:szCs w:val="24"/>
              </w:rPr>
            </w:pPr>
            <w:r w:rsidRPr="00593578">
              <w:rPr>
                <w:sz w:val="24"/>
                <w:szCs w:val="24"/>
              </w:rPr>
              <w:t>+ Bình đẳng chủ quyền giữa các quốc gia và quyền tự quyết giữa các dân tộc</w:t>
            </w:r>
          </w:p>
        </w:tc>
        <w:tc>
          <w:tcPr>
            <w:tcW w:w="987" w:type="dxa"/>
          </w:tcPr>
          <w:p w:rsidR="00D5105C" w:rsidRPr="00593578" w:rsidRDefault="00D5105C" w:rsidP="00593578">
            <w:pPr>
              <w:ind w:firstLine="567"/>
              <w:jc w:val="both"/>
              <w:rPr>
                <w:i/>
                <w:sz w:val="24"/>
                <w:szCs w:val="24"/>
              </w:rPr>
            </w:pPr>
            <w:r w:rsidRPr="00593578">
              <w:rPr>
                <w:i/>
                <w:sz w:val="24"/>
                <w:szCs w:val="24"/>
              </w:rPr>
              <w:t>0,25</w:t>
            </w:r>
          </w:p>
        </w:tc>
      </w:tr>
      <w:tr w:rsidR="00D5105C" w:rsidRPr="00593578" w:rsidTr="000D2EAA">
        <w:tc>
          <w:tcPr>
            <w:tcW w:w="1271" w:type="dxa"/>
            <w:vMerge/>
          </w:tcPr>
          <w:p w:rsidR="00D5105C" w:rsidRPr="00593578" w:rsidRDefault="00D5105C" w:rsidP="00593578">
            <w:pPr>
              <w:ind w:firstLine="567"/>
              <w:jc w:val="both"/>
              <w:rPr>
                <w:i/>
                <w:sz w:val="24"/>
                <w:szCs w:val="24"/>
              </w:rPr>
            </w:pPr>
          </w:p>
        </w:tc>
        <w:tc>
          <w:tcPr>
            <w:tcW w:w="7371" w:type="dxa"/>
          </w:tcPr>
          <w:p w:rsidR="00D5105C" w:rsidRPr="00593578" w:rsidRDefault="00D5105C" w:rsidP="00593578">
            <w:pPr>
              <w:tabs>
                <w:tab w:val="left" w:pos="1080"/>
              </w:tabs>
              <w:ind w:firstLine="567"/>
              <w:jc w:val="both"/>
              <w:rPr>
                <w:sz w:val="24"/>
                <w:szCs w:val="24"/>
              </w:rPr>
            </w:pPr>
            <w:r w:rsidRPr="00593578">
              <w:rPr>
                <w:sz w:val="24"/>
                <w:szCs w:val="24"/>
              </w:rPr>
              <w:t>+ Tôn trọng toàn vẹn lãnh thổ và độc lập chính trị của tất cả các nước</w:t>
            </w:r>
          </w:p>
        </w:tc>
        <w:tc>
          <w:tcPr>
            <w:tcW w:w="987" w:type="dxa"/>
          </w:tcPr>
          <w:p w:rsidR="00D5105C" w:rsidRPr="00593578" w:rsidRDefault="00D5105C" w:rsidP="00593578">
            <w:pPr>
              <w:ind w:firstLine="567"/>
              <w:jc w:val="both"/>
              <w:rPr>
                <w:i/>
                <w:sz w:val="24"/>
                <w:szCs w:val="24"/>
              </w:rPr>
            </w:pPr>
            <w:r w:rsidRPr="00593578">
              <w:rPr>
                <w:i/>
                <w:sz w:val="24"/>
                <w:szCs w:val="24"/>
              </w:rPr>
              <w:t>0,25</w:t>
            </w:r>
          </w:p>
        </w:tc>
      </w:tr>
      <w:tr w:rsidR="00D5105C" w:rsidRPr="00593578" w:rsidTr="000D2EAA">
        <w:tc>
          <w:tcPr>
            <w:tcW w:w="1271" w:type="dxa"/>
            <w:vMerge/>
          </w:tcPr>
          <w:p w:rsidR="00D5105C" w:rsidRPr="00593578" w:rsidRDefault="00D5105C" w:rsidP="00593578">
            <w:pPr>
              <w:ind w:firstLine="567"/>
              <w:jc w:val="both"/>
              <w:rPr>
                <w:i/>
                <w:sz w:val="24"/>
                <w:szCs w:val="24"/>
              </w:rPr>
            </w:pPr>
          </w:p>
        </w:tc>
        <w:tc>
          <w:tcPr>
            <w:tcW w:w="7371" w:type="dxa"/>
          </w:tcPr>
          <w:p w:rsidR="00D5105C" w:rsidRPr="00593578" w:rsidRDefault="00D5105C" w:rsidP="00593578">
            <w:pPr>
              <w:tabs>
                <w:tab w:val="left" w:pos="1080"/>
              </w:tabs>
              <w:ind w:firstLine="567"/>
              <w:jc w:val="both"/>
              <w:rPr>
                <w:sz w:val="24"/>
                <w:szCs w:val="24"/>
              </w:rPr>
            </w:pPr>
            <w:r w:rsidRPr="00593578">
              <w:rPr>
                <w:sz w:val="24"/>
                <w:szCs w:val="24"/>
              </w:rPr>
              <w:t>+ Không can thiệp vào công việc nội bộ của bất kì nước nào</w:t>
            </w:r>
          </w:p>
        </w:tc>
        <w:tc>
          <w:tcPr>
            <w:tcW w:w="987" w:type="dxa"/>
          </w:tcPr>
          <w:p w:rsidR="00D5105C" w:rsidRPr="00593578" w:rsidRDefault="00D5105C" w:rsidP="00593578">
            <w:pPr>
              <w:ind w:firstLine="567"/>
              <w:jc w:val="both"/>
              <w:rPr>
                <w:i/>
                <w:sz w:val="24"/>
                <w:szCs w:val="24"/>
              </w:rPr>
            </w:pPr>
            <w:r w:rsidRPr="00593578">
              <w:rPr>
                <w:i/>
                <w:sz w:val="24"/>
                <w:szCs w:val="24"/>
              </w:rPr>
              <w:t>0,25</w:t>
            </w:r>
          </w:p>
        </w:tc>
      </w:tr>
      <w:tr w:rsidR="00D5105C" w:rsidRPr="00593578" w:rsidTr="000D2EAA">
        <w:tc>
          <w:tcPr>
            <w:tcW w:w="1271" w:type="dxa"/>
            <w:vMerge/>
          </w:tcPr>
          <w:p w:rsidR="00D5105C" w:rsidRPr="00593578" w:rsidRDefault="00D5105C" w:rsidP="00593578">
            <w:pPr>
              <w:ind w:firstLine="567"/>
              <w:jc w:val="both"/>
              <w:rPr>
                <w:i/>
                <w:sz w:val="24"/>
                <w:szCs w:val="24"/>
              </w:rPr>
            </w:pPr>
          </w:p>
        </w:tc>
        <w:tc>
          <w:tcPr>
            <w:tcW w:w="7371" w:type="dxa"/>
          </w:tcPr>
          <w:p w:rsidR="00D5105C" w:rsidRPr="00593578" w:rsidRDefault="00D5105C" w:rsidP="00593578">
            <w:pPr>
              <w:tabs>
                <w:tab w:val="left" w:pos="1080"/>
              </w:tabs>
              <w:ind w:firstLine="567"/>
              <w:jc w:val="both"/>
              <w:rPr>
                <w:sz w:val="24"/>
                <w:szCs w:val="24"/>
              </w:rPr>
            </w:pPr>
            <w:r w:rsidRPr="00593578">
              <w:rPr>
                <w:sz w:val="24"/>
                <w:szCs w:val="24"/>
              </w:rPr>
              <w:t>+ Giải quyết các tranh chấp quốc tế bằng biện pháp hòa bình</w:t>
            </w:r>
          </w:p>
        </w:tc>
        <w:tc>
          <w:tcPr>
            <w:tcW w:w="987" w:type="dxa"/>
          </w:tcPr>
          <w:p w:rsidR="00D5105C" w:rsidRPr="00593578" w:rsidRDefault="00D5105C" w:rsidP="00593578">
            <w:pPr>
              <w:ind w:firstLine="567"/>
              <w:jc w:val="both"/>
              <w:rPr>
                <w:i/>
                <w:sz w:val="24"/>
                <w:szCs w:val="24"/>
              </w:rPr>
            </w:pPr>
            <w:r w:rsidRPr="00593578">
              <w:rPr>
                <w:i/>
                <w:sz w:val="24"/>
                <w:szCs w:val="24"/>
              </w:rPr>
              <w:t>0,25</w:t>
            </w:r>
          </w:p>
        </w:tc>
      </w:tr>
      <w:tr w:rsidR="00D5105C" w:rsidRPr="00593578" w:rsidTr="000D2EAA">
        <w:tc>
          <w:tcPr>
            <w:tcW w:w="1271" w:type="dxa"/>
            <w:vMerge/>
          </w:tcPr>
          <w:p w:rsidR="00D5105C" w:rsidRPr="00593578" w:rsidRDefault="00D5105C" w:rsidP="00593578">
            <w:pPr>
              <w:ind w:firstLine="567"/>
              <w:jc w:val="both"/>
              <w:rPr>
                <w:i/>
                <w:sz w:val="24"/>
                <w:szCs w:val="24"/>
              </w:rPr>
            </w:pPr>
          </w:p>
        </w:tc>
        <w:tc>
          <w:tcPr>
            <w:tcW w:w="7371" w:type="dxa"/>
          </w:tcPr>
          <w:p w:rsidR="00D5105C" w:rsidRPr="00593578" w:rsidRDefault="00D5105C" w:rsidP="00593578">
            <w:pPr>
              <w:tabs>
                <w:tab w:val="left" w:pos="1080"/>
              </w:tabs>
              <w:ind w:firstLine="567"/>
              <w:jc w:val="both"/>
              <w:rPr>
                <w:sz w:val="24"/>
                <w:szCs w:val="24"/>
              </w:rPr>
            </w:pPr>
            <w:r w:rsidRPr="00593578">
              <w:rPr>
                <w:sz w:val="24"/>
                <w:szCs w:val="24"/>
              </w:rPr>
              <w:t>+ Chung sống hòa bình và sự nhất trí giữa 5 nước lớn (Liên Xô, Mĩ, Anh, Pháp, Trung Quốc)</w:t>
            </w:r>
          </w:p>
        </w:tc>
        <w:tc>
          <w:tcPr>
            <w:tcW w:w="987" w:type="dxa"/>
          </w:tcPr>
          <w:p w:rsidR="00D5105C" w:rsidRPr="00593578" w:rsidRDefault="00D5105C" w:rsidP="00593578">
            <w:pPr>
              <w:ind w:firstLine="567"/>
              <w:jc w:val="both"/>
              <w:rPr>
                <w:i/>
                <w:sz w:val="24"/>
                <w:szCs w:val="24"/>
              </w:rPr>
            </w:pPr>
            <w:r w:rsidRPr="00593578">
              <w:rPr>
                <w:i/>
                <w:sz w:val="24"/>
                <w:szCs w:val="24"/>
              </w:rPr>
              <w:t>0,25</w:t>
            </w:r>
          </w:p>
        </w:tc>
      </w:tr>
      <w:tr w:rsidR="00A05602" w:rsidRPr="00593578" w:rsidTr="000D2EAA">
        <w:tc>
          <w:tcPr>
            <w:tcW w:w="1271" w:type="dxa"/>
          </w:tcPr>
          <w:p w:rsidR="00A05602" w:rsidRPr="00593578" w:rsidRDefault="00A05602" w:rsidP="00593578">
            <w:pPr>
              <w:ind w:firstLine="567"/>
              <w:jc w:val="both"/>
              <w:rPr>
                <w:b/>
                <w:sz w:val="24"/>
                <w:szCs w:val="24"/>
              </w:rPr>
            </w:pPr>
            <w:r w:rsidRPr="00593578">
              <w:rPr>
                <w:b/>
                <w:sz w:val="24"/>
                <w:szCs w:val="24"/>
              </w:rPr>
              <w:t>b.</w:t>
            </w:r>
          </w:p>
        </w:tc>
        <w:tc>
          <w:tcPr>
            <w:tcW w:w="7371" w:type="dxa"/>
          </w:tcPr>
          <w:p w:rsidR="00A05602" w:rsidRPr="00593578" w:rsidRDefault="00A05602" w:rsidP="00593578">
            <w:pPr>
              <w:tabs>
                <w:tab w:val="left" w:pos="1080"/>
              </w:tabs>
              <w:ind w:firstLine="567"/>
              <w:jc w:val="both"/>
              <w:rPr>
                <w:b/>
                <w:sz w:val="24"/>
                <w:szCs w:val="24"/>
              </w:rPr>
            </w:pPr>
            <w:r w:rsidRPr="00593578">
              <w:rPr>
                <w:b/>
                <w:sz w:val="24"/>
                <w:szCs w:val="24"/>
              </w:rPr>
              <w:t>Sự ra đời của Liên Hợp Quốc là một thành công to lớn trong quan hệ quốc tế sau Chiến Tranh thế giới thứ hai. Nhận xét</w:t>
            </w:r>
          </w:p>
        </w:tc>
        <w:tc>
          <w:tcPr>
            <w:tcW w:w="987" w:type="dxa"/>
          </w:tcPr>
          <w:p w:rsidR="00A05602" w:rsidRPr="00593578" w:rsidRDefault="00A05602" w:rsidP="00593578">
            <w:pPr>
              <w:ind w:firstLine="567"/>
              <w:jc w:val="both"/>
              <w:rPr>
                <w:b/>
                <w:sz w:val="24"/>
                <w:szCs w:val="24"/>
              </w:rPr>
            </w:pPr>
            <w:r w:rsidRPr="00593578">
              <w:rPr>
                <w:b/>
                <w:sz w:val="24"/>
                <w:szCs w:val="24"/>
              </w:rPr>
              <w:t>1,0</w:t>
            </w:r>
          </w:p>
        </w:tc>
      </w:tr>
      <w:tr w:rsidR="00D5105C" w:rsidRPr="00593578" w:rsidTr="000D2EAA">
        <w:tc>
          <w:tcPr>
            <w:tcW w:w="1271" w:type="dxa"/>
            <w:vMerge w:val="restart"/>
          </w:tcPr>
          <w:p w:rsidR="00D5105C" w:rsidRPr="00593578" w:rsidRDefault="00D5105C" w:rsidP="00593578">
            <w:pPr>
              <w:ind w:firstLine="567"/>
              <w:jc w:val="both"/>
              <w:rPr>
                <w:sz w:val="24"/>
                <w:szCs w:val="24"/>
              </w:rPr>
            </w:pPr>
          </w:p>
        </w:tc>
        <w:tc>
          <w:tcPr>
            <w:tcW w:w="7371" w:type="dxa"/>
          </w:tcPr>
          <w:p w:rsidR="00D5105C" w:rsidRPr="00593578" w:rsidRDefault="00D5105C" w:rsidP="00593578">
            <w:pPr>
              <w:tabs>
                <w:tab w:val="left" w:pos="1080"/>
              </w:tabs>
              <w:ind w:firstLine="567"/>
              <w:jc w:val="both"/>
              <w:rPr>
                <w:sz w:val="24"/>
                <w:szCs w:val="24"/>
              </w:rPr>
            </w:pPr>
            <w:r w:rsidRPr="00593578">
              <w:rPr>
                <w:sz w:val="24"/>
                <w:szCs w:val="24"/>
              </w:rPr>
              <w:t>- Là diễn đàn quốc tế, vừa hợp tác vừa đấu tranh để giải quyết các vụ tranh chấp và xung đột ở nhiều khu vực, duy trì hòa bình và an ninh thế giới.</w:t>
            </w:r>
          </w:p>
        </w:tc>
        <w:tc>
          <w:tcPr>
            <w:tcW w:w="987" w:type="dxa"/>
          </w:tcPr>
          <w:p w:rsidR="00D5105C" w:rsidRPr="00593578" w:rsidRDefault="00D5105C" w:rsidP="00593578">
            <w:pPr>
              <w:ind w:firstLine="567"/>
              <w:jc w:val="both"/>
              <w:rPr>
                <w:i/>
                <w:sz w:val="24"/>
                <w:szCs w:val="24"/>
              </w:rPr>
            </w:pPr>
            <w:r w:rsidRPr="00593578">
              <w:rPr>
                <w:i/>
                <w:sz w:val="24"/>
                <w:szCs w:val="24"/>
              </w:rPr>
              <w:t>0,25</w:t>
            </w:r>
          </w:p>
        </w:tc>
      </w:tr>
      <w:tr w:rsidR="00D5105C" w:rsidRPr="00593578" w:rsidTr="000D2EAA">
        <w:tc>
          <w:tcPr>
            <w:tcW w:w="1271" w:type="dxa"/>
            <w:vMerge/>
          </w:tcPr>
          <w:p w:rsidR="00D5105C" w:rsidRPr="00593578" w:rsidRDefault="00D5105C" w:rsidP="00593578">
            <w:pPr>
              <w:ind w:firstLine="567"/>
              <w:jc w:val="both"/>
              <w:rPr>
                <w:sz w:val="24"/>
                <w:szCs w:val="24"/>
              </w:rPr>
            </w:pPr>
          </w:p>
        </w:tc>
        <w:tc>
          <w:tcPr>
            <w:tcW w:w="7371" w:type="dxa"/>
          </w:tcPr>
          <w:p w:rsidR="00D5105C" w:rsidRPr="00593578" w:rsidRDefault="00D5105C" w:rsidP="00593578">
            <w:pPr>
              <w:tabs>
                <w:tab w:val="left" w:pos="1080"/>
              </w:tabs>
              <w:ind w:firstLine="567"/>
              <w:jc w:val="both"/>
              <w:rPr>
                <w:sz w:val="24"/>
                <w:szCs w:val="24"/>
              </w:rPr>
            </w:pPr>
            <w:r w:rsidRPr="00593578">
              <w:rPr>
                <w:sz w:val="24"/>
                <w:szCs w:val="24"/>
              </w:rPr>
              <w:t>- Thủ tiêu chủ nghĩa thực dân và chủ nghĩa phân biệt chủng tộc</w:t>
            </w:r>
          </w:p>
        </w:tc>
        <w:tc>
          <w:tcPr>
            <w:tcW w:w="987" w:type="dxa"/>
          </w:tcPr>
          <w:p w:rsidR="00D5105C" w:rsidRPr="00593578" w:rsidRDefault="00D5105C" w:rsidP="00593578">
            <w:pPr>
              <w:ind w:firstLine="567"/>
              <w:jc w:val="both"/>
              <w:rPr>
                <w:i/>
                <w:sz w:val="24"/>
                <w:szCs w:val="24"/>
              </w:rPr>
            </w:pPr>
            <w:r w:rsidRPr="00593578">
              <w:rPr>
                <w:i/>
                <w:sz w:val="24"/>
                <w:szCs w:val="24"/>
              </w:rPr>
              <w:t>0,25</w:t>
            </w:r>
          </w:p>
        </w:tc>
      </w:tr>
      <w:tr w:rsidR="00D5105C" w:rsidRPr="00593578" w:rsidTr="000D2EAA">
        <w:tc>
          <w:tcPr>
            <w:tcW w:w="1271" w:type="dxa"/>
            <w:vMerge/>
          </w:tcPr>
          <w:p w:rsidR="00D5105C" w:rsidRPr="00593578" w:rsidRDefault="00D5105C" w:rsidP="00593578">
            <w:pPr>
              <w:ind w:firstLine="567"/>
              <w:jc w:val="both"/>
              <w:rPr>
                <w:sz w:val="24"/>
                <w:szCs w:val="24"/>
              </w:rPr>
            </w:pPr>
          </w:p>
        </w:tc>
        <w:tc>
          <w:tcPr>
            <w:tcW w:w="7371" w:type="dxa"/>
          </w:tcPr>
          <w:p w:rsidR="00D5105C" w:rsidRPr="00593578" w:rsidRDefault="00D5105C" w:rsidP="00593578">
            <w:pPr>
              <w:tabs>
                <w:tab w:val="left" w:pos="1080"/>
              </w:tabs>
              <w:ind w:firstLine="567"/>
              <w:jc w:val="both"/>
              <w:rPr>
                <w:sz w:val="24"/>
                <w:szCs w:val="24"/>
              </w:rPr>
            </w:pPr>
            <w:r w:rsidRPr="00593578">
              <w:rPr>
                <w:sz w:val="24"/>
                <w:szCs w:val="24"/>
              </w:rPr>
              <w:t>- Thúc đẩy các quan hệ hữu nghị và hợp tác quốc tế, giúp đỡ các quốc gia dân tộc đang phát triển về kinh tế, văn hóa, giáo dục.</w:t>
            </w:r>
          </w:p>
        </w:tc>
        <w:tc>
          <w:tcPr>
            <w:tcW w:w="987" w:type="dxa"/>
          </w:tcPr>
          <w:p w:rsidR="00D5105C" w:rsidRPr="00593578" w:rsidRDefault="00D5105C" w:rsidP="00593578">
            <w:pPr>
              <w:ind w:firstLine="567"/>
              <w:jc w:val="both"/>
              <w:rPr>
                <w:i/>
                <w:sz w:val="24"/>
                <w:szCs w:val="24"/>
              </w:rPr>
            </w:pPr>
            <w:r w:rsidRPr="00593578">
              <w:rPr>
                <w:i/>
                <w:sz w:val="24"/>
                <w:szCs w:val="24"/>
              </w:rPr>
              <w:t>0,25</w:t>
            </w:r>
          </w:p>
        </w:tc>
      </w:tr>
      <w:tr w:rsidR="00D5105C" w:rsidRPr="00593578" w:rsidTr="000D2EAA">
        <w:tc>
          <w:tcPr>
            <w:tcW w:w="1271" w:type="dxa"/>
            <w:vMerge/>
          </w:tcPr>
          <w:p w:rsidR="00D5105C" w:rsidRPr="00593578" w:rsidRDefault="00D5105C" w:rsidP="00593578">
            <w:pPr>
              <w:ind w:firstLine="567"/>
              <w:jc w:val="both"/>
              <w:rPr>
                <w:sz w:val="24"/>
                <w:szCs w:val="24"/>
              </w:rPr>
            </w:pPr>
          </w:p>
        </w:tc>
        <w:tc>
          <w:tcPr>
            <w:tcW w:w="7371" w:type="dxa"/>
          </w:tcPr>
          <w:p w:rsidR="00D5105C" w:rsidRPr="00593578" w:rsidRDefault="00D5105C" w:rsidP="00593578">
            <w:pPr>
              <w:tabs>
                <w:tab w:val="left" w:pos="1080"/>
              </w:tabs>
              <w:ind w:firstLine="567"/>
              <w:jc w:val="both"/>
              <w:rPr>
                <w:sz w:val="24"/>
                <w:szCs w:val="24"/>
              </w:rPr>
            </w:pPr>
            <w:r w:rsidRPr="00593578">
              <w:rPr>
                <w:sz w:val="24"/>
                <w:szCs w:val="24"/>
              </w:rPr>
              <w:t>- Các tổ chức của Liên Hợp quốc: Quỹ nhi đồng Liên hợp quốc, Tổ chức ý tế thế giới thực hiện hiệu quả các chương trình hợp tác, hỗ trợ và hợp tác các nước</w:t>
            </w:r>
          </w:p>
        </w:tc>
        <w:tc>
          <w:tcPr>
            <w:tcW w:w="987" w:type="dxa"/>
          </w:tcPr>
          <w:p w:rsidR="00D5105C" w:rsidRPr="00593578" w:rsidRDefault="00D5105C" w:rsidP="00593578">
            <w:pPr>
              <w:ind w:firstLine="567"/>
              <w:jc w:val="both"/>
              <w:rPr>
                <w:i/>
                <w:sz w:val="24"/>
                <w:szCs w:val="24"/>
              </w:rPr>
            </w:pPr>
            <w:r w:rsidRPr="00593578">
              <w:rPr>
                <w:i/>
                <w:sz w:val="24"/>
                <w:szCs w:val="24"/>
              </w:rPr>
              <w:t>0,25</w:t>
            </w:r>
          </w:p>
        </w:tc>
      </w:tr>
      <w:tr w:rsidR="00636A6D" w:rsidRPr="00593578" w:rsidTr="000D2EAA">
        <w:tc>
          <w:tcPr>
            <w:tcW w:w="1271" w:type="dxa"/>
          </w:tcPr>
          <w:p w:rsidR="00636A6D" w:rsidRPr="00593578" w:rsidRDefault="00636A6D" w:rsidP="00593578">
            <w:pPr>
              <w:ind w:firstLine="567"/>
              <w:jc w:val="both"/>
              <w:rPr>
                <w:b/>
                <w:sz w:val="24"/>
                <w:szCs w:val="24"/>
              </w:rPr>
            </w:pPr>
            <w:r w:rsidRPr="00593578">
              <w:rPr>
                <w:b/>
                <w:sz w:val="24"/>
                <w:szCs w:val="24"/>
              </w:rPr>
              <w:t>Câu 7</w:t>
            </w:r>
          </w:p>
        </w:tc>
        <w:tc>
          <w:tcPr>
            <w:tcW w:w="7371" w:type="dxa"/>
          </w:tcPr>
          <w:p w:rsidR="00636A6D" w:rsidRPr="00593578" w:rsidRDefault="00636A6D" w:rsidP="00593578">
            <w:pPr>
              <w:tabs>
                <w:tab w:val="left" w:pos="1080"/>
              </w:tabs>
              <w:ind w:firstLine="567"/>
              <w:jc w:val="both"/>
              <w:rPr>
                <w:b/>
                <w:sz w:val="24"/>
                <w:szCs w:val="24"/>
              </w:rPr>
            </w:pPr>
          </w:p>
        </w:tc>
        <w:tc>
          <w:tcPr>
            <w:tcW w:w="987" w:type="dxa"/>
          </w:tcPr>
          <w:p w:rsidR="00636A6D" w:rsidRPr="00593578" w:rsidRDefault="00636A6D" w:rsidP="00593578">
            <w:pPr>
              <w:ind w:firstLine="567"/>
              <w:jc w:val="both"/>
              <w:rPr>
                <w:b/>
                <w:sz w:val="24"/>
                <w:szCs w:val="24"/>
              </w:rPr>
            </w:pPr>
            <w:r w:rsidRPr="00593578">
              <w:rPr>
                <w:b/>
                <w:sz w:val="24"/>
                <w:szCs w:val="24"/>
              </w:rPr>
              <w:t>3,0</w:t>
            </w:r>
          </w:p>
        </w:tc>
      </w:tr>
      <w:tr w:rsidR="00636A6D" w:rsidRPr="00593578" w:rsidTr="000D2EAA">
        <w:tc>
          <w:tcPr>
            <w:tcW w:w="1271" w:type="dxa"/>
          </w:tcPr>
          <w:p w:rsidR="00636A6D" w:rsidRPr="00593578" w:rsidRDefault="00636A6D" w:rsidP="00593578">
            <w:pPr>
              <w:ind w:firstLine="567"/>
              <w:jc w:val="both"/>
              <w:rPr>
                <w:b/>
                <w:sz w:val="24"/>
                <w:szCs w:val="24"/>
              </w:rPr>
            </w:pPr>
            <w:r w:rsidRPr="00593578">
              <w:rPr>
                <w:b/>
                <w:sz w:val="24"/>
                <w:szCs w:val="24"/>
              </w:rPr>
              <w:t>a.</w:t>
            </w:r>
          </w:p>
        </w:tc>
        <w:tc>
          <w:tcPr>
            <w:tcW w:w="7371" w:type="dxa"/>
          </w:tcPr>
          <w:p w:rsidR="00636A6D" w:rsidRPr="00593578" w:rsidRDefault="00636A6D" w:rsidP="00593578">
            <w:pPr>
              <w:ind w:firstLine="567"/>
              <w:jc w:val="both"/>
              <w:rPr>
                <w:b/>
                <w:sz w:val="24"/>
                <w:szCs w:val="24"/>
              </w:rPr>
            </w:pPr>
            <w:r w:rsidRPr="00593578">
              <w:rPr>
                <w:b/>
                <w:sz w:val="24"/>
                <w:szCs w:val="24"/>
              </w:rPr>
              <w:t xml:space="preserve"> Vì sao yếu tố con người là một trong những nguyên nhân quan trọng đưa đến sự phát triển thần kì của Nhật Bản từ những năm 60 của thế kỉ XX?</w:t>
            </w:r>
          </w:p>
          <w:p w:rsidR="00636A6D" w:rsidRPr="00593578" w:rsidRDefault="00636A6D" w:rsidP="00593578">
            <w:pPr>
              <w:tabs>
                <w:tab w:val="left" w:pos="1080"/>
              </w:tabs>
              <w:ind w:firstLine="567"/>
              <w:jc w:val="both"/>
              <w:rPr>
                <w:b/>
                <w:sz w:val="24"/>
                <w:szCs w:val="24"/>
              </w:rPr>
            </w:pPr>
          </w:p>
        </w:tc>
        <w:tc>
          <w:tcPr>
            <w:tcW w:w="987" w:type="dxa"/>
          </w:tcPr>
          <w:p w:rsidR="00636A6D" w:rsidRPr="00593578" w:rsidRDefault="00636A6D" w:rsidP="00593578">
            <w:pPr>
              <w:ind w:firstLine="567"/>
              <w:jc w:val="both"/>
              <w:rPr>
                <w:b/>
                <w:sz w:val="24"/>
                <w:szCs w:val="24"/>
              </w:rPr>
            </w:pPr>
            <w:r w:rsidRPr="00593578">
              <w:rPr>
                <w:b/>
                <w:sz w:val="24"/>
                <w:szCs w:val="24"/>
              </w:rPr>
              <w:t>1,0</w:t>
            </w:r>
          </w:p>
        </w:tc>
      </w:tr>
      <w:tr w:rsidR="00B4195B" w:rsidRPr="00593578" w:rsidTr="000D2EAA">
        <w:tc>
          <w:tcPr>
            <w:tcW w:w="1271" w:type="dxa"/>
            <w:vMerge w:val="restart"/>
          </w:tcPr>
          <w:p w:rsidR="00B4195B" w:rsidRPr="00593578" w:rsidRDefault="00B4195B" w:rsidP="00593578">
            <w:pPr>
              <w:ind w:firstLine="567"/>
              <w:jc w:val="both"/>
              <w:rPr>
                <w:sz w:val="24"/>
                <w:szCs w:val="24"/>
              </w:rPr>
            </w:pPr>
          </w:p>
        </w:tc>
        <w:tc>
          <w:tcPr>
            <w:tcW w:w="7371" w:type="dxa"/>
          </w:tcPr>
          <w:p w:rsidR="00B4195B" w:rsidRPr="00593578" w:rsidRDefault="00B4195B" w:rsidP="00593578">
            <w:pPr>
              <w:ind w:firstLine="567"/>
              <w:jc w:val="both"/>
              <w:rPr>
                <w:sz w:val="24"/>
                <w:szCs w:val="24"/>
              </w:rPr>
            </w:pPr>
            <w:r w:rsidRPr="00593578">
              <w:rPr>
                <w:sz w:val="24"/>
                <w:szCs w:val="24"/>
              </w:rPr>
              <w:t>- Ở Nhật con người được xem là vốn quý nhất, là nhân tố quyết định hàng đầu</w:t>
            </w:r>
          </w:p>
        </w:tc>
        <w:tc>
          <w:tcPr>
            <w:tcW w:w="987" w:type="dxa"/>
          </w:tcPr>
          <w:p w:rsidR="00B4195B" w:rsidRPr="00593578" w:rsidRDefault="00B4195B" w:rsidP="00593578">
            <w:pPr>
              <w:ind w:firstLine="567"/>
              <w:jc w:val="both"/>
              <w:rPr>
                <w:i/>
                <w:sz w:val="24"/>
                <w:szCs w:val="24"/>
              </w:rPr>
            </w:pPr>
            <w:r w:rsidRPr="00593578">
              <w:rPr>
                <w:i/>
                <w:sz w:val="24"/>
                <w:szCs w:val="24"/>
              </w:rPr>
              <w:t>0,25</w:t>
            </w:r>
          </w:p>
        </w:tc>
      </w:tr>
      <w:tr w:rsidR="00B4195B" w:rsidRPr="00593578" w:rsidTr="000D2EAA">
        <w:tc>
          <w:tcPr>
            <w:tcW w:w="1271" w:type="dxa"/>
            <w:vMerge/>
          </w:tcPr>
          <w:p w:rsidR="00B4195B" w:rsidRPr="00593578" w:rsidRDefault="00B4195B" w:rsidP="00593578">
            <w:pPr>
              <w:ind w:firstLine="567"/>
              <w:jc w:val="both"/>
              <w:rPr>
                <w:sz w:val="24"/>
                <w:szCs w:val="24"/>
              </w:rPr>
            </w:pPr>
          </w:p>
        </w:tc>
        <w:tc>
          <w:tcPr>
            <w:tcW w:w="7371" w:type="dxa"/>
          </w:tcPr>
          <w:p w:rsidR="00B4195B" w:rsidRPr="00593578" w:rsidRDefault="00B4195B" w:rsidP="00593578">
            <w:pPr>
              <w:ind w:firstLine="567"/>
              <w:jc w:val="both"/>
              <w:rPr>
                <w:sz w:val="24"/>
                <w:szCs w:val="24"/>
              </w:rPr>
            </w:pPr>
            <w:r w:rsidRPr="00593578">
              <w:rPr>
                <w:sz w:val="24"/>
                <w:szCs w:val="24"/>
              </w:rPr>
              <w:t>- Con người Nhật Bản có truyền thống văn hóa, giáo dục, đạo đức lao động, có ý thức tự lực tự cường.</w:t>
            </w:r>
          </w:p>
        </w:tc>
        <w:tc>
          <w:tcPr>
            <w:tcW w:w="987" w:type="dxa"/>
          </w:tcPr>
          <w:p w:rsidR="00B4195B" w:rsidRPr="00593578" w:rsidRDefault="00B4195B" w:rsidP="00593578">
            <w:pPr>
              <w:ind w:firstLine="567"/>
              <w:jc w:val="both"/>
              <w:rPr>
                <w:i/>
                <w:sz w:val="24"/>
                <w:szCs w:val="24"/>
              </w:rPr>
            </w:pPr>
            <w:r w:rsidRPr="00593578">
              <w:rPr>
                <w:i/>
                <w:sz w:val="24"/>
                <w:szCs w:val="24"/>
              </w:rPr>
              <w:t>0,25</w:t>
            </w:r>
          </w:p>
        </w:tc>
      </w:tr>
      <w:tr w:rsidR="00B4195B" w:rsidRPr="00593578" w:rsidTr="000D2EAA">
        <w:tc>
          <w:tcPr>
            <w:tcW w:w="1271" w:type="dxa"/>
            <w:vMerge/>
          </w:tcPr>
          <w:p w:rsidR="00B4195B" w:rsidRPr="00593578" w:rsidRDefault="00B4195B" w:rsidP="00593578">
            <w:pPr>
              <w:ind w:firstLine="567"/>
              <w:jc w:val="both"/>
              <w:rPr>
                <w:sz w:val="24"/>
                <w:szCs w:val="24"/>
              </w:rPr>
            </w:pPr>
          </w:p>
        </w:tc>
        <w:tc>
          <w:tcPr>
            <w:tcW w:w="7371" w:type="dxa"/>
          </w:tcPr>
          <w:p w:rsidR="00B4195B" w:rsidRPr="00593578" w:rsidRDefault="00B4195B" w:rsidP="00593578">
            <w:pPr>
              <w:ind w:firstLine="567"/>
              <w:jc w:val="both"/>
              <w:rPr>
                <w:sz w:val="24"/>
                <w:szCs w:val="24"/>
              </w:rPr>
            </w:pPr>
            <w:r w:rsidRPr="00593578">
              <w:rPr>
                <w:sz w:val="24"/>
                <w:szCs w:val="24"/>
              </w:rPr>
              <w:t>- Tôn trọng kỷ luật, biết hợp tác lao động, coi trọng tiết kiệm.</w:t>
            </w:r>
          </w:p>
        </w:tc>
        <w:tc>
          <w:tcPr>
            <w:tcW w:w="987" w:type="dxa"/>
          </w:tcPr>
          <w:p w:rsidR="00B4195B" w:rsidRPr="00593578" w:rsidRDefault="00B4195B" w:rsidP="00593578">
            <w:pPr>
              <w:ind w:firstLine="567"/>
              <w:jc w:val="both"/>
              <w:rPr>
                <w:i/>
                <w:sz w:val="24"/>
                <w:szCs w:val="24"/>
              </w:rPr>
            </w:pPr>
            <w:r w:rsidRPr="00593578">
              <w:rPr>
                <w:i/>
                <w:sz w:val="24"/>
                <w:szCs w:val="24"/>
              </w:rPr>
              <w:t>0,25</w:t>
            </w:r>
          </w:p>
        </w:tc>
      </w:tr>
      <w:tr w:rsidR="00B4195B" w:rsidRPr="00593578" w:rsidTr="000D2EAA">
        <w:tc>
          <w:tcPr>
            <w:tcW w:w="1271" w:type="dxa"/>
            <w:vMerge/>
          </w:tcPr>
          <w:p w:rsidR="00B4195B" w:rsidRPr="00593578" w:rsidRDefault="00B4195B" w:rsidP="00593578">
            <w:pPr>
              <w:ind w:firstLine="567"/>
              <w:jc w:val="both"/>
              <w:rPr>
                <w:sz w:val="24"/>
                <w:szCs w:val="24"/>
              </w:rPr>
            </w:pPr>
          </w:p>
        </w:tc>
        <w:tc>
          <w:tcPr>
            <w:tcW w:w="7371" w:type="dxa"/>
          </w:tcPr>
          <w:p w:rsidR="00B4195B" w:rsidRPr="00593578" w:rsidRDefault="00B4195B" w:rsidP="00593578">
            <w:pPr>
              <w:ind w:firstLine="567"/>
              <w:jc w:val="both"/>
              <w:rPr>
                <w:sz w:val="24"/>
                <w:szCs w:val="24"/>
              </w:rPr>
            </w:pPr>
            <w:r w:rsidRPr="00593578">
              <w:rPr>
                <w:sz w:val="24"/>
                <w:szCs w:val="24"/>
              </w:rPr>
              <w:t>- Có trình độ chuyên môn và tay nghề cao</w:t>
            </w:r>
          </w:p>
        </w:tc>
        <w:tc>
          <w:tcPr>
            <w:tcW w:w="987" w:type="dxa"/>
          </w:tcPr>
          <w:p w:rsidR="00B4195B" w:rsidRPr="00593578" w:rsidRDefault="00B4195B" w:rsidP="00593578">
            <w:pPr>
              <w:ind w:firstLine="567"/>
              <w:jc w:val="both"/>
              <w:rPr>
                <w:i/>
                <w:sz w:val="24"/>
                <w:szCs w:val="24"/>
              </w:rPr>
            </w:pPr>
            <w:r w:rsidRPr="00593578">
              <w:rPr>
                <w:i/>
                <w:sz w:val="24"/>
                <w:szCs w:val="24"/>
              </w:rPr>
              <w:t>0,25</w:t>
            </w:r>
          </w:p>
        </w:tc>
      </w:tr>
      <w:tr w:rsidR="00636A6D" w:rsidRPr="00593578" w:rsidTr="000D2EAA">
        <w:tc>
          <w:tcPr>
            <w:tcW w:w="1271" w:type="dxa"/>
          </w:tcPr>
          <w:p w:rsidR="00636A6D" w:rsidRPr="00593578" w:rsidRDefault="00B4195B" w:rsidP="00593578">
            <w:pPr>
              <w:ind w:firstLine="567"/>
              <w:jc w:val="both"/>
              <w:rPr>
                <w:b/>
                <w:sz w:val="24"/>
                <w:szCs w:val="24"/>
              </w:rPr>
            </w:pPr>
            <w:r w:rsidRPr="00593578">
              <w:rPr>
                <w:b/>
                <w:sz w:val="24"/>
                <w:szCs w:val="24"/>
              </w:rPr>
              <w:t>b.</w:t>
            </w:r>
          </w:p>
        </w:tc>
        <w:tc>
          <w:tcPr>
            <w:tcW w:w="7371" w:type="dxa"/>
          </w:tcPr>
          <w:p w:rsidR="00B4195B" w:rsidRPr="00593578" w:rsidRDefault="00B4195B" w:rsidP="00593578">
            <w:pPr>
              <w:ind w:firstLine="567"/>
              <w:jc w:val="both"/>
              <w:rPr>
                <w:b/>
                <w:sz w:val="24"/>
                <w:szCs w:val="24"/>
              </w:rPr>
            </w:pPr>
            <w:r w:rsidRPr="00593578">
              <w:rPr>
                <w:b/>
                <w:sz w:val="24"/>
                <w:szCs w:val="24"/>
              </w:rPr>
              <w:t>Em hãy viết một đoạn văn (khoảng 15 đến 20 dòng) trình bày suy nghĩ và hành động của bản thân về vấn đề khởi nghiệp và việc lựa chọn ngành nghề trong tương lai.</w:t>
            </w:r>
          </w:p>
          <w:p w:rsidR="00636A6D" w:rsidRPr="00593578" w:rsidRDefault="00636A6D" w:rsidP="00593578">
            <w:pPr>
              <w:ind w:firstLine="567"/>
              <w:jc w:val="both"/>
              <w:rPr>
                <w:b/>
                <w:sz w:val="24"/>
                <w:szCs w:val="24"/>
              </w:rPr>
            </w:pPr>
          </w:p>
        </w:tc>
        <w:tc>
          <w:tcPr>
            <w:tcW w:w="987" w:type="dxa"/>
          </w:tcPr>
          <w:p w:rsidR="00636A6D" w:rsidRPr="00593578" w:rsidRDefault="00B4195B" w:rsidP="00593578">
            <w:pPr>
              <w:ind w:firstLine="567"/>
              <w:jc w:val="both"/>
              <w:rPr>
                <w:b/>
                <w:sz w:val="24"/>
                <w:szCs w:val="24"/>
              </w:rPr>
            </w:pPr>
            <w:r w:rsidRPr="00593578">
              <w:rPr>
                <w:b/>
                <w:sz w:val="24"/>
                <w:szCs w:val="24"/>
              </w:rPr>
              <w:t>2,0</w:t>
            </w:r>
          </w:p>
        </w:tc>
      </w:tr>
      <w:tr w:rsidR="00D5105C" w:rsidRPr="00593578" w:rsidTr="000D2EAA">
        <w:tc>
          <w:tcPr>
            <w:tcW w:w="1271" w:type="dxa"/>
            <w:vMerge w:val="restart"/>
          </w:tcPr>
          <w:p w:rsidR="00D5105C" w:rsidRPr="00593578" w:rsidRDefault="00D5105C" w:rsidP="00593578">
            <w:pPr>
              <w:ind w:firstLine="567"/>
              <w:jc w:val="both"/>
              <w:rPr>
                <w:sz w:val="24"/>
                <w:szCs w:val="24"/>
              </w:rPr>
            </w:pPr>
          </w:p>
        </w:tc>
        <w:tc>
          <w:tcPr>
            <w:tcW w:w="7371" w:type="dxa"/>
          </w:tcPr>
          <w:p w:rsidR="00D5105C" w:rsidRPr="00593578" w:rsidRDefault="00D5105C" w:rsidP="00593578">
            <w:pPr>
              <w:ind w:firstLine="567"/>
              <w:jc w:val="both"/>
              <w:rPr>
                <w:i/>
                <w:sz w:val="24"/>
                <w:szCs w:val="24"/>
              </w:rPr>
            </w:pPr>
            <w:r w:rsidRPr="00593578">
              <w:rPr>
                <w:i/>
                <w:sz w:val="24"/>
                <w:szCs w:val="24"/>
              </w:rPr>
              <w:t>Đoạn viết thể hiện các nội dung sau:</w:t>
            </w:r>
          </w:p>
        </w:tc>
        <w:tc>
          <w:tcPr>
            <w:tcW w:w="987" w:type="dxa"/>
          </w:tcPr>
          <w:p w:rsidR="00D5105C" w:rsidRPr="00593578" w:rsidRDefault="00D5105C" w:rsidP="00593578">
            <w:pPr>
              <w:ind w:firstLine="567"/>
              <w:jc w:val="both"/>
              <w:rPr>
                <w:i/>
                <w:sz w:val="24"/>
                <w:szCs w:val="24"/>
              </w:rPr>
            </w:pPr>
          </w:p>
        </w:tc>
      </w:tr>
      <w:tr w:rsidR="00D5105C" w:rsidRPr="00593578" w:rsidTr="000D2EAA">
        <w:tc>
          <w:tcPr>
            <w:tcW w:w="1271" w:type="dxa"/>
            <w:vMerge/>
          </w:tcPr>
          <w:p w:rsidR="00D5105C" w:rsidRPr="00593578" w:rsidRDefault="00D5105C" w:rsidP="00593578">
            <w:pPr>
              <w:ind w:firstLine="567"/>
              <w:jc w:val="both"/>
              <w:rPr>
                <w:sz w:val="24"/>
                <w:szCs w:val="24"/>
              </w:rPr>
            </w:pPr>
          </w:p>
        </w:tc>
        <w:tc>
          <w:tcPr>
            <w:tcW w:w="7371" w:type="dxa"/>
          </w:tcPr>
          <w:p w:rsidR="00D5105C" w:rsidRPr="00593578" w:rsidRDefault="00D5105C" w:rsidP="00593578">
            <w:pPr>
              <w:ind w:firstLine="567"/>
              <w:jc w:val="both"/>
              <w:rPr>
                <w:sz w:val="24"/>
                <w:szCs w:val="24"/>
              </w:rPr>
            </w:pPr>
            <w:r w:rsidRPr="00593578">
              <w:rPr>
                <w:sz w:val="24"/>
                <w:szCs w:val="24"/>
              </w:rPr>
              <w:t xml:space="preserve">+ Nhận thức của bản thân về vấn đề khởi nghiệp ngay từ khi còn học tập trong nhà trường phổ thông và việc thực hiện ước mơ, hoài </w:t>
            </w:r>
            <w:r w:rsidRPr="00593578">
              <w:rPr>
                <w:sz w:val="24"/>
                <w:szCs w:val="24"/>
              </w:rPr>
              <w:lastRenderedPageBreak/>
              <w:t>bão, lựa chọn ngành nghề trong tương lai.</w:t>
            </w:r>
          </w:p>
        </w:tc>
        <w:tc>
          <w:tcPr>
            <w:tcW w:w="987" w:type="dxa"/>
          </w:tcPr>
          <w:p w:rsidR="00D5105C" w:rsidRPr="00593578" w:rsidRDefault="00D5105C" w:rsidP="00593578">
            <w:pPr>
              <w:ind w:firstLine="567"/>
              <w:jc w:val="both"/>
              <w:rPr>
                <w:i/>
                <w:sz w:val="24"/>
                <w:szCs w:val="24"/>
              </w:rPr>
            </w:pPr>
            <w:r w:rsidRPr="00593578">
              <w:rPr>
                <w:i/>
                <w:sz w:val="24"/>
                <w:szCs w:val="24"/>
              </w:rPr>
              <w:lastRenderedPageBreak/>
              <w:t>0,5</w:t>
            </w:r>
          </w:p>
        </w:tc>
      </w:tr>
      <w:tr w:rsidR="00D5105C" w:rsidRPr="00593578" w:rsidTr="000D2EAA">
        <w:tc>
          <w:tcPr>
            <w:tcW w:w="1271" w:type="dxa"/>
            <w:vMerge/>
          </w:tcPr>
          <w:p w:rsidR="00D5105C" w:rsidRPr="00593578" w:rsidRDefault="00D5105C" w:rsidP="00593578">
            <w:pPr>
              <w:ind w:firstLine="567"/>
              <w:jc w:val="both"/>
              <w:rPr>
                <w:sz w:val="24"/>
                <w:szCs w:val="24"/>
              </w:rPr>
            </w:pPr>
          </w:p>
        </w:tc>
        <w:tc>
          <w:tcPr>
            <w:tcW w:w="7371" w:type="dxa"/>
          </w:tcPr>
          <w:p w:rsidR="00D5105C" w:rsidRPr="00593578" w:rsidRDefault="00D5105C" w:rsidP="00593578">
            <w:pPr>
              <w:ind w:firstLine="567"/>
              <w:jc w:val="both"/>
              <w:rPr>
                <w:sz w:val="24"/>
                <w:szCs w:val="24"/>
              </w:rPr>
            </w:pPr>
            <w:r w:rsidRPr="00593578">
              <w:rPr>
                <w:sz w:val="24"/>
                <w:szCs w:val="24"/>
              </w:rPr>
              <w:t>+ Những ý tưởng và việc làm cụ thể của bản thân: Học tập, rèn luyện, tham gia hoạt động trải nghiệm về khởi nghiệp, về hoạt động nghề nghiệp, ý thức trách nhiệm đao đức trong học tập, rèn luyện trong mọi công việc.</w:t>
            </w:r>
          </w:p>
        </w:tc>
        <w:tc>
          <w:tcPr>
            <w:tcW w:w="987" w:type="dxa"/>
          </w:tcPr>
          <w:p w:rsidR="00D5105C" w:rsidRPr="00593578" w:rsidRDefault="00D5105C" w:rsidP="00593578">
            <w:pPr>
              <w:ind w:firstLine="567"/>
              <w:jc w:val="both"/>
              <w:rPr>
                <w:i/>
                <w:sz w:val="24"/>
                <w:szCs w:val="24"/>
              </w:rPr>
            </w:pPr>
            <w:r w:rsidRPr="00593578">
              <w:rPr>
                <w:i/>
                <w:sz w:val="24"/>
                <w:szCs w:val="24"/>
              </w:rPr>
              <w:t>0,5</w:t>
            </w:r>
          </w:p>
        </w:tc>
      </w:tr>
      <w:tr w:rsidR="00D5105C" w:rsidRPr="00593578" w:rsidTr="000D2EAA">
        <w:tc>
          <w:tcPr>
            <w:tcW w:w="1271" w:type="dxa"/>
            <w:vMerge/>
          </w:tcPr>
          <w:p w:rsidR="00D5105C" w:rsidRPr="00593578" w:rsidRDefault="00D5105C" w:rsidP="00593578">
            <w:pPr>
              <w:ind w:firstLine="567"/>
              <w:jc w:val="both"/>
              <w:rPr>
                <w:sz w:val="24"/>
                <w:szCs w:val="24"/>
              </w:rPr>
            </w:pPr>
          </w:p>
        </w:tc>
        <w:tc>
          <w:tcPr>
            <w:tcW w:w="7371" w:type="dxa"/>
          </w:tcPr>
          <w:p w:rsidR="00D5105C" w:rsidRPr="00593578" w:rsidRDefault="00D5105C" w:rsidP="00593578">
            <w:pPr>
              <w:ind w:firstLine="567"/>
              <w:jc w:val="both"/>
              <w:rPr>
                <w:sz w:val="24"/>
                <w:szCs w:val="24"/>
              </w:rPr>
            </w:pPr>
            <w:r w:rsidRPr="00593578">
              <w:rPr>
                <w:sz w:val="24"/>
                <w:szCs w:val="24"/>
              </w:rPr>
              <w:t>+ Bài học kinh nghiệm trong suy nghĩ và hành động đã thực hiện, để từ đó có sự định hướng tốt cho bản thân về sự khởi nghiệp và lựa chọn ngành nghề trong tương lai, phù hợp với điều kiện, khả năng của bản thân và nhu cầu của xã hội địa phương.</w:t>
            </w:r>
          </w:p>
        </w:tc>
        <w:tc>
          <w:tcPr>
            <w:tcW w:w="987" w:type="dxa"/>
          </w:tcPr>
          <w:p w:rsidR="00D5105C" w:rsidRPr="00593578" w:rsidRDefault="00D5105C" w:rsidP="00593578">
            <w:pPr>
              <w:ind w:firstLine="567"/>
              <w:jc w:val="both"/>
              <w:rPr>
                <w:i/>
                <w:sz w:val="24"/>
                <w:szCs w:val="24"/>
              </w:rPr>
            </w:pPr>
            <w:r w:rsidRPr="00593578">
              <w:rPr>
                <w:i/>
                <w:sz w:val="24"/>
                <w:szCs w:val="24"/>
              </w:rPr>
              <w:t>0,5</w:t>
            </w:r>
          </w:p>
        </w:tc>
      </w:tr>
      <w:tr w:rsidR="00D5105C" w:rsidRPr="00593578" w:rsidTr="000D2EAA">
        <w:tc>
          <w:tcPr>
            <w:tcW w:w="1271" w:type="dxa"/>
            <w:vMerge/>
          </w:tcPr>
          <w:p w:rsidR="00D5105C" w:rsidRPr="00593578" w:rsidRDefault="00D5105C" w:rsidP="00593578">
            <w:pPr>
              <w:ind w:firstLine="567"/>
              <w:jc w:val="both"/>
              <w:rPr>
                <w:sz w:val="24"/>
                <w:szCs w:val="24"/>
              </w:rPr>
            </w:pPr>
          </w:p>
        </w:tc>
        <w:tc>
          <w:tcPr>
            <w:tcW w:w="7371" w:type="dxa"/>
          </w:tcPr>
          <w:p w:rsidR="00D5105C" w:rsidRPr="00593578" w:rsidRDefault="00D5105C" w:rsidP="00593578">
            <w:pPr>
              <w:ind w:firstLine="567"/>
              <w:jc w:val="both"/>
              <w:rPr>
                <w:sz w:val="24"/>
                <w:szCs w:val="24"/>
              </w:rPr>
            </w:pPr>
            <w:r w:rsidRPr="00593578">
              <w:rPr>
                <w:sz w:val="24"/>
                <w:szCs w:val="24"/>
              </w:rPr>
              <w:t xml:space="preserve">- </w:t>
            </w:r>
            <w:r w:rsidRPr="00593578">
              <w:rPr>
                <w:i/>
                <w:sz w:val="24"/>
                <w:szCs w:val="24"/>
              </w:rPr>
              <w:t>Trình bày logic, mạnh lạc, ý tưởng mới, phù hợp với bản thân và học sinh.</w:t>
            </w:r>
          </w:p>
        </w:tc>
        <w:tc>
          <w:tcPr>
            <w:tcW w:w="987" w:type="dxa"/>
          </w:tcPr>
          <w:p w:rsidR="00D5105C" w:rsidRPr="00593578" w:rsidRDefault="00D5105C" w:rsidP="00593578">
            <w:pPr>
              <w:ind w:firstLine="567"/>
              <w:jc w:val="both"/>
              <w:rPr>
                <w:i/>
                <w:sz w:val="24"/>
                <w:szCs w:val="24"/>
              </w:rPr>
            </w:pPr>
            <w:r w:rsidRPr="00593578">
              <w:rPr>
                <w:i/>
                <w:sz w:val="24"/>
                <w:szCs w:val="24"/>
              </w:rPr>
              <w:t>0,5</w:t>
            </w:r>
          </w:p>
        </w:tc>
      </w:tr>
    </w:tbl>
    <w:p w:rsidR="00211EFE" w:rsidRPr="00593578" w:rsidRDefault="00D5105C" w:rsidP="00593578">
      <w:pPr>
        <w:ind w:firstLine="567"/>
        <w:jc w:val="center"/>
        <w:rPr>
          <w:i/>
          <w:sz w:val="24"/>
          <w:szCs w:val="24"/>
        </w:rPr>
      </w:pPr>
      <w:r w:rsidRPr="00593578">
        <w:rPr>
          <w:i/>
          <w:sz w:val="24"/>
          <w:szCs w:val="24"/>
        </w:rPr>
        <w:t>-----------------------------Hết------------------------------</w:t>
      </w:r>
    </w:p>
    <w:sectPr w:rsidR="00211EFE" w:rsidRPr="00593578" w:rsidSect="00546F74">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FE"/>
    <w:rsid w:val="00030DA1"/>
    <w:rsid w:val="000C052C"/>
    <w:rsid w:val="000D2EAA"/>
    <w:rsid w:val="001032A6"/>
    <w:rsid w:val="00160901"/>
    <w:rsid w:val="001A6745"/>
    <w:rsid w:val="00211EFE"/>
    <w:rsid w:val="002F734B"/>
    <w:rsid w:val="00376524"/>
    <w:rsid w:val="003B4F67"/>
    <w:rsid w:val="003E4A31"/>
    <w:rsid w:val="0053253E"/>
    <w:rsid w:val="00546F74"/>
    <w:rsid w:val="00593578"/>
    <w:rsid w:val="00635C6B"/>
    <w:rsid w:val="00636A6D"/>
    <w:rsid w:val="006D5005"/>
    <w:rsid w:val="007F40D7"/>
    <w:rsid w:val="008F0C56"/>
    <w:rsid w:val="008F5F42"/>
    <w:rsid w:val="00915181"/>
    <w:rsid w:val="00986D72"/>
    <w:rsid w:val="009A0DEA"/>
    <w:rsid w:val="009B7A0C"/>
    <w:rsid w:val="009F2746"/>
    <w:rsid w:val="00A05602"/>
    <w:rsid w:val="00A12DCB"/>
    <w:rsid w:val="00AC791C"/>
    <w:rsid w:val="00B20538"/>
    <w:rsid w:val="00B4195B"/>
    <w:rsid w:val="00B82937"/>
    <w:rsid w:val="00C12E07"/>
    <w:rsid w:val="00CE1D67"/>
    <w:rsid w:val="00D5105C"/>
    <w:rsid w:val="00D875B1"/>
    <w:rsid w:val="00EA3E45"/>
    <w:rsid w:val="00F16981"/>
    <w:rsid w:val="00F85AED"/>
    <w:rsid w:val="00F9656A"/>
    <w:rsid w:val="00FA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1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1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2019-11-25T08:40:00Z</dcterms:created>
  <dcterms:modified xsi:type="dcterms:W3CDTF">2019-11-25T08:40:00Z</dcterms:modified>
</cp:coreProperties>
</file>