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AA" w:rsidRDefault="001752AA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1752AA" w:rsidRPr="00C40CBC">
        <w:trPr>
          <w:jc w:val="center"/>
        </w:trPr>
        <w:tc>
          <w:tcPr>
            <w:tcW w:w="4841" w:type="dxa"/>
          </w:tcPr>
          <w:p w:rsidR="001752AA" w:rsidRPr="00391CB9" w:rsidRDefault="001752AA" w:rsidP="000D5B1E">
            <w:r w:rsidRPr="00391CB9">
              <w:t>SỞ GIÁO DỤC VÀ ĐÀO TẠ</w:t>
            </w:r>
            <w:r>
              <w:t>O ĐẮ</w:t>
            </w:r>
            <w:r w:rsidRPr="00391CB9">
              <w:t>K LẮK</w:t>
            </w:r>
          </w:p>
          <w:p w:rsidR="001752AA" w:rsidRPr="00391CB9" w:rsidRDefault="00AC5C65" w:rsidP="000D5B1E">
            <w:r>
              <w:rPr>
                <w:noProof/>
              </w:rPr>
              <w:pict>
                <v:line id="Line 5" o:spid="_x0000_s1026" style="position:absolute;z-index:2;visibility:visible" from="65.1pt,15.1pt" to="146.1pt,15.1pt"/>
              </w:pict>
            </w:r>
            <w:r w:rsidR="001752AA" w:rsidRPr="00391CB9">
              <w:t xml:space="preserve">          TRƯỜNG THPT NGÔ GIA TỰ</w:t>
            </w:r>
          </w:p>
        </w:tc>
        <w:tc>
          <w:tcPr>
            <w:tcW w:w="5637" w:type="dxa"/>
          </w:tcPr>
          <w:p w:rsidR="001752AA" w:rsidRPr="00391CB9" w:rsidRDefault="001752AA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:rsidR="001752AA" w:rsidRDefault="001752AA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  <w:p w:rsidR="001752AA" w:rsidRPr="00391CB9" w:rsidRDefault="00AC5C65" w:rsidP="000D5B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Line 3" o:spid="_x0000_s1027" style="position:absolute;left:0;text-align:left;z-index:3;visibility:visible" from="93.2pt,1.3pt" to="174.2pt,1.3pt"/>
              </w:pict>
            </w:r>
          </w:p>
        </w:tc>
      </w:tr>
    </w:tbl>
    <w:p w:rsidR="001752AA" w:rsidRDefault="001752AA" w:rsidP="004C11EE">
      <w:pPr>
        <w:spacing w:before="120"/>
        <w:jc w:val="center"/>
        <w:rPr>
          <w:i/>
          <w:iCs/>
          <w:sz w:val="26"/>
          <w:szCs w:val="26"/>
        </w:rPr>
      </w:pPr>
      <w:r>
        <w:rPr>
          <w:b/>
          <w:bCs/>
          <w:sz w:val="32"/>
          <w:szCs w:val="32"/>
        </w:rPr>
        <w:t>KẾ HOẠCH CÔNG TÁC TUẦN 18</w:t>
      </w:r>
      <w:r w:rsidRPr="00600FED">
        <w:rPr>
          <w:i/>
          <w:iCs/>
          <w:sz w:val="26"/>
          <w:szCs w:val="26"/>
        </w:rPr>
        <w:t xml:space="preserve"> </w:t>
      </w:r>
    </w:p>
    <w:p w:rsidR="001752AA" w:rsidRDefault="001752AA" w:rsidP="00740B9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Từ 16/12/</w:t>
      </w:r>
      <w:r w:rsidRPr="00E66872">
        <w:rPr>
          <w:i/>
          <w:iCs/>
          <w:sz w:val="26"/>
          <w:szCs w:val="26"/>
        </w:rPr>
        <w:t>2019</w:t>
      </w:r>
      <w:r>
        <w:rPr>
          <w:i/>
          <w:iCs/>
          <w:sz w:val="26"/>
          <w:szCs w:val="26"/>
        </w:rPr>
        <w:t xml:space="preserve"> đến 22/12</w:t>
      </w:r>
      <w:r w:rsidRPr="00E66872">
        <w:rPr>
          <w:i/>
          <w:iCs/>
          <w:sz w:val="26"/>
          <w:szCs w:val="26"/>
        </w:rPr>
        <w:t>/2019</w:t>
      </w:r>
    </w:p>
    <w:p w:rsidR="001752AA" w:rsidRPr="00711A7F" w:rsidRDefault="00AC5C65" w:rsidP="00AE6DF5">
      <w:pPr>
        <w:jc w:val="right"/>
        <w:rPr>
          <w:b/>
          <w:bCs/>
        </w:rPr>
      </w:pPr>
      <w:r>
        <w:rPr>
          <w:noProof/>
        </w:rPr>
        <w:pict>
          <v:line id="Line 2" o:spid="_x0000_s1028" style="position:absolute;left:0;text-align:left;z-index:1;visibility:visible;mso-position-horizontal-relative:margin" from="195.15pt,1.45pt" to="329.25pt,1.45pt">
            <w10:wrap anchorx="margin"/>
          </v:line>
        </w:pict>
      </w:r>
      <w:r w:rsidR="001752AA" w:rsidRPr="00711A7F">
        <w:rPr>
          <w:b/>
          <w:bCs/>
        </w:rPr>
        <w:t>Lớp trực: 10C</w:t>
      </w:r>
      <w:r w:rsidR="001752AA">
        <w:rPr>
          <w:b/>
          <w:bCs/>
        </w:rPr>
        <w:t>04</w:t>
      </w:r>
      <w:r w:rsidR="001752AA" w:rsidRPr="00711A7F">
        <w:rPr>
          <w:b/>
          <w:bCs/>
        </w:rPr>
        <w:t xml:space="preserve"> và 1</w:t>
      </w:r>
      <w:r w:rsidR="001752AA">
        <w:rPr>
          <w:b/>
          <w:bCs/>
        </w:rPr>
        <w:t>1B04</w:t>
      </w:r>
    </w:p>
    <w:p w:rsidR="001752AA" w:rsidRPr="00711A7F" w:rsidRDefault="001752AA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:rsidR="001752AA" w:rsidRDefault="001752AA" w:rsidP="00FF6658">
      <w:pPr>
        <w:ind w:firstLine="709"/>
        <w:jc w:val="both"/>
      </w:pPr>
      <w:r w:rsidRPr="00095201">
        <w:t xml:space="preserve">- </w:t>
      </w:r>
      <w:r>
        <w:t xml:space="preserve">Toàn thể CB-GV-NV và HS tích cực chuẩn bị tốt cho các bài kiểm tra HKI </w:t>
      </w:r>
      <w:r w:rsidRPr="00CF73D1">
        <w:t>năm học 2019-2020</w:t>
      </w:r>
      <w:r>
        <w:t>.</w:t>
      </w:r>
    </w:p>
    <w:p w:rsidR="001752AA" w:rsidRDefault="001752AA" w:rsidP="00BC2940">
      <w:pPr>
        <w:ind w:firstLine="709"/>
        <w:jc w:val="both"/>
      </w:pPr>
      <w:r>
        <w:t>- Tăng cường công tác kiểm tra, giám sát, tổ chức</w:t>
      </w:r>
      <w:r w:rsidRPr="00095201">
        <w:t xml:space="preserve"> </w:t>
      </w:r>
      <w:r>
        <w:t xml:space="preserve">kiểm tra HKI an toàn, </w:t>
      </w:r>
      <w:r w:rsidRPr="00095201">
        <w:t>nghiêm túc</w:t>
      </w:r>
      <w:r>
        <w:t xml:space="preserve"> và đúng quy chế.</w:t>
      </w:r>
    </w:p>
    <w:p w:rsidR="001752AA" w:rsidRDefault="001752AA" w:rsidP="00BC2940">
      <w:pPr>
        <w:ind w:firstLine="709"/>
        <w:jc w:val="both"/>
      </w:pPr>
      <w:r w:rsidRPr="00904E72">
        <w:t xml:space="preserve">- </w:t>
      </w:r>
      <w:r>
        <w:t>Toàn thể GV thực hiện việc coi thi, chấm thi khách quan, công bằng, đúng thời gian quy định, hoàn thành nhập các cột điểm theo quy định vào</w:t>
      </w:r>
      <w:r w:rsidRPr="00BC2940">
        <w:t xml:space="preserve"> phần mềm SMAS</w:t>
      </w:r>
      <w:r>
        <w:t>.</w:t>
      </w:r>
    </w:p>
    <w:p w:rsidR="001752AA" w:rsidRDefault="001752AA" w:rsidP="00BC2940">
      <w:pPr>
        <w:ind w:firstLine="709"/>
        <w:jc w:val="both"/>
      </w:pPr>
      <w:r>
        <w:t>- Nhà trường và các tổ chức đoàn thể phối hợp chuẩn bị tốt chương trình “Xuân yêu thương 2020”.</w:t>
      </w:r>
    </w:p>
    <w:p w:rsidR="001752AA" w:rsidRDefault="001752AA" w:rsidP="00BC2940">
      <w:pPr>
        <w:ind w:firstLine="709"/>
        <w:jc w:val="both"/>
      </w:pPr>
      <w:r>
        <w:t xml:space="preserve">- Chuẩn bị tốt cho Hội khỏe phù đổng cấp trường vào tuần 19 (ngày 27-28/12/2019). </w:t>
      </w:r>
    </w:p>
    <w:p w:rsidR="001752AA" w:rsidRPr="00A473C0" w:rsidRDefault="001752AA" w:rsidP="00A70982">
      <w:pPr>
        <w:ind w:firstLine="709"/>
        <w:jc w:val="both"/>
      </w:pPr>
      <w:r>
        <w:rPr>
          <w:position w:val="-2"/>
          <w:sz w:val="26"/>
          <w:szCs w:val="26"/>
        </w:rPr>
        <w:t xml:space="preserve">- </w:t>
      </w:r>
      <w:r w:rsidRPr="00A473C0">
        <w:rPr>
          <w:position w:val="-2"/>
        </w:rPr>
        <w:t>Tiếp tục triển khai có hiệu quả kế hoạch BDTX, cuộc thi nghiên cứu KHKT, thi HSG các cấp</w:t>
      </w:r>
      <w:r>
        <w:rPr>
          <w:position w:val="-2"/>
        </w:rPr>
        <w:t>.</w:t>
      </w:r>
    </w:p>
    <w:p w:rsidR="001752AA" w:rsidRDefault="001752AA" w:rsidP="00095201">
      <w:pPr>
        <w:ind w:firstLine="709"/>
        <w:jc w:val="both"/>
      </w:pPr>
      <w:r w:rsidRPr="00095201">
        <w:t>- Phối hợp thực hiện nghiêm túc nội quy nhà trường, kỷ luật lao động đối với CB-GV-NV và nội quy của Đoàn trường và của lớp đối với học sinh.</w:t>
      </w:r>
    </w:p>
    <w:p w:rsidR="001752AA" w:rsidRDefault="001752AA" w:rsidP="00D7484E">
      <w:pPr>
        <w:ind w:firstLine="720"/>
      </w:pPr>
      <w:r w:rsidRPr="00095201">
        <w:t xml:space="preserve">- Yêu cầu GV </w:t>
      </w:r>
      <w:r>
        <w:t>bổ sung phần thể hiện trong</w:t>
      </w:r>
      <w:r w:rsidRPr="00095201">
        <w:t xml:space="preserve"> sổ đầu bài </w:t>
      </w:r>
      <w:r>
        <w:t>HKI năm học 2019 – 2020 tại phòng văn thư.</w:t>
      </w:r>
    </w:p>
    <w:p w:rsidR="001752AA" w:rsidRDefault="001752AA" w:rsidP="00476DF7">
      <w:pPr>
        <w:ind w:firstLine="720"/>
        <w:jc w:val="both"/>
      </w:pPr>
      <w:r w:rsidRPr="0078304B">
        <w:t>- Lao động, vệ sinh trường lớp và các hoạt động bảo vệ môi trường (theo kế hoạch).</w:t>
      </w:r>
    </w:p>
    <w:p w:rsidR="001752AA" w:rsidRPr="0078304B" w:rsidRDefault="001752AA" w:rsidP="00EF4256">
      <w:pPr>
        <w:ind w:firstLine="709"/>
        <w:jc w:val="both"/>
      </w:pPr>
      <w:r>
        <w:t>- GVCN đôn đốc HS nộp các khoản thu về nhà trường.</w:t>
      </w:r>
    </w:p>
    <w:p w:rsidR="001752AA" w:rsidRPr="00711A7F" w:rsidRDefault="001752AA" w:rsidP="00316948">
      <w:pPr>
        <w:ind w:left="360"/>
        <w:rPr>
          <w:b/>
          <w:bCs/>
        </w:rPr>
      </w:pPr>
      <w:r w:rsidRPr="00711A7F">
        <w:rPr>
          <w:b/>
          <w:bCs/>
        </w:rPr>
        <w:t>2. Kế hoạch cụ th</w:t>
      </w:r>
      <w:r>
        <w:rPr>
          <w:b/>
          <w:bCs/>
        </w:rPr>
        <w:t>ể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7189"/>
        <w:gridCol w:w="2836"/>
      </w:tblGrid>
      <w:tr w:rsidR="001752AA" w:rsidRPr="00711A7F">
        <w:trPr>
          <w:jc w:val="center"/>
        </w:trPr>
        <w:tc>
          <w:tcPr>
            <w:tcW w:w="1310" w:type="dxa"/>
          </w:tcPr>
          <w:p w:rsidR="001752AA" w:rsidRPr="00711A7F" w:rsidRDefault="001752AA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7189" w:type="dxa"/>
          </w:tcPr>
          <w:p w:rsidR="001752AA" w:rsidRPr="00711A7F" w:rsidRDefault="001752AA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1752AA" w:rsidRPr="0082296E">
        <w:trPr>
          <w:trHeight w:val="596"/>
          <w:jc w:val="center"/>
        </w:trPr>
        <w:tc>
          <w:tcPr>
            <w:tcW w:w="1310" w:type="dxa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:rsidR="001752AA" w:rsidRPr="00711A7F" w:rsidRDefault="001752AA" w:rsidP="005E24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Pr="00543E7D" w:rsidRDefault="001752AA" w:rsidP="00A70982">
            <w:pPr>
              <w:jc w:val="both"/>
              <w:rPr>
                <w:lang w:val="de-DE"/>
              </w:rPr>
            </w:pPr>
            <w:r w:rsidRPr="00872BB1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Kiểm tra Học kì I - Năm học 2019 - 2020 (theo lịch) 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9A1B26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hanh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1752AA" w:rsidRPr="00B06636">
        <w:trPr>
          <w:trHeight w:val="607"/>
          <w:jc w:val="center"/>
        </w:trPr>
        <w:tc>
          <w:tcPr>
            <w:tcW w:w="1310" w:type="dxa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:rsidR="001752AA" w:rsidRPr="00711A7F" w:rsidRDefault="001752AA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Default="001752AA" w:rsidP="00543E7D">
            <w:pPr>
              <w:jc w:val="both"/>
              <w:rPr>
                <w:lang w:val="de-DE"/>
              </w:rPr>
            </w:pPr>
            <w:r w:rsidRPr="00872BB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Học kì I - Năm học 2019 - 2020 (theo lịch)</w:t>
            </w:r>
          </w:p>
          <w:p w:rsidR="001752AA" w:rsidRPr="005A2637" w:rsidRDefault="001752AA" w:rsidP="00543E7D">
            <w:pPr>
              <w:jc w:val="both"/>
              <w:rPr>
                <w:lang w:val="de-DE"/>
              </w:rPr>
            </w:pPr>
            <w:r w:rsidRPr="00DD31CD">
              <w:rPr>
                <w:lang w:val="de-DE"/>
              </w:rPr>
              <w:t xml:space="preserve">- Tham dự </w:t>
            </w:r>
            <w:r w:rsidRPr="00AC5C65">
              <w:rPr>
                <w:lang w:val="de-DE"/>
              </w:rPr>
              <w:t>Hội nghị giao ban khối trung học phổ thông lúc 7 giờ 30’ tại Trung tâm GDTX tỉnh (Cô</w:t>
            </w:r>
            <w:r w:rsidRPr="00DD31CD">
              <w:rPr>
                <w:lang w:val="de-DE"/>
              </w:rPr>
              <w:t xml:space="preserve"> Dinh</w:t>
            </w:r>
            <w:r w:rsidRPr="00AC5C65">
              <w:rPr>
                <w:lang w:val="de-DE"/>
              </w:rPr>
              <w:t>)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1752AA" w:rsidRPr="00711A7F">
        <w:trPr>
          <w:trHeight w:val="525"/>
          <w:jc w:val="center"/>
        </w:trPr>
        <w:tc>
          <w:tcPr>
            <w:tcW w:w="1310" w:type="dxa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Default="001752AA" w:rsidP="00543E7D">
            <w:pPr>
              <w:jc w:val="both"/>
              <w:rPr>
                <w:lang w:val="de-DE"/>
              </w:rPr>
            </w:pPr>
            <w:r w:rsidRPr="00872BB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Học kì I - Năm học 2019 - 2020 (theo lịch)</w:t>
            </w:r>
          </w:p>
          <w:p w:rsidR="001752AA" w:rsidRPr="009A65B2" w:rsidRDefault="001752AA" w:rsidP="00543E7D">
            <w:pPr>
              <w:jc w:val="both"/>
              <w:rPr>
                <w:lang w:val="de-DE"/>
              </w:rPr>
            </w:pPr>
            <w:r w:rsidRPr="00DD31CD">
              <w:rPr>
                <w:lang w:val="de-DE"/>
              </w:rPr>
              <w:t xml:space="preserve">- </w:t>
            </w:r>
            <w:r w:rsidRPr="00AC5C65">
              <w:rPr>
                <w:lang w:val="de-DE"/>
              </w:rPr>
              <w:t xml:space="preserve">Tham dự tập huấn chuyên môn xây dựng kế hoạch môn học, hoạt động GD từ 18 đến 22/12/2019 tại tỉnh Nghệ An </w:t>
            </w:r>
            <w:r w:rsidRPr="00DD31CD">
              <w:rPr>
                <w:lang w:val="de-DE"/>
              </w:rPr>
              <w:t>(</w:t>
            </w:r>
            <w:r>
              <w:rPr>
                <w:lang w:val="de-DE"/>
              </w:rPr>
              <w:t>Thầy</w:t>
            </w:r>
            <w:r w:rsidRPr="00DD31CD">
              <w:rPr>
                <w:lang w:val="de-DE"/>
              </w:rPr>
              <w:t xml:space="preserve"> Đoàn Bình Minh)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C804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1752AA" w:rsidRPr="00711A7F">
        <w:trPr>
          <w:jc w:val="center"/>
        </w:trPr>
        <w:tc>
          <w:tcPr>
            <w:tcW w:w="1310" w:type="dxa"/>
            <w:vAlign w:val="center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Default="001752AA" w:rsidP="00543E7D">
            <w:pPr>
              <w:jc w:val="both"/>
              <w:rPr>
                <w:lang w:val="de-DE"/>
              </w:rPr>
            </w:pPr>
            <w:r w:rsidRPr="00872BB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Học kì I - Năm học 2019 - 2020 (theo lịch)</w:t>
            </w:r>
          </w:p>
          <w:p w:rsidR="001752AA" w:rsidRPr="00A64C57" w:rsidRDefault="001752AA" w:rsidP="00543E7D">
            <w:pPr>
              <w:jc w:val="both"/>
              <w:rPr>
                <w:lang w:val="de-DE"/>
              </w:rPr>
            </w:pPr>
            <w:r w:rsidRPr="00AC5C65">
              <w:rPr>
                <w:lang w:val="de-DE"/>
              </w:rPr>
              <w:t xml:space="preserve">- </w:t>
            </w:r>
            <w:r w:rsidRPr="00DD31CD">
              <w:rPr>
                <w:lang w:val="de-DE"/>
              </w:rPr>
              <w:t>Tham gia</w:t>
            </w:r>
            <w:r w:rsidRPr="00AC5C65">
              <w:rPr>
                <w:lang w:val="de-DE"/>
              </w:rPr>
              <w:t xml:space="preserve"> Tập huấn cán bộ, nhân viên thư viện trường THCS, THPT về nâng cao hiệu quả của hoạt động thư viện từ 19-20/12/2019. Khai mạc lúc 7 giờ 30 tại Trung tâm GDTX tỉnh (Cô Hà - NV Thư viện)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1752AA" w:rsidRPr="0082296E">
        <w:trPr>
          <w:jc w:val="center"/>
        </w:trPr>
        <w:tc>
          <w:tcPr>
            <w:tcW w:w="1310" w:type="dxa"/>
            <w:vAlign w:val="center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:rsidR="001752AA" w:rsidRPr="00711A7F" w:rsidRDefault="001752AA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Default="001752AA" w:rsidP="00CD5374">
            <w:pPr>
              <w:rPr>
                <w:lang w:val="de-DE"/>
              </w:rPr>
            </w:pPr>
            <w:r w:rsidRPr="00872BB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Học kì I - Năm học 2019 - 2020 (theo lịch)</w:t>
            </w:r>
          </w:p>
          <w:p w:rsidR="001752AA" w:rsidRDefault="001752AA" w:rsidP="00B2235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Nhà trường và ĐTN thăm, tặng quà cơ quan quân sự huyện Ea Kar nhân dịp 22/12</w:t>
            </w:r>
          </w:p>
          <w:p w:rsidR="001752AA" w:rsidRPr="00AC5C65" w:rsidRDefault="001752AA" w:rsidP="00B2235C">
            <w:pPr>
              <w:jc w:val="both"/>
              <w:rPr>
                <w:lang w:val="de-DE"/>
              </w:rPr>
            </w:pPr>
            <w:r w:rsidRPr="00DD31CD">
              <w:rPr>
                <w:lang w:val="de-DE"/>
              </w:rPr>
              <w:t>- Công đoàn v</w:t>
            </w:r>
            <w:r>
              <w:rPr>
                <w:lang w:val="de-DE"/>
              </w:rPr>
              <w:t>à ĐTN</w:t>
            </w:r>
            <w:r w:rsidRPr="00DD31CD">
              <w:rPr>
                <w:lang w:val="de-DE"/>
              </w:rPr>
              <w:t xml:space="preserve"> tổ chức gặp mặt nhân dịp kỷ niệm ngày thành lập </w:t>
            </w:r>
            <w:r>
              <w:rPr>
                <w:lang w:val="de-DE"/>
              </w:rPr>
              <w:t>QĐNDVN</w:t>
            </w:r>
            <w:r w:rsidRPr="00DD31CD">
              <w:rPr>
                <w:lang w:val="de-DE"/>
              </w:rPr>
              <w:t xml:space="preserve"> và ngày Hội </w:t>
            </w:r>
            <w:r>
              <w:rPr>
                <w:lang w:val="de-DE"/>
              </w:rPr>
              <w:t>QPTD</w:t>
            </w:r>
            <w:r w:rsidRPr="00DD31CD">
              <w:rPr>
                <w:lang w:val="de-DE"/>
              </w:rPr>
              <w:t xml:space="preserve"> 22/12 tại phòng T</w:t>
            </w:r>
            <w:r>
              <w:rPr>
                <w:lang w:val="de-DE"/>
              </w:rPr>
              <w:t>ruyền thống</w:t>
            </w:r>
            <w:r w:rsidRPr="00DD31CD">
              <w:rPr>
                <w:lang w:val="de-DE"/>
              </w:rPr>
              <w:t xml:space="preserve"> từ 16h (</w:t>
            </w:r>
            <w:r w:rsidRPr="00DD31CD">
              <w:rPr>
                <w:i/>
                <w:iCs/>
                <w:lang w:val="de-DE"/>
              </w:rPr>
              <w:t xml:space="preserve">thành phần gồm: cốt cán, BCH công đoàn, Bí thư và các </w:t>
            </w:r>
            <w:r>
              <w:rPr>
                <w:i/>
                <w:iCs/>
                <w:lang w:val="de-DE"/>
              </w:rPr>
              <w:t xml:space="preserve">phó bí thư đoàn trường, </w:t>
            </w:r>
            <w:r w:rsidRPr="00DD31CD">
              <w:rPr>
                <w:i/>
                <w:iCs/>
                <w:lang w:val="de-DE"/>
              </w:rPr>
              <w:t>cựu quân nhân, sỹ quan dự bị, giáo viên giảng dạy quốc phòng, con gia đình liệt sỹ</w:t>
            </w:r>
            <w:r w:rsidRPr="00DD31CD">
              <w:rPr>
                <w:lang w:val="de-DE"/>
              </w:rPr>
              <w:t>)</w:t>
            </w:r>
          </w:p>
        </w:tc>
        <w:tc>
          <w:tcPr>
            <w:tcW w:w="2836" w:type="dxa"/>
            <w:vAlign w:val="center"/>
          </w:tcPr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1752AA" w:rsidRPr="00711A7F">
        <w:trPr>
          <w:jc w:val="center"/>
        </w:trPr>
        <w:tc>
          <w:tcPr>
            <w:tcW w:w="1310" w:type="dxa"/>
            <w:vAlign w:val="center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Pr="003F4D47" w:rsidRDefault="001752AA" w:rsidP="00543E7D">
            <w:pPr>
              <w:jc w:val="both"/>
              <w:rPr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1752AA" w:rsidRPr="00711A7F" w:rsidRDefault="001752AA" w:rsidP="00F81EED">
            <w:pPr>
              <w:jc w:val="center"/>
              <w:rPr>
                <w:lang w:val="de-DE"/>
              </w:rPr>
            </w:pPr>
          </w:p>
        </w:tc>
      </w:tr>
      <w:tr w:rsidR="001752AA" w:rsidRPr="00711A7F">
        <w:trPr>
          <w:jc w:val="center"/>
        </w:trPr>
        <w:tc>
          <w:tcPr>
            <w:tcW w:w="1310" w:type="dxa"/>
            <w:vAlign w:val="center"/>
          </w:tcPr>
          <w:p w:rsidR="001752AA" w:rsidRPr="00711A7F" w:rsidRDefault="001752AA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:rsidR="001752AA" w:rsidRPr="00711A7F" w:rsidRDefault="001752AA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:rsidR="001752AA" w:rsidRPr="005A2637" w:rsidRDefault="001752AA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1752AA" w:rsidRPr="00711A7F" w:rsidRDefault="001752AA" w:rsidP="00F81EED">
            <w:pPr>
              <w:jc w:val="center"/>
              <w:rPr>
                <w:lang w:val="de-DE"/>
              </w:rPr>
            </w:pPr>
          </w:p>
        </w:tc>
      </w:tr>
    </w:tbl>
    <w:p w:rsidR="001752AA" w:rsidRPr="00E34817" w:rsidRDefault="001752AA" w:rsidP="00D074BC">
      <w:pPr>
        <w:ind w:left="5760" w:firstLine="720"/>
        <w:rPr>
          <w:i/>
          <w:iCs/>
          <w:sz w:val="10"/>
          <w:szCs w:val="10"/>
          <w:lang w:val="de-DE"/>
        </w:rPr>
      </w:pPr>
    </w:p>
    <w:p w:rsidR="001752AA" w:rsidRPr="00711A7F" w:rsidRDefault="001752AA" w:rsidP="00D074BC">
      <w:pPr>
        <w:ind w:left="5760" w:firstLine="720"/>
        <w:rPr>
          <w:i/>
          <w:iCs/>
          <w:lang w:val="de-DE"/>
        </w:rPr>
      </w:pPr>
      <w:r w:rsidRPr="00711A7F">
        <w:rPr>
          <w:i/>
          <w:iCs/>
          <w:lang w:val="de-DE"/>
        </w:rPr>
        <w:t xml:space="preserve">Ea Kar, ngày </w:t>
      </w:r>
      <w:r>
        <w:rPr>
          <w:i/>
          <w:iCs/>
          <w:lang w:val="de-DE"/>
        </w:rPr>
        <w:t xml:space="preserve">14 </w:t>
      </w:r>
      <w:r w:rsidRPr="00711A7F">
        <w:rPr>
          <w:i/>
          <w:iCs/>
          <w:lang w:val="de-DE"/>
        </w:rPr>
        <w:t xml:space="preserve">tháng </w:t>
      </w:r>
      <w:r>
        <w:rPr>
          <w:i/>
          <w:iCs/>
          <w:lang w:val="de-DE"/>
        </w:rPr>
        <w:t>12</w:t>
      </w:r>
      <w:r w:rsidRPr="00711A7F">
        <w:rPr>
          <w:i/>
          <w:iCs/>
          <w:lang w:val="de-DE"/>
        </w:rPr>
        <w:t xml:space="preserve"> năm 2019</w:t>
      </w:r>
    </w:p>
    <w:p w:rsidR="001752AA" w:rsidRDefault="001752AA" w:rsidP="0031694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:rsidR="00AC5C65" w:rsidRDefault="001752AA" w:rsidP="00AC5C65">
      <w:pPr>
        <w:ind w:left="576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(đã ký)</w:t>
      </w:r>
    </w:p>
    <w:p w:rsidR="00AC5C65" w:rsidRDefault="00AC5C65" w:rsidP="00AC5C65">
      <w:pPr>
        <w:ind w:left="5760"/>
        <w:jc w:val="center"/>
        <w:rPr>
          <w:b/>
          <w:bCs/>
          <w:lang w:val="de-DE"/>
        </w:rPr>
      </w:pPr>
      <w:bookmarkStart w:id="0" w:name="_GoBack"/>
      <w:bookmarkEnd w:id="0"/>
    </w:p>
    <w:p w:rsidR="001752AA" w:rsidRDefault="001752AA" w:rsidP="00AC5C65">
      <w:pPr>
        <w:ind w:left="5760"/>
        <w:jc w:val="center"/>
        <w:rPr>
          <w:lang w:val="de-DE"/>
        </w:rPr>
      </w:pPr>
      <w:r>
        <w:rPr>
          <w:b/>
          <w:bCs/>
          <w:lang w:val="de-DE"/>
        </w:rPr>
        <w:t>PHẠM THỊ DINH</w:t>
      </w:r>
    </w:p>
    <w:sectPr w:rsidR="001752AA" w:rsidSect="00AC5C65">
      <w:pgSz w:w="12240" w:h="15840"/>
      <w:pgMar w:top="360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A3"/>
    <w:family w:val="swiss"/>
    <w:notTrueType/>
    <w:pitch w:val="variable"/>
    <w:sig w:usb0="20000003" w:usb1="00000000" w:usb2="00000000" w:usb3="00000000" w:csb0="000001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2CF9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2A20"/>
    <w:rsid w:val="002340C0"/>
    <w:rsid w:val="00234FD2"/>
    <w:rsid w:val="00235041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3194F"/>
    <w:rsid w:val="00332655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3B5F"/>
    <w:rsid w:val="00365269"/>
    <w:rsid w:val="00367328"/>
    <w:rsid w:val="00371DAA"/>
    <w:rsid w:val="003723BF"/>
    <w:rsid w:val="003727E6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0A40"/>
    <w:rsid w:val="003A1448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83C"/>
    <w:rsid w:val="005F7B4F"/>
    <w:rsid w:val="00600195"/>
    <w:rsid w:val="00600203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7C2C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250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2E2"/>
    <w:rsid w:val="00AA33F7"/>
    <w:rsid w:val="00AA41AC"/>
    <w:rsid w:val="00AA431F"/>
    <w:rsid w:val="00AA5DE9"/>
    <w:rsid w:val="00AA60A2"/>
    <w:rsid w:val="00AA6EB6"/>
    <w:rsid w:val="00AA725C"/>
    <w:rsid w:val="00AB0BFB"/>
    <w:rsid w:val="00AB2867"/>
    <w:rsid w:val="00AB4571"/>
    <w:rsid w:val="00AB6DDD"/>
    <w:rsid w:val="00AB6FC1"/>
    <w:rsid w:val="00AB746D"/>
    <w:rsid w:val="00AB7A80"/>
    <w:rsid w:val="00AC289E"/>
    <w:rsid w:val="00AC33F1"/>
    <w:rsid w:val="00AC3A10"/>
    <w:rsid w:val="00AC5C65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B49"/>
    <w:rsid w:val="00AF4593"/>
    <w:rsid w:val="00AF4936"/>
    <w:rsid w:val="00AF59C5"/>
    <w:rsid w:val="00AF7492"/>
    <w:rsid w:val="00AF7BDA"/>
    <w:rsid w:val="00B00EAD"/>
    <w:rsid w:val="00B042E6"/>
    <w:rsid w:val="00B05381"/>
    <w:rsid w:val="00B056BA"/>
    <w:rsid w:val="00B05B67"/>
    <w:rsid w:val="00B06636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4D28"/>
    <w:rsid w:val="00C1740F"/>
    <w:rsid w:val="00C17F16"/>
    <w:rsid w:val="00C2052E"/>
    <w:rsid w:val="00C27B8B"/>
    <w:rsid w:val="00C334C7"/>
    <w:rsid w:val="00C35FBF"/>
    <w:rsid w:val="00C362D4"/>
    <w:rsid w:val="00C36F93"/>
    <w:rsid w:val="00C40C3A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3D1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484E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A7572"/>
    <w:rsid w:val="00DB1908"/>
    <w:rsid w:val="00DB1936"/>
    <w:rsid w:val="00DB1EAE"/>
    <w:rsid w:val="00DB22CC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983"/>
    <w:rsid w:val="00E037A6"/>
    <w:rsid w:val="00E043FD"/>
    <w:rsid w:val="00E069FB"/>
    <w:rsid w:val="00E07BF9"/>
    <w:rsid w:val="00E11B49"/>
    <w:rsid w:val="00E1401D"/>
    <w:rsid w:val="00E16AFF"/>
    <w:rsid w:val="00E16D4B"/>
    <w:rsid w:val="00E16F28"/>
    <w:rsid w:val="00E21274"/>
    <w:rsid w:val="00E21977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467"/>
    <w:rsid w:val="00EC155E"/>
    <w:rsid w:val="00EC18A5"/>
    <w:rsid w:val="00EC3244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E013C"/>
    <w:rsid w:val="00EE0784"/>
    <w:rsid w:val="00EE07E3"/>
    <w:rsid w:val="00EE1346"/>
    <w:rsid w:val="00EE633B"/>
    <w:rsid w:val="00EE65C7"/>
    <w:rsid w:val="00EE6E9B"/>
    <w:rsid w:val="00EE7145"/>
    <w:rsid w:val="00EE7854"/>
    <w:rsid w:val="00EF0630"/>
    <w:rsid w:val="00EF31E1"/>
    <w:rsid w:val="00EF3281"/>
    <w:rsid w:val="00EF4256"/>
    <w:rsid w:val="00EF55D9"/>
    <w:rsid w:val="00EF5CF9"/>
    <w:rsid w:val="00EF676E"/>
    <w:rsid w:val="00EF690C"/>
    <w:rsid w:val="00EF6C32"/>
    <w:rsid w:val="00F011A0"/>
    <w:rsid w:val="00F0131C"/>
    <w:rsid w:val="00F0186C"/>
    <w:rsid w:val="00F01C04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6A05"/>
    <w:rsid w:val="00F379AF"/>
    <w:rsid w:val="00F37D16"/>
    <w:rsid w:val="00F37DAB"/>
    <w:rsid w:val="00F40408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EAE"/>
    <w:rsid w:val="00FA6BD2"/>
    <w:rsid w:val="00FA6C21"/>
    <w:rsid w:val="00FB127F"/>
    <w:rsid w:val="00FB1B02"/>
    <w:rsid w:val="00FB2E55"/>
    <w:rsid w:val="00FB4D3B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B1F8571"/>
  <w15:docId w15:val="{473C658F-752D-49D0-B4AF-669DFBC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536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79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397</Words>
  <Characters>2267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A</cp:lastModifiedBy>
  <cp:revision>6</cp:revision>
  <cp:lastPrinted>2019-11-04T00:09:00Z</cp:lastPrinted>
  <dcterms:created xsi:type="dcterms:W3CDTF">2019-12-14T09:13:00Z</dcterms:created>
  <dcterms:modified xsi:type="dcterms:W3CDTF">2019-12-15T01:20:00Z</dcterms:modified>
</cp:coreProperties>
</file>