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465" w:rsidRPr="00B01465" w:rsidRDefault="00B01465" w:rsidP="00B01465">
      <w:pPr>
        <w:tabs>
          <w:tab w:val="left" w:pos="480"/>
          <w:tab w:val="right" w:leader="dot" w:pos="10560"/>
        </w:tabs>
        <w:rPr>
          <w:b/>
        </w:rPr>
      </w:pPr>
    </w:p>
    <w:tbl>
      <w:tblPr>
        <w:tblW w:w="5000" w:type="pct"/>
        <w:tblLook w:val="04A0" w:firstRow="1" w:lastRow="0" w:firstColumn="1" w:lastColumn="0" w:noHBand="0" w:noVBand="1"/>
      </w:tblPr>
      <w:tblGrid>
        <w:gridCol w:w="4460"/>
        <w:gridCol w:w="5745"/>
      </w:tblGrid>
      <w:tr w:rsidR="003E4354" w:rsidRPr="00634CB9" w:rsidTr="00CF6C93">
        <w:tc>
          <w:tcPr>
            <w:tcW w:w="2185" w:type="pct"/>
          </w:tcPr>
          <w:p w:rsidR="003E4354" w:rsidRPr="00634CB9" w:rsidRDefault="003E4354" w:rsidP="008A39A2">
            <w:pPr>
              <w:jc w:val="center"/>
              <w:rPr>
                <w:rFonts w:ascii="Times New Roman" w:hAnsi="Times New Roman"/>
                <w:b/>
                <w:color w:val="000000"/>
                <w:sz w:val="26"/>
                <w:szCs w:val="26"/>
                <w:lang w:val="vi-VN"/>
              </w:rPr>
            </w:pPr>
            <w:r w:rsidRPr="00634CB9">
              <w:rPr>
                <w:rFonts w:ascii="Times New Roman" w:hAnsi="Times New Roman"/>
                <w:b/>
                <w:color w:val="000000"/>
                <w:sz w:val="26"/>
                <w:szCs w:val="26"/>
                <w:lang w:val="it-IT"/>
              </w:rPr>
              <w:t xml:space="preserve">TRƯỜNG THPT NGÔ </w:t>
            </w:r>
            <w:r w:rsidRPr="00634CB9">
              <w:rPr>
                <w:rFonts w:ascii="Times New Roman" w:hAnsi="Times New Roman"/>
                <w:b/>
                <w:color w:val="000000"/>
                <w:sz w:val="26"/>
                <w:szCs w:val="26"/>
                <w:lang w:val="vi-VN"/>
              </w:rPr>
              <w:t>GIA TỰ</w:t>
            </w:r>
          </w:p>
          <w:p w:rsidR="003E4354" w:rsidRPr="00634CB9" w:rsidRDefault="003E4354" w:rsidP="008A39A2">
            <w:pPr>
              <w:jc w:val="center"/>
              <w:rPr>
                <w:rFonts w:ascii="Times New Roman" w:hAnsi="Times New Roman"/>
                <w:b/>
                <w:color w:val="000000"/>
                <w:sz w:val="26"/>
                <w:szCs w:val="26"/>
                <w:lang w:val="vi-VN"/>
              </w:rPr>
            </w:pPr>
            <w:r w:rsidRPr="00634CB9">
              <w:rPr>
                <w:rFonts w:ascii="Times New Roman" w:hAnsi="Times New Roman"/>
                <w:b/>
                <w:color w:val="000000"/>
                <w:sz w:val="26"/>
                <w:szCs w:val="26"/>
                <w:lang w:val="vi-VN"/>
              </w:rPr>
              <w:t>TỔ NGỮ VĂN</w:t>
            </w:r>
          </w:p>
          <w:p w:rsidR="003E4354" w:rsidRPr="00634CB9" w:rsidRDefault="00EC766C" w:rsidP="008A39A2">
            <w:pPr>
              <w:jc w:val="center"/>
              <w:rPr>
                <w:rFonts w:ascii="Times New Roman" w:hAnsi="Times New Roman"/>
                <w:color w:val="000000"/>
                <w:sz w:val="26"/>
                <w:szCs w:val="26"/>
                <w:lang w:val="it-IT"/>
              </w:rPr>
            </w:pPr>
            <w:r w:rsidRPr="00634CB9">
              <w:rPr>
                <w:rFonts w:ascii="Times New Roman" w:hAnsi="Times New Roman"/>
                <w:noProof/>
                <w:color w:val="000000"/>
                <w:sz w:val="26"/>
                <w:szCs w:val="26"/>
                <w:lang w:val="it-IT"/>
              </w:rPr>
              <mc:AlternateContent>
                <mc:Choice Requires="wps">
                  <w:drawing>
                    <wp:anchor distT="0" distB="0" distL="114300" distR="114300" simplePos="0" relativeHeight="251660288" behindDoc="0" locked="0" layoutInCell="1" allowOverlap="1">
                      <wp:simplePos x="0" y="0"/>
                      <wp:positionH relativeFrom="column">
                        <wp:posOffset>543575</wp:posOffset>
                      </wp:positionH>
                      <wp:positionV relativeFrom="paragraph">
                        <wp:posOffset>119157</wp:posOffset>
                      </wp:positionV>
                      <wp:extent cx="1626781" cy="276447"/>
                      <wp:effectExtent l="0" t="0" r="12065" b="28575"/>
                      <wp:wrapNone/>
                      <wp:docPr id="2" name="Text Box 2"/>
                      <wp:cNvGraphicFramePr/>
                      <a:graphic xmlns:a="http://schemas.openxmlformats.org/drawingml/2006/main">
                        <a:graphicData uri="http://schemas.microsoft.com/office/word/2010/wordprocessingShape">
                          <wps:wsp>
                            <wps:cNvSpPr txBox="1"/>
                            <wps:spPr>
                              <a:xfrm>
                                <a:off x="0" y="0"/>
                                <a:ext cx="1626781" cy="276447"/>
                              </a:xfrm>
                              <a:prstGeom prst="rect">
                                <a:avLst/>
                              </a:prstGeom>
                              <a:solidFill>
                                <a:schemeClr val="lt1"/>
                              </a:solidFill>
                              <a:ln w="6350">
                                <a:solidFill>
                                  <a:prstClr val="black"/>
                                </a:solidFill>
                              </a:ln>
                            </wps:spPr>
                            <wps:txbx>
                              <w:txbxContent>
                                <w:p w:rsidR="00EC766C" w:rsidRPr="00EC766C" w:rsidRDefault="00EC766C" w:rsidP="00EC766C">
                                  <w:pPr>
                                    <w:jc w:val="center"/>
                                    <w:rPr>
                                      <w:rFonts w:ascii="Times New Roman" w:hAnsi="Times New Roman"/>
                                      <w:b/>
                                      <w:bCs/>
                                      <w:i/>
                                      <w:color w:val="000000"/>
                                      <w:sz w:val="24"/>
                                      <w:szCs w:val="24"/>
                                      <w:lang w:val="it-IT"/>
                                    </w:rPr>
                                  </w:pPr>
                                  <w:r w:rsidRPr="00EC766C">
                                    <w:rPr>
                                      <w:rFonts w:ascii="Times New Roman" w:hAnsi="Times New Roman"/>
                                      <w:b/>
                                      <w:bCs/>
                                      <w:color w:val="000000"/>
                                      <w:sz w:val="24"/>
                                      <w:szCs w:val="24"/>
                                      <w:lang w:val="it-IT"/>
                                    </w:rPr>
                                    <w:t>ĐỀ CHÍNH THỨC</w:t>
                                  </w:r>
                                </w:p>
                                <w:p w:rsidR="00EC766C" w:rsidRPr="00EC766C" w:rsidRDefault="00EC766C">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pt;margin-top:9.4pt;width:128.1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" fillcolor="white [3201]" strokeweight=".5pt">
                      <v:textbox>
                        <w:txbxContent>
                          <w:p w:rsidR="00EC766C" w:rsidRPr="00EC766C" w:rsidRDefault="00EC766C" w:rsidP="00EC766C">
                            <w:pPr>
                              <w:jc w:val="center"/>
                              <w:rPr>
                                <w:rFonts w:ascii="Times New Roman" w:hAnsi="Times New Roman"/>
                                <w:b/>
                                <w:bCs/>
                                <w:i/>
                                <w:color w:val="000000"/>
                                <w:sz w:val="24"/>
                                <w:szCs w:val="24"/>
                                <w:lang w:val="it-IT"/>
                              </w:rPr>
                            </w:pPr>
                            <w:r w:rsidRPr="00EC766C">
                              <w:rPr>
                                <w:rFonts w:ascii="Times New Roman" w:hAnsi="Times New Roman"/>
                                <w:b/>
                                <w:bCs/>
                                <w:color w:val="000000"/>
                                <w:sz w:val="24"/>
                                <w:szCs w:val="24"/>
                                <w:lang w:val="it-IT"/>
                              </w:rPr>
                              <w:t>ĐỀ CHÍNH THỨC</w:t>
                            </w:r>
                          </w:p>
                          <w:p w:rsidR="00EC766C" w:rsidRPr="00EC766C" w:rsidRDefault="00EC766C">
                            <w:pPr>
                              <w:rPr>
                                <w:b/>
                                <w:bCs/>
                                <w:sz w:val="24"/>
                                <w:szCs w:val="24"/>
                              </w:rPr>
                            </w:pPr>
                          </w:p>
                        </w:txbxContent>
                      </v:textbox>
                    </v:shape>
                  </w:pict>
                </mc:Fallback>
              </mc:AlternateContent>
            </w:r>
            <w:r w:rsidRPr="00634CB9">
              <w:rPr>
                <w:rFonts w:ascii="Times New Roman" w:hAnsi="Times New Roman"/>
                <w:noProof/>
                <w:color w:val="000000"/>
                <w:sz w:val="26"/>
                <w:szCs w:val="26"/>
                <w:lang w:val="it-IT"/>
              </w:rPr>
              <mc:AlternateContent>
                <mc:Choice Requires="wps">
                  <w:drawing>
                    <wp:anchor distT="0" distB="0" distL="114300" distR="114300" simplePos="0" relativeHeight="251659264" behindDoc="0" locked="0" layoutInCell="1" allowOverlap="1">
                      <wp:simplePos x="0" y="0"/>
                      <wp:positionH relativeFrom="column">
                        <wp:posOffset>809389</wp:posOffset>
                      </wp:positionH>
                      <wp:positionV relativeFrom="paragraph">
                        <wp:posOffset>34098</wp:posOffset>
                      </wp:positionV>
                      <wp:extent cx="114831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483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B6BB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75pt,2.7pt" to="15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" strokecolor="black [3200]" strokeweight=".5pt">
                      <v:stroke joinstyle="miter"/>
                    </v:line>
                  </w:pict>
                </mc:Fallback>
              </mc:AlternateContent>
            </w:r>
          </w:p>
          <w:p w:rsidR="00EC766C" w:rsidRPr="00634CB9" w:rsidRDefault="00EC766C" w:rsidP="008A39A2">
            <w:pPr>
              <w:jc w:val="center"/>
              <w:rPr>
                <w:rFonts w:ascii="Times New Roman" w:hAnsi="Times New Roman"/>
                <w:i/>
                <w:iCs/>
                <w:color w:val="000000"/>
                <w:sz w:val="26"/>
                <w:szCs w:val="26"/>
                <w:lang w:val="it-IT"/>
              </w:rPr>
            </w:pPr>
            <w:r w:rsidRPr="00634CB9">
              <w:rPr>
                <w:rFonts w:ascii="Times New Roman" w:hAnsi="Times New Roman"/>
                <w:i/>
                <w:iCs/>
                <w:color w:val="000000"/>
                <w:sz w:val="26"/>
                <w:szCs w:val="26"/>
                <w:lang w:val="it-IT"/>
              </w:rPr>
              <w:t xml:space="preserve"> </w:t>
            </w:r>
          </w:p>
          <w:p w:rsidR="003E4354" w:rsidRPr="00634CB9" w:rsidRDefault="00EC766C" w:rsidP="00712781">
            <w:pPr>
              <w:spacing w:before="120"/>
              <w:jc w:val="center"/>
              <w:rPr>
                <w:rFonts w:ascii="Times New Roman" w:hAnsi="Times New Roman"/>
                <w:i/>
                <w:iCs/>
                <w:color w:val="000000"/>
                <w:sz w:val="26"/>
                <w:szCs w:val="26"/>
                <w:lang w:val="it-IT"/>
              </w:rPr>
            </w:pPr>
            <w:r w:rsidRPr="00634CB9">
              <w:rPr>
                <w:rFonts w:ascii="Times New Roman" w:hAnsi="Times New Roman"/>
                <w:i/>
                <w:iCs/>
                <w:color w:val="000000"/>
                <w:sz w:val="26"/>
                <w:szCs w:val="26"/>
                <w:lang w:val="it-IT"/>
              </w:rPr>
              <w:t xml:space="preserve">(Đề thi có </w:t>
            </w:r>
            <w:r w:rsidR="00497DE9" w:rsidRPr="00634CB9">
              <w:rPr>
                <w:rFonts w:ascii="Times New Roman" w:hAnsi="Times New Roman"/>
                <w:i/>
                <w:iCs/>
                <w:color w:val="000000"/>
                <w:sz w:val="26"/>
                <w:szCs w:val="26"/>
                <w:lang w:val="vi-VN"/>
              </w:rPr>
              <w:t>01 trang</w:t>
            </w:r>
            <w:r w:rsidRPr="00634CB9">
              <w:rPr>
                <w:rFonts w:ascii="Times New Roman" w:hAnsi="Times New Roman"/>
                <w:i/>
                <w:iCs/>
                <w:color w:val="000000"/>
                <w:sz w:val="26"/>
                <w:szCs w:val="26"/>
                <w:lang w:val="it-IT"/>
              </w:rPr>
              <w:t>)</w:t>
            </w:r>
          </w:p>
        </w:tc>
        <w:tc>
          <w:tcPr>
            <w:tcW w:w="2815" w:type="pct"/>
          </w:tcPr>
          <w:p w:rsidR="003E4354" w:rsidRPr="00634CB9" w:rsidRDefault="003E4354" w:rsidP="008A39A2">
            <w:pPr>
              <w:jc w:val="center"/>
              <w:rPr>
                <w:rFonts w:ascii="Times New Roman" w:hAnsi="Times New Roman"/>
                <w:b/>
                <w:color w:val="000000"/>
                <w:sz w:val="26"/>
                <w:szCs w:val="26"/>
                <w:lang w:val="sv-SE"/>
              </w:rPr>
            </w:pPr>
            <w:r w:rsidRPr="00634CB9">
              <w:rPr>
                <w:rFonts w:ascii="Times New Roman" w:hAnsi="Times New Roman"/>
                <w:b/>
                <w:color w:val="000000"/>
                <w:sz w:val="26"/>
                <w:szCs w:val="26"/>
                <w:lang w:val="sv-SE"/>
              </w:rPr>
              <w:t xml:space="preserve">ĐỀ </w:t>
            </w:r>
            <w:r w:rsidR="00B25326" w:rsidRPr="00634CB9">
              <w:rPr>
                <w:rFonts w:ascii="Times New Roman" w:hAnsi="Times New Roman"/>
                <w:b/>
                <w:color w:val="000000"/>
                <w:sz w:val="26"/>
                <w:szCs w:val="26"/>
                <w:lang w:val="vi-VN"/>
              </w:rPr>
              <w:t>THI</w:t>
            </w:r>
            <w:r w:rsidRPr="00634CB9">
              <w:rPr>
                <w:rFonts w:ascii="Times New Roman" w:hAnsi="Times New Roman"/>
                <w:b/>
                <w:color w:val="000000"/>
                <w:sz w:val="26"/>
                <w:szCs w:val="26"/>
                <w:lang w:val="sv-SE"/>
              </w:rPr>
              <w:t xml:space="preserve"> HỌC KỲ I</w:t>
            </w:r>
          </w:p>
          <w:p w:rsidR="00EC766C" w:rsidRPr="00634CB9" w:rsidRDefault="00EC766C" w:rsidP="00EC766C">
            <w:pPr>
              <w:jc w:val="center"/>
              <w:rPr>
                <w:rFonts w:ascii="Times New Roman" w:hAnsi="Times New Roman"/>
                <w:b/>
                <w:bCs/>
                <w:color w:val="000000"/>
                <w:sz w:val="26"/>
                <w:szCs w:val="26"/>
                <w:lang w:val="sv-SE"/>
              </w:rPr>
            </w:pPr>
            <w:r w:rsidRPr="00634CB9">
              <w:rPr>
                <w:rFonts w:ascii="Times New Roman" w:hAnsi="Times New Roman"/>
                <w:b/>
                <w:bCs/>
                <w:color w:val="000000"/>
                <w:sz w:val="26"/>
                <w:szCs w:val="26"/>
                <w:lang w:val="sv-SE"/>
              </w:rPr>
              <w:t>NĂM HỌC: 2019-2020</w:t>
            </w:r>
          </w:p>
          <w:p w:rsidR="003E4354" w:rsidRPr="00634CB9" w:rsidRDefault="003E4354" w:rsidP="008A39A2">
            <w:pPr>
              <w:jc w:val="center"/>
              <w:rPr>
                <w:rFonts w:ascii="Times New Roman" w:hAnsi="Times New Roman"/>
                <w:b/>
                <w:color w:val="000000"/>
                <w:sz w:val="26"/>
                <w:szCs w:val="26"/>
                <w:lang w:val="vi-VN"/>
              </w:rPr>
            </w:pPr>
            <w:r w:rsidRPr="00634CB9">
              <w:rPr>
                <w:rFonts w:ascii="Times New Roman" w:hAnsi="Times New Roman"/>
                <w:b/>
                <w:color w:val="000000"/>
                <w:sz w:val="26"/>
                <w:szCs w:val="26"/>
                <w:lang w:val="vi-VN"/>
              </w:rPr>
              <w:t>MÔN NGỮ VĂN LỚP 10</w:t>
            </w:r>
          </w:p>
          <w:p w:rsidR="003E4354" w:rsidRPr="00634CB9" w:rsidRDefault="003E4354" w:rsidP="008A39A2">
            <w:pPr>
              <w:jc w:val="center"/>
              <w:rPr>
                <w:rFonts w:ascii="Times New Roman" w:hAnsi="Times New Roman"/>
                <w:color w:val="000000"/>
                <w:sz w:val="26"/>
                <w:szCs w:val="26"/>
                <w:lang w:val="sv-SE"/>
              </w:rPr>
            </w:pPr>
            <w:r w:rsidRPr="00634CB9">
              <w:rPr>
                <w:rFonts w:ascii="Times New Roman" w:hAnsi="Times New Roman"/>
                <w:b/>
                <w:color w:val="000000"/>
                <w:sz w:val="26"/>
                <w:szCs w:val="26"/>
                <w:lang w:val="sv-SE"/>
              </w:rPr>
              <w:t>Thời gian</w:t>
            </w:r>
            <w:r w:rsidRPr="00634CB9">
              <w:rPr>
                <w:rFonts w:ascii="Times New Roman" w:hAnsi="Times New Roman"/>
                <w:color w:val="000000"/>
                <w:sz w:val="26"/>
                <w:szCs w:val="26"/>
                <w:lang w:val="sv-SE"/>
              </w:rPr>
              <w:t xml:space="preserve">: </w:t>
            </w:r>
            <w:r w:rsidRPr="00634CB9">
              <w:rPr>
                <w:rFonts w:ascii="Times New Roman" w:hAnsi="Times New Roman"/>
                <w:sz w:val="26"/>
                <w:szCs w:val="26"/>
                <w:lang w:val="sv-SE"/>
              </w:rPr>
              <w:t xml:space="preserve">90 </w:t>
            </w:r>
            <w:r w:rsidRPr="00634CB9">
              <w:rPr>
                <w:rFonts w:ascii="Times New Roman" w:hAnsi="Times New Roman"/>
                <w:color w:val="000000"/>
                <w:sz w:val="26"/>
                <w:szCs w:val="26"/>
                <w:lang w:val="sv-SE"/>
              </w:rPr>
              <w:t>phút (không kể thời gian phát đề)</w:t>
            </w:r>
          </w:p>
        </w:tc>
      </w:tr>
    </w:tbl>
    <w:p w:rsidR="003E4354" w:rsidRPr="00EC766C" w:rsidRDefault="00712781" w:rsidP="005606EB">
      <w:pPr>
        <w:spacing w:line="330" w:lineRule="atLeast"/>
        <w:jc w:val="both"/>
        <w:rPr>
          <w:b/>
          <w:bCs/>
          <w:color w:val="000000"/>
          <w:lang w:val="vi-VN"/>
        </w:rPr>
      </w:pPr>
      <w:r>
        <w:rPr>
          <w:b/>
          <w:bCs/>
          <w:noProof/>
          <w:color w:val="000000"/>
          <w:lang w:val="vi-VN"/>
        </w:rPr>
        <mc:AlternateContent>
          <mc:Choice Requires="wps">
            <w:drawing>
              <wp:anchor distT="0" distB="0" distL="114300" distR="114300" simplePos="0" relativeHeight="251661312" behindDoc="0" locked="0" layoutInCell="1" allowOverlap="1">
                <wp:simplePos x="0" y="0"/>
                <wp:positionH relativeFrom="column">
                  <wp:posOffset>450953</wp:posOffset>
                </wp:positionH>
                <wp:positionV relativeFrom="paragraph">
                  <wp:posOffset>122437</wp:posOffset>
                </wp:positionV>
                <wp:extent cx="49016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901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3106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5pt,9.65pt" to="421.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" strokecolor="black [3200]" strokeweight=".5pt">
                <v:stroke joinstyle="miter"/>
              </v:line>
            </w:pict>
          </mc:Fallback>
        </mc:AlternateContent>
      </w:r>
    </w:p>
    <w:p w:rsidR="00712781" w:rsidRDefault="00712781" w:rsidP="005606EB">
      <w:pPr>
        <w:spacing w:line="330" w:lineRule="atLeast"/>
        <w:jc w:val="both"/>
        <w:rPr>
          <w:rFonts w:ascii="Times New Roman" w:hAnsi="Times New Roman"/>
          <w:b/>
          <w:bCs/>
          <w:color w:val="000000"/>
          <w:lang w:val="vi-VN"/>
        </w:rPr>
      </w:pPr>
    </w:p>
    <w:p w:rsidR="005606EB" w:rsidRPr="00CF6C93" w:rsidRDefault="005606EB" w:rsidP="00CF6C93">
      <w:pPr>
        <w:spacing w:line="276" w:lineRule="auto"/>
        <w:jc w:val="both"/>
        <w:rPr>
          <w:rFonts w:ascii="Times New Roman" w:hAnsi="Times New Roman"/>
          <w:color w:val="000000"/>
          <w:sz w:val="26"/>
          <w:szCs w:val="26"/>
          <w:lang w:val="vi-VN"/>
        </w:rPr>
      </w:pPr>
      <w:r w:rsidRPr="00CF6C93">
        <w:rPr>
          <w:rFonts w:ascii="Times New Roman" w:hAnsi="Times New Roman"/>
          <w:b/>
          <w:bCs/>
          <w:color w:val="000000"/>
          <w:sz w:val="26"/>
          <w:szCs w:val="26"/>
          <w:lang w:val="vi-VN"/>
        </w:rPr>
        <w:t>I. PHẦN ĐỌC - HIỂU (3,0 điểm)</w:t>
      </w:r>
    </w:p>
    <w:p w:rsidR="005606EB" w:rsidRPr="00CF6C93" w:rsidRDefault="005606EB" w:rsidP="00CF6C93">
      <w:pPr>
        <w:spacing w:line="276" w:lineRule="auto"/>
        <w:jc w:val="both"/>
        <w:rPr>
          <w:rFonts w:ascii="Times New Roman" w:hAnsi="Times New Roman"/>
          <w:color w:val="000000"/>
          <w:sz w:val="26"/>
          <w:szCs w:val="26"/>
          <w:lang w:val="vi-VN"/>
        </w:rPr>
      </w:pPr>
      <w:r w:rsidRPr="00CF6C93">
        <w:rPr>
          <w:rFonts w:ascii="Arial" w:hAnsi="Arial" w:cs="Arial"/>
          <w:color w:val="000000"/>
          <w:sz w:val="19"/>
          <w:szCs w:val="19"/>
          <w:lang w:val="vi-VN"/>
        </w:rPr>
        <w:t>          </w:t>
      </w:r>
      <w:r w:rsidR="00B01465" w:rsidRPr="00CF6C93">
        <w:rPr>
          <w:rFonts w:ascii="Times New Roman" w:hAnsi="Times New Roman"/>
          <w:b/>
          <w:bCs/>
          <w:color w:val="000000"/>
          <w:sz w:val="26"/>
          <w:szCs w:val="26"/>
          <w:lang w:val="vi-VN"/>
        </w:rPr>
        <w:t>Đọ</w:t>
      </w:r>
      <w:r w:rsidR="007E07D5" w:rsidRPr="00CF6C93">
        <w:rPr>
          <w:rFonts w:ascii="Times New Roman" w:hAnsi="Times New Roman"/>
          <w:b/>
          <w:bCs/>
          <w:color w:val="000000"/>
          <w:sz w:val="26"/>
          <w:szCs w:val="26"/>
          <w:lang w:val="vi-VN"/>
        </w:rPr>
        <w:t>c</w:t>
      </w:r>
      <w:r w:rsidR="00B01465" w:rsidRPr="00CF6C93">
        <w:rPr>
          <w:rFonts w:ascii="Times New Roman" w:hAnsi="Times New Roman"/>
          <w:b/>
          <w:bCs/>
          <w:color w:val="000000"/>
          <w:sz w:val="26"/>
          <w:szCs w:val="26"/>
          <w:lang w:val="vi-VN"/>
        </w:rPr>
        <w:t xml:space="preserve"> văn bả</w:t>
      </w:r>
      <w:r w:rsidR="004D6EB4" w:rsidRPr="00CF6C93">
        <w:rPr>
          <w:rFonts w:ascii="Times New Roman" w:hAnsi="Times New Roman"/>
          <w:b/>
          <w:bCs/>
          <w:color w:val="000000"/>
          <w:sz w:val="26"/>
          <w:szCs w:val="26"/>
          <w:lang w:val="vi-VN"/>
        </w:rPr>
        <w:t>n</w:t>
      </w:r>
      <w:r w:rsidR="00B01465" w:rsidRPr="00CF6C93">
        <w:rPr>
          <w:rFonts w:ascii="Times New Roman" w:hAnsi="Times New Roman"/>
          <w:b/>
          <w:bCs/>
          <w:color w:val="000000"/>
          <w:sz w:val="26"/>
          <w:szCs w:val="26"/>
          <w:lang w:val="vi-VN"/>
        </w:rPr>
        <w:t xml:space="preserve"> sau và trả lời các câu hỏi </w:t>
      </w:r>
    </w:p>
    <w:p w:rsidR="005606EB" w:rsidRPr="00CF6C93" w:rsidRDefault="005606EB" w:rsidP="00CF6C93">
      <w:pPr>
        <w:spacing w:line="276" w:lineRule="auto"/>
        <w:jc w:val="both"/>
        <w:rPr>
          <w:rFonts w:ascii="Times New Roman" w:hAnsi="Times New Roman"/>
          <w:color w:val="000000"/>
          <w:sz w:val="26"/>
          <w:szCs w:val="26"/>
          <w:lang w:val="vi-VN"/>
        </w:rPr>
      </w:pPr>
      <w:r w:rsidRPr="00CF6C93">
        <w:rPr>
          <w:rFonts w:ascii="Times New Roman" w:hAnsi="Times New Roman"/>
          <w:i/>
          <w:iCs/>
          <w:color w:val="000000"/>
          <w:sz w:val="26"/>
          <w:szCs w:val="26"/>
          <w:lang w:val="vi-VN"/>
        </w:rPr>
        <w:t>         "Thật vậy, Nguyễn Du, đại thi hào của dân tộc từng viết: “Sách vở đầy bốn vách/ Có mấy cũng không vừa”. Đáng tiếc, cuộc sống hiện nay dường như “cái đạo” đọc sách cũng dần phôi pha. Sách in nhiều nơi không bán được, nhiều nhà xuất bản đóng cửa vì thua lỗ, đặc biệt sách bị cạnh tranh khốc liệt bởi những phương tiện nghe nhìn như ti vi, Ipad, điện thoại Smart, và hệ thống sách báo điện tử trên Internet. Nhiều gia đình giàu có thay tủ s</w:t>
      </w:r>
      <w:bookmarkStart w:id="0" w:name="_GoBack"/>
      <w:bookmarkEnd w:id="0"/>
      <w:r w:rsidRPr="00CF6C93">
        <w:rPr>
          <w:rFonts w:ascii="Times New Roman" w:hAnsi="Times New Roman"/>
          <w:i/>
          <w:iCs/>
          <w:color w:val="000000"/>
          <w:sz w:val="26"/>
          <w:szCs w:val="26"/>
          <w:lang w:val="vi-VN"/>
        </w:rPr>
        <w:t>ách bằng tủ ... rượu các loại. Các thư viện lớn của các thành phố hay của tỉnh cũng chỉ hoạt động cầm chừng, cố duy trì sự tồn tại.</w:t>
      </w:r>
    </w:p>
    <w:p w:rsidR="005606EB" w:rsidRPr="00CF6C93" w:rsidRDefault="005606EB" w:rsidP="00CF6C93">
      <w:pPr>
        <w:spacing w:line="276" w:lineRule="auto"/>
        <w:jc w:val="both"/>
        <w:rPr>
          <w:rFonts w:ascii="Times New Roman" w:hAnsi="Times New Roman"/>
          <w:color w:val="000000"/>
          <w:sz w:val="26"/>
          <w:szCs w:val="26"/>
          <w:lang w:val="vi-VN"/>
        </w:rPr>
      </w:pPr>
      <w:r w:rsidRPr="00CF6C93">
        <w:rPr>
          <w:rFonts w:ascii="Times New Roman" w:hAnsi="Times New Roman"/>
          <w:i/>
          <w:iCs/>
          <w:color w:val="000000"/>
          <w:sz w:val="26"/>
          <w:szCs w:val="26"/>
          <w:lang w:val="vi-VN"/>
        </w:rPr>
        <w:t>          Bỗng chợt nhớ khi xưa còn bé, với những quyển sách giấu trong áo, tôi có thể đọc sách khi chờ mẹ về, lúc nấu nồi cơm, lúc tha thẩn trong vườn, vắt vẻo trên cây, lúc chăn trâu, lúc chờ xe bus... Hay hình ảnh những công dân nước Nhật mỗi người một quyển sách trên tay lúc ngồi chờ tàu xe, xem hát, v.v... càng khiến chúng ta thêm yêu mến và khâm phục. Ngày nay, hình ảnh ấy đã bớt đi nhiều, thay vào đó là cái máy tính hay cái điện thoại di động. Song sách vẫn luôn cần thiết, không thể thiếu trong cuộc sống phẳng hiện nay...”</w:t>
      </w:r>
    </w:p>
    <w:p w:rsidR="005606EB" w:rsidRPr="00CF6C93" w:rsidRDefault="005606EB" w:rsidP="00CF6C93">
      <w:pPr>
        <w:spacing w:after="180" w:line="276" w:lineRule="auto"/>
        <w:jc w:val="right"/>
        <w:rPr>
          <w:rFonts w:ascii="Times New Roman" w:hAnsi="Times New Roman"/>
          <w:color w:val="000000"/>
          <w:sz w:val="26"/>
          <w:szCs w:val="26"/>
          <w:lang w:val="vi-VN"/>
        </w:rPr>
      </w:pPr>
      <w:r w:rsidRPr="00CF6C93">
        <w:rPr>
          <w:rFonts w:ascii="Times New Roman" w:hAnsi="Times New Roman"/>
          <w:color w:val="000000"/>
          <w:sz w:val="26"/>
          <w:szCs w:val="26"/>
          <w:lang w:val="vi-VN"/>
        </w:rPr>
        <w:t> (Trích “Suy nghĩ về đọc sách” – Trần Hoàng Vy, Báo Giáo dục &amp; Thời đại, thứ hai ngày 13.4.2015)</w:t>
      </w:r>
    </w:p>
    <w:p w:rsidR="005606EB" w:rsidRPr="00CF6C93" w:rsidRDefault="005606EB" w:rsidP="000C6B7B">
      <w:pPr>
        <w:spacing w:before="60" w:line="276" w:lineRule="auto"/>
        <w:jc w:val="both"/>
        <w:rPr>
          <w:rFonts w:ascii="Times New Roman" w:hAnsi="Times New Roman"/>
          <w:color w:val="000000"/>
          <w:sz w:val="26"/>
          <w:szCs w:val="26"/>
          <w:lang w:val="vi-VN"/>
        </w:rPr>
      </w:pPr>
      <w:r w:rsidRPr="00CF6C93">
        <w:rPr>
          <w:rFonts w:ascii="Times New Roman" w:hAnsi="Times New Roman"/>
          <w:b/>
          <w:bCs/>
          <w:color w:val="000000"/>
          <w:sz w:val="26"/>
          <w:szCs w:val="26"/>
          <w:lang w:val="vi-VN"/>
        </w:rPr>
        <w:t>Câu 1.</w:t>
      </w:r>
      <w:r w:rsidRPr="00CF6C93">
        <w:rPr>
          <w:rFonts w:ascii="Times New Roman" w:hAnsi="Times New Roman"/>
          <w:color w:val="000000"/>
          <w:sz w:val="26"/>
          <w:szCs w:val="26"/>
          <w:lang w:val="vi-VN"/>
        </w:rPr>
        <w:t> </w:t>
      </w:r>
      <w:r w:rsidR="00B01465" w:rsidRPr="00CF6C93">
        <w:rPr>
          <w:rFonts w:ascii="Times New Roman" w:hAnsi="Times New Roman"/>
          <w:color w:val="000000"/>
          <w:sz w:val="26"/>
          <w:szCs w:val="26"/>
          <w:lang w:val="vi-VN"/>
        </w:rPr>
        <w:t>Xác định</w:t>
      </w:r>
      <w:r w:rsidRPr="00CF6C93">
        <w:rPr>
          <w:rFonts w:ascii="Times New Roman" w:hAnsi="Times New Roman"/>
          <w:color w:val="000000"/>
          <w:sz w:val="26"/>
          <w:szCs w:val="26"/>
          <w:lang w:val="vi-VN"/>
        </w:rPr>
        <w:t xml:space="preserve"> phương thức biểu đạt </w:t>
      </w:r>
      <w:r w:rsidR="00B01465" w:rsidRPr="00CF6C93">
        <w:rPr>
          <w:rFonts w:ascii="Times New Roman" w:hAnsi="Times New Roman"/>
          <w:color w:val="000000"/>
          <w:sz w:val="26"/>
          <w:szCs w:val="26"/>
          <w:lang w:val="vi-VN"/>
        </w:rPr>
        <w:t>của văn bản trên</w:t>
      </w:r>
      <w:r w:rsidRPr="00CF6C93">
        <w:rPr>
          <w:rFonts w:ascii="Times New Roman" w:hAnsi="Times New Roman"/>
          <w:color w:val="000000"/>
          <w:sz w:val="26"/>
          <w:szCs w:val="26"/>
          <w:lang w:val="vi-VN"/>
        </w:rPr>
        <w:t>? (0,5 điểm)</w:t>
      </w:r>
    </w:p>
    <w:p w:rsidR="00B01465" w:rsidRPr="00CF6C93" w:rsidRDefault="005606EB" w:rsidP="000C6B7B">
      <w:pPr>
        <w:spacing w:before="60" w:line="276" w:lineRule="auto"/>
        <w:jc w:val="both"/>
        <w:rPr>
          <w:rFonts w:ascii="Times New Roman" w:hAnsi="Times New Roman"/>
          <w:color w:val="000000"/>
          <w:sz w:val="26"/>
          <w:szCs w:val="26"/>
          <w:lang w:val="vi-VN"/>
        </w:rPr>
      </w:pPr>
      <w:r w:rsidRPr="00CF6C93">
        <w:rPr>
          <w:rFonts w:ascii="Times New Roman" w:hAnsi="Times New Roman"/>
          <w:b/>
          <w:bCs/>
          <w:color w:val="000000"/>
          <w:sz w:val="26"/>
          <w:szCs w:val="26"/>
          <w:lang w:val="vi-VN"/>
        </w:rPr>
        <w:t>Câu 2.</w:t>
      </w:r>
      <w:r w:rsidR="00B01465" w:rsidRPr="00CF6C93">
        <w:rPr>
          <w:rFonts w:ascii="Times New Roman" w:hAnsi="Times New Roman"/>
          <w:color w:val="000000"/>
          <w:sz w:val="26"/>
          <w:szCs w:val="26"/>
          <w:lang w:val="vi-VN"/>
        </w:rPr>
        <w:t> Nội dung của văn bản bàn về vấn đề gì? (0,5 điểm)</w:t>
      </w:r>
    </w:p>
    <w:p w:rsidR="005606EB" w:rsidRPr="00CF6C93" w:rsidRDefault="005606EB" w:rsidP="000C6B7B">
      <w:pPr>
        <w:spacing w:before="60" w:line="276" w:lineRule="auto"/>
        <w:jc w:val="both"/>
        <w:rPr>
          <w:rFonts w:ascii="Times New Roman" w:hAnsi="Times New Roman"/>
          <w:color w:val="000000"/>
          <w:sz w:val="26"/>
          <w:szCs w:val="26"/>
          <w:lang w:val="vi-VN"/>
        </w:rPr>
      </w:pPr>
      <w:r w:rsidRPr="00CF6C93">
        <w:rPr>
          <w:rFonts w:ascii="Times New Roman" w:hAnsi="Times New Roman"/>
          <w:b/>
          <w:bCs/>
          <w:color w:val="000000"/>
          <w:sz w:val="26"/>
          <w:szCs w:val="26"/>
          <w:lang w:val="vi-VN"/>
        </w:rPr>
        <w:t>Câu 3. </w:t>
      </w:r>
      <w:r w:rsidRPr="00CF6C93">
        <w:rPr>
          <w:rFonts w:ascii="Times New Roman" w:hAnsi="Times New Roman"/>
          <w:color w:val="000000"/>
          <w:sz w:val="26"/>
          <w:szCs w:val="26"/>
          <w:lang w:val="vi-VN"/>
        </w:rPr>
        <w:t>Hãy giải thích vì sao tác giả lại cho rằng: “cuộc sống hiện nay dường như “cái đạo” đọc sách cũng dần phôi pha”? (</w:t>
      </w:r>
      <w:r w:rsidR="00B01465" w:rsidRPr="00CF6C93">
        <w:rPr>
          <w:color w:val="000000"/>
          <w:sz w:val="26"/>
          <w:szCs w:val="26"/>
          <w:lang w:val="vi-VN"/>
        </w:rPr>
        <w:t>1,0</w:t>
      </w:r>
      <w:r w:rsidRPr="00CF6C93">
        <w:rPr>
          <w:rFonts w:ascii="Times New Roman" w:hAnsi="Times New Roman"/>
          <w:color w:val="000000"/>
          <w:sz w:val="26"/>
          <w:szCs w:val="26"/>
          <w:lang w:val="vi-VN"/>
        </w:rPr>
        <w:t xml:space="preserve"> điểm)</w:t>
      </w:r>
    </w:p>
    <w:p w:rsidR="005606EB" w:rsidRPr="00CF6C93" w:rsidRDefault="005606EB" w:rsidP="000C6B7B">
      <w:pPr>
        <w:spacing w:before="60" w:line="276" w:lineRule="auto"/>
        <w:jc w:val="both"/>
        <w:rPr>
          <w:rFonts w:ascii="Times New Roman" w:hAnsi="Times New Roman"/>
          <w:color w:val="000000"/>
          <w:sz w:val="26"/>
          <w:szCs w:val="26"/>
          <w:lang w:val="vi-VN"/>
        </w:rPr>
      </w:pPr>
      <w:r w:rsidRPr="00CF6C93">
        <w:rPr>
          <w:rFonts w:ascii="Times New Roman" w:hAnsi="Times New Roman"/>
          <w:b/>
          <w:bCs/>
          <w:color w:val="000000"/>
          <w:sz w:val="26"/>
          <w:szCs w:val="26"/>
          <w:lang w:val="vi-VN"/>
        </w:rPr>
        <w:t>Câu 4.</w:t>
      </w:r>
      <w:r w:rsidRPr="00CF6C93">
        <w:rPr>
          <w:rFonts w:ascii="Times New Roman" w:hAnsi="Times New Roman"/>
          <w:color w:val="000000"/>
          <w:sz w:val="26"/>
          <w:szCs w:val="26"/>
          <w:lang w:val="vi-VN"/>
        </w:rPr>
        <w:t> Theo anh/chị, đọc sách có những tác dụng như thế nào trong cuộc sống con người? (Nêu ít nhất hai tác dụng của việc đọc sách). (1,0 điểm)</w:t>
      </w:r>
    </w:p>
    <w:p w:rsidR="005606EB" w:rsidRPr="00CF6C93" w:rsidRDefault="005606EB" w:rsidP="00957973">
      <w:pPr>
        <w:spacing w:before="120" w:line="276" w:lineRule="auto"/>
        <w:jc w:val="both"/>
        <w:rPr>
          <w:rFonts w:ascii="Times New Roman" w:hAnsi="Times New Roman"/>
          <w:color w:val="000000"/>
          <w:sz w:val="26"/>
          <w:szCs w:val="26"/>
          <w:lang w:val="vi-VN"/>
        </w:rPr>
      </w:pPr>
      <w:r w:rsidRPr="00CF6C93">
        <w:rPr>
          <w:rFonts w:ascii="Times New Roman" w:hAnsi="Times New Roman"/>
          <w:b/>
          <w:bCs/>
          <w:color w:val="000000"/>
          <w:sz w:val="26"/>
          <w:szCs w:val="26"/>
          <w:lang w:val="vi-VN"/>
        </w:rPr>
        <w:t>II. PHẦN LÀM VĂN (7,0 điểm)</w:t>
      </w:r>
    </w:p>
    <w:p w:rsidR="005606EB" w:rsidRPr="00CF6C93" w:rsidRDefault="005606EB" w:rsidP="000C6B7B">
      <w:pPr>
        <w:spacing w:before="60" w:line="276" w:lineRule="auto"/>
        <w:jc w:val="both"/>
        <w:rPr>
          <w:rFonts w:ascii="Times New Roman" w:hAnsi="Times New Roman"/>
          <w:color w:val="000000"/>
          <w:sz w:val="26"/>
          <w:szCs w:val="26"/>
          <w:lang w:val="vi-VN"/>
        </w:rPr>
      </w:pPr>
      <w:r w:rsidRPr="00CF6C93">
        <w:rPr>
          <w:rFonts w:ascii="Times New Roman" w:hAnsi="Times New Roman"/>
          <w:b/>
          <w:bCs/>
          <w:color w:val="000000"/>
          <w:sz w:val="26"/>
          <w:szCs w:val="26"/>
          <w:lang w:val="vi-VN"/>
        </w:rPr>
        <w:t>Câu 1.</w:t>
      </w:r>
      <w:r w:rsidRPr="00CF6C93">
        <w:rPr>
          <w:rFonts w:ascii="Times New Roman" w:hAnsi="Times New Roman"/>
          <w:color w:val="000000"/>
          <w:sz w:val="26"/>
          <w:szCs w:val="26"/>
          <w:lang w:val="vi-VN"/>
        </w:rPr>
        <w:t> </w:t>
      </w:r>
      <w:r w:rsidRPr="00CF6C93">
        <w:rPr>
          <w:rFonts w:ascii="Times New Roman" w:hAnsi="Times New Roman"/>
          <w:b/>
          <w:bCs/>
          <w:color w:val="000000"/>
          <w:sz w:val="26"/>
          <w:szCs w:val="26"/>
          <w:lang w:val="vi-VN"/>
        </w:rPr>
        <w:t>(2,0 điểm)</w:t>
      </w:r>
      <w:r w:rsidR="00604202" w:rsidRPr="00CF6C93">
        <w:rPr>
          <w:rFonts w:ascii="Times New Roman" w:hAnsi="Times New Roman"/>
          <w:color w:val="000000"/>
          <w:sz w:val="26"/>
          <w:szCs w:val="26"/>
          <w:lang w:val="vi-VN"/>
        </w:rPr>
        <w:t xml:space="preserve">: </w:t>
      </w:r>
      <w:r w:rsidRPr="00CF6C93">
        <w:rPr>
          <w:rFonts w:ascii="Times New Roman" w:hAnsi="Times New Roman"/>
          <w:color w:val="000000"/>
          <w:sz w:val="26"/>
          <w:szCs w:val="26"/>
          <w:lang w:val="vi-VN"/>
        </w:rPr>
        <w:t>Viết đoạn văn nghị luận (khoả</w:t>
      </w:r>
      <w:r w:rsidR="000B1158" w:rsidRPr="00CF6C93">
        <w:rPr>
          <w:rFonts w:ascii="Times New Roman" w:hAnsi="Times New Roman"/>
          <w:color w:val="000000"/>
          <w:sz w:val="26"/>
          <w:szCs w:val="26"/>
          <w:lang w:val="vi-VN"/>
        </w:rPr>
        <w:t>ng 150 từ</w:t>
      </w:r>
      <w:r w:rsidRPr="00CF6C93">
        <w:rPr>
          <w:rFonts w:ascii="Times New Roman" w:hAnsi="Times New Roman"/>
          <w:color w:val="000000"/>
          <w:sz w:val="26"/>
          <w:szCs w:val="26"/>
          <w:lang w:val="vi-VN"/>
        </w:rPr>
        <w:t xml:space="preserve">) bày tỏ suy nghĩ của anh/chị về ý kiến: </w:t>
      </w:r>
      <w:r w:rsidR="00F853EF" w:rsidRPr="00CF6C93">
        <w:rPr>
          <w:rFonts w:ascii="Times New Roman" w:hAnsi="Times New Roman"/>
          <w:color w:val="000000"/>
          <w:sz w:val="26"/>
          <w:szCs w:val="26"/>
          <w:lang w:val="vi-VN"/>
        </w:rPr>
        <w:t>“</w:t>
      </w:r>
      <w:r w:rsidRPr="00CF6C93">
        <w:rPr>
          <w:rFonts w:ascii="Times New Roman" w:hAnsi="Times New Roman"/>
          <w:color w:val="000000"/>
          <w:sz w:val="26"/>
          <w:szCs w:val="26"/>
          <w:lang w:val="vi-VN"/>
        </w:rPr>
        <w:t>Một cuốn sách tốt là một người bạn hiền</w:t>
      </w:r>
      <w:r w:rsidR="00F853EF" w:rsidRPr="00CF6C93">
        <w:rPr>
          <w:rFonts w:ascii="Times New Roman" w:hAnsi="Times New Roman"/>
          <w:color w:val="000000"/>
          <w:sz w:val="26"/>
          <w:szCs w:val="26"/>
          <w:lang w:val="vi-VN"/>
        </w:rPr>
        <w:t>”</w:t>
      </w:r>
      <w:r w:rsidRPr="00CF6C93">
        <w:rPr>
          <w:rFonts w:ascii="Times New Roman" w:hAnsi="Times New Roman"/>
          <w:color w:val="000000"/>
          <w:sz w:val="26"/>
          <w:szCs w:val="26"/>
          <w:lang w:val="vi-VN"/>
        </w:rPr>
        <w:t>.</w:t>
      </w:r>
    </w:p>
    <w:p w:rsidR="003E4354" w:rsidRPr="00CF6C93" w:rsidRDefault="00B01465" w:rsidP="000C6B7B">
      <w:pPr>
        <w:spacing w:before="60" w:line="276" w:lineRule="auto"/>
        <w:rPr>
          <w:rFonts w:ascii="Times New Roman" w:hAnsi="Times New Roman"/>
          <w:b/>
          <w:sz w:val="26"/>
          <w:szCs w:val="26"/>
          <w:lang w:val="vi-VN"/>
        </w:rPr>
      </w:pPr>
      <w:r w:rsidRPr="00CF6C93">
        <w:rPr>
          <w:rFonts w:ascii="Times New Roman" w:hAnsi="Times New Roman"/>
          <w:b/>
          <w:sz w:val="26"/>
          <w:szCs w:val="26"/>
          <w:lang w:val="vi-VN"/>
        </w:rPr>
        <w:t>Câu 2. (5,0 điể</w:t>
      </w:r>
      <w:r w:rsidR="00604202" w:rsidRPr="00CF6C93">
        <w:rPr>
          <w:rFonts w:ascii="Times New Roman" w:hAnsi="Times New Roman"/>
          <w:b/>
          <w:sz w:val="26"/>
          <w:szCs w:val="26"/>
          <w:lang w:val="vi-VN"/>
        </w:rPr>
        <w:t xml:space="preserve">m): </w:t>
      </w:r>
      <w:r w:rsidR="003E4354" w:rsidRPr="00CF6C93">
        <w:rPr>
          <w:rFonts w:ascii="Times New Roman" w:hAnsi="Times New Roman"/>
          <w:sz w:val="26"/>
          <w:szCs w:val="26"/>
          <w:lang w:val="vi-VN"/>
        </w:rPr>
        <w:t>Cảm nhận của anh (chị) về vẻ đẹp cuộc sống và nhân cách của Nguyễn Bỉnh Khiêm qua đoạn thơ sau</w:t>
      </w:r>
      <w:r w:rsidR="005C4D7E" w:rsidRPr="00CF6C93">
        <w:rPr>
          <w:rFonts w:ascii="Times New Roman" w:hAnsi="Times New Roman"/>
          <w:sz w:val="26"/>
          <w:szCs w:val="26"/>
          <w:lang w:val="vi-VN"/>
        </w:rPr>
        <w:t>:</w:t>
      </w:r>
    </w:p>
    <w:p w:rsidR="00D800CD" w:rsidRPr="00CF6C93" w:rsidRDefault="00D800CD" w:rsidP="00CF6C93">
      <w:pPr>
        <w:spacing w:line="276" w:lineRule="auto"/>
        <w:ind w:left="1701"/>
        <w:jc w:val="both"/>
        <w:rPr>
          <w:rFonts w:ascii="Times New Roman" w:eastAsia="Times New Roman" w:hAnsi="Times New Roman"/>
          <w:i/>
          <w:sz w:val="26"/>
          <w:szCs w:val="26"/>
          <w:lang w:val="it-IT"/>
        </w:rPr>
      </w:pPr>
      <w:r w:rsidRPr="00CF6C93">
        <w:rPr>
          <w:rFonts w:ascii="Times New Roman" w:eastAsia="Times New Roman" w:hAnsi="Times New Roman"/>
          <w:i/>
          <w:sz w:val="26"/>
          <w:szCs w:val="26"/>
          <w:lang w:val="it-IT"/>
        </w:rPr>
        <w:t>Thu ăn măng trúc, đông ăn giá</w:t>
      </w:r>
    </w:p>
    <w:p w:rsidR="00D800CD" w:rsidRPr="00CF6C93" w:rsidRDefault="00D800CD" w:rsidP="00CF6C93">
      <w:pPr>
        <w:spacing w:line="276" w:lineRule="auto"/>
        <w:ind w:left="1440" w:firstLine="261"/>
        <w:jc w:val="both"/>
        <w:rPr>
          <w:rFonts w:ascii="Times New Roman" w:eastAsia="Times New Roman" w:hAnsi="Times New Roman"/>
          <w:i/>
          <w:sz w:val="26"/>
          <w:szCs w:val="26"/>
          <w:lang w:val="it-IT"/>
        </w:rPr>
      </w:pPr>
      <w:r w:rsidRPr="00CF6C93">
        <w:rPr>
          <w:rFonts w:ascii="Times New Roman" w:eastAsia="Times New Roman" w:hAnsi="Times New Roman"/>
          <w:i/>
          <w:sz w:val="26"/>
          <w:szCs w:val="26"/>
          <w:lang w:val="it-IT"/>
        </w:rPr>
        <w:t>Xuân tắm hồ sen, hạ tắm ao</w:t>
      </w:r>
    </w:p>
    <w:p w:rsidR="00D800CD" w:rsidRPr="00CF6C93" w:rsidRDefault="00D800CD" w:rsidP="00CF6C93">
      <w:pPr>
        <w:spacing w:line="276" w:lineRule="auto"/>
        <w:ind w:left="1440" w:firstLine="261"/>
        <w:jc w:val="both"/>
        <w:rPr>
          <w:rFonts w:ascii="Times New Roman" w:eastAsia="Times New Roman" w:hAnsi="Times New Roman"/>
          <w:i/>
          <w:sz w:val="26"/>
          <w:szCs w:val="26"/>
          <w:lang w:val="it-IT"/>
        </w:rPr>
      </w:pPr>
      <w:r w:rsidRPr="00CF6C93">
        <w:rPr>
          <w:rFonts w:ascii="Times New Roman" w:eastAsia="Times New Roman" w:hAnsi="Times New Roman"/>
          <w:i/>
          <w:sz w:val="26"/>
          <w:szCs w:val="26"/>
          <w:lang w:val="it-IT"/>
        </w:rPr>
        <w:t>Rượu, đến cội cây, ta sẽ uống</w:t>
      </w:r>
    </w:p>
    <w:p w:rsidR="00D800CD" w:rsidRPr="00CF6C93" w:rsidRDefault="00D800CD" w:rsidP="00CF6C93">
      <w:pPr>
        <w:spacing w:line="276" w:lineRule="auto"/>
        <w:ind w:left="1440" w:firstLine="261"/>
        <w:jc w:val="both"/>
        <w:rPr>
          <w:rFonts w:ascii="Times New Roman" w:eastAsia="Times New Roman" w:hAnsi="Times New Roman"/>
          <w:i/>
          <w:sz w:val="26"/>
          <w:szCs w:val="26"/>
          <w:lang w:val="it-IT"/>
        </w:rPr>
      </w:pPr>
      <w:r w:rsidRPr="00CF6C93">
        <w:rPr>
          <w:rFonts w:ascii="Times New Roman" w:eastAsia="Times New Roman" w:hAnsi="Times New Roman"/>
          <w:i/>
          <w:sz w:val="26"/>
          <w:szCs w:val="26"/>
          <w:lang w:val="it-IT"/>
        </w:rPr>
        <w:t>Nhìn xem phú quý tựa chiêm bao”.</w:t>
      </w:r>
    </w:p>
    <w:p w:rsidR="00B01465" w:rsidRPr="00CF6C93" w:rsidRDefault="003E4354" w:rsidP="00CF6C93">
      <w:pPr>
        <w:tabs>
          <w:tab w:val="left" w:pos="3920"/>
        </w:tabs>
        <w:spacing w:before="60" w:after="60" w:line="276" w:lineRule="auto"/>
        <w:rPr>
          <w:rFonts w:ascii="Times New Roman" w:eastAsia="Times New Roman" w:hAnsi="Times New Roman"/>
          <w:sz w:val="26"/>
          <w:szCs w:val="26"/>
          <w:lang w:val="it-IT"/>
        </w:rPr>
      </w:pPr>
      <w:r w:rsidRPr="00CF6C93">
        <w:rPr>
          <w:rFonts w:ascii="Times New Roman" w:eastAsia="Times New Roman" w:hAnsi="Times New Roman"/>
          <w:sz w:val="24"/>
          <w:szCs w:val="24"/>
          <w:lang w:val="it-IT"/>
        </w:rPr>
        <w:tab/>
      </w:r>
      <w:r w:rsidRPr="00CF6C93">
        <w:rPr>
          <w:rFonts w:ascii="Times New Roman" w:eastAsia="Times New Roman" w:hAnsi="Times New Roman"/>
          <w:sz w:val="26"/>
          <w:szCs w:val="26"/>
          <w:lang w:val="it-IT"/>
        </w:rPr>
        <w:t>(Nguyễn Bỉnh Khiêm, Nhàn)</w:t>
      </w:r>
    </w:p>
    <w:p w:rsidR="00B01465" w:rsidRPr="00CF6C93" w:rsidRDefault="003E4354" w:rsidP="003E4354">
      <w:pPr>
        <w:spacing w:line="330" w:lineRule="atLeast"/>
        <w:jc w:val="center"/>
        <w:rPr>
          <w:rFonts w:ascii="Times New Roman" w:hAnsi="Times New Roman"/>
          <w:color w:val="000000"/>
          <w:sz w:val="26"/>
          <w:szCs w:val="26"/>
          <w:lang w:val="vi-VN"/>
        </w:rPr>
      </w:pPr>
      <w:r w:rsidRPr="00CF6C93">
        <w:rPr>
          <w:rFonts w:ascii="Times New Roman" w:hAnsi="Times New Roman"/>
          <w:color w:val="000000"/>
          <w:sz w:val="26"/>
          <w:szCs w:val="26"/>
          <w:lang w:val="vi-VN"/>
        </w:rPr>
        <w:t>-------------HẾT-----------</w:t>
      </w:r>
    </w:p>
    <w:p w:rsidR="00DA1D2D" w:rsidRDefault="00DA1D2D" w:rsidP="00EC766C">
      <w:pPr>
        <w:jc w:val="both"/>
        <w:rPr>
          <w:rFonts w:ascii="Times New Roman" w:hAnsi="Times New Roman"/>
          <w:szCs w:val="26"/>
          <w:lang w:val="vi-VN"/>
        </w:rPr>
      </w:pPr>
    </w:p>
    <w:p w:rsidR="00EC766C" w:rsidRPr="0072234B" w:rsidRDefault="00EC766C" w:rsidP="00A20894">
      <w:pPr>
        <w:jc w:val="center"/>
        <w:rPr>
          <w:rFonts w:ascii="Times New Roman" w:hAnsi="Times New Roman"/>
          <w:sz w:val="26"/>
          <w:szCs w:val="24"/>
          <w:lang w:val="vi-VN"/>
        </w:rPr>
      </w:pPr>
      <w:r w:rsidRPr="0072234B">
        <w:rPr>
          <w:rFonts w:ascii="Times New Roman" w:hAnsi="Times New Roman"/>
          <w:sz w:val="26"/>
          <w:szCs w:val="24"/>
          <w:lang w:val="vi-VN"/>
        </w:rPr>
        <w:t>Họ và tên học sinh:..................................................... Số báo danh: ...................</w:t>
      </w:r>
    </w:p>
    <w:sectPr w:rsidR="00EC766C" w:rsidRPr="0072234B" w:rsidSect="00CF6C93">
      <w:pgSz w:w="11907" w:h="16840" w:code="9"/>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326C"/>
    <w:multiLevelType w:val="hybridMultilevel"/>
    <w:tmpl w:val="4FEC9584"/>
    <w:lvl w:ilvl="0" w:tplc="20081B3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DB484E"/>
    <w:multiLevelType w:val="hybridMultilevel"/>
    <w:tmpl w:val="15BE7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3F3340"/>
    <w:multiLevelType w:val="hybridMultilevel"/>
    <w:tmpl w:val="A1F6EAF8"/>
    <w:lvl w:ilvl="0" w:tplc="04090001">
      <w:start w:val="1"/>
      <w:numFmt w:val="bullet"/>
      <w:lvlText w:val=""/>
      <w:lvlJc w:val="left"/>
      <w:pPr>
        <w:tabs>
          <w:tab w:val="num" w:pos="901"/>
        </w:tabs>
        <w:ind w:left="901" w:hanging="360"/>
      </w:pPr>
      <w:rPr>
        <w:rFonts w:ascii="Symbol" w:hAnsi="Symbol" w:hint="default"/>
      </w:rPr>
    </w:lvl>
    <w:lvl w:ilvl="1" w:tplc="04090003" w:tentative="1">
      <w:start w:val="1"/>
      <w:numFmt w:val="bullet"/>
      <w:lvlText w:val="o"/>
      <w:lvlJc w:val="left"/>
      <w:pPr>
        <w:tabs>
          <w:tab w:val="num" w:pos="1621"/>
        </w:tabs>
        <w:ind w:left="1621" w:hanging="360"/>
      </w:pPr>
      <w:rPr>
        <w:rFonts w:ascii="Courier New" w:hAnsi="Courier New" w:cs="Courier New" w:hint="default"/>
      </w:rPr>
    </w:lvl>
    <w:lvl w:ilvl="2" w:tplc="04090005" w:tentative="1">
      <w:start w:val="1"/>
      <w:numFmt w:val="bullet"/>
      <w:lvlText w:val=""/>
      <w:lvlJc w:val="left"/>
      <w:pPr>
        <w:tabs>
          <w:tab w:val="num" w:pos="2341"/>
        </w:tabs>
        <w:ind w:left="2341" w:hanging="360"/>
      </w:pPr>
      <w:rPr>
        <w:rFonts w:ascii="Wingdings" w:hAnsi="Wingdings" w:hint="default"/>
      </w:rPr>
    </w:lvl>
    <w:lvl w:ilvl="3" w:tplc="04090001" w:tentative="1">
      <w:start w:val="1"/>
      <w:numFmt w:val="bullet"/>
      <w:lvlText w:val=""/>
      <w:lvlJc w:val="left"/>
      <w:pPr>
        <w:tabs>
          <w:tab w:val="num" w:pos="3061"/>
        </w:tabs>
        <w:ind w:left="3061" w:hanging="360"/>
      </w:pPr>
      <w:rPr>
        <w:rFonts w:ascii="Symbol" w:hAnsi="Symbol" w:hint="default"/>
      </w:rPr>
    </w:lvl>
    <w:lvl w:ilvl="4" w:tplc="04090003" w:tentative="1">
      <w:start w:val="1"/>
      <w:numFmt w:val="bullet"/>
      <w:lvlText w:val="o"/>
      <w:lvlJc w:val="left"/>
      <w:pPr>
        <w:tabs>
          <w:tab w:val="num" w:pos="3781"/>
        </w:tabs>
        <w:ind w:left="3781" w:hanging="360"/>
      </w:pPr>
      <w:rPr>
        <w:rFonts w:ascii="Courier New" w:hAnsi="Courier New" w:cs="Courier New" w:hint="default"/>
      </w:rPr>
    </w:lvl>
    <w:lvl w:ilvl="5" w:tplc="04090005" w:tentative="1">
      <w:start w:val="1"/>
      <w:numFmt w:val="bullet"/>
      <w:lvlText w:val=""/>
      <w:lvlJc w:val="left"/>
      <w:pPr>
        <w:tabs>
          <w:tab w:val="num" w:pos="4501"/>
        </w:tabs>
        <w:ind w:left="4501" w:hanging="360"/>
      </w:pPr>
      <w:rPr>
        <w:rFonts w:ascii="Wingdings" w:hAnsi="Wingdings" w:hint="default"/>
      </w:rPr>
    </w:lvl>
    <w:lvl w:ilvl="6" w:tplc="04090001" w:tentative="1">
      <w:start w:val="1"/>
      <w:numFmt w:val="bullet"/>
      <w:lvlText w:val=""/>
      <w:lvlJc w:val="left"/>
      <w:pPr>
        <w:tabs>
          <w:tab w:val="num" w:pos="5221"/>
        </w:tabs>
        <w:ind w:left="5221" w:hanging="360"/>
      </w:pPr>
      <w:rPr>
        <w:rFonts w:ascii="Symbol" w:hAnsi="Symbol" w:hint="default"/>
      </w:rPr>
    </w:lvl>
    <w:lvl w:ilvl="7" w:tplc="04090003" w:tentative="1">
      <w:start w:val="1"/>
      <w:numFmt w:val="bullet"/>
      <w:lvlText w:val="o"/>
      <w:lvlJc w:val="left"/>
      <w:pPr>
        <w:tabs>
          <w:tab w:val="num" w:pos="5941"/>
        </w:tabs>
        <w:ind w:left="5941" w:hanging="360"/>
      </w:pPr>
      <w:rPr>
        <w:rFonts w:ascii="Courier New" w:hAnsi="Courier New" w:cs="Courier New" w:hint="default"/>
      </w:rPr>
    </w:lvl>
    <w:lvl w:ilvl="8" w:tplc="04090005" w:tentative="1">
      <w:start w:val="1"/>
      <w:numFmt w:val="bullet"/>
      <w:lvlText w:val=""/>
      <w:lvlJc w:val="left"/>
      <w:pPr>
        <w:tabs>
          <w:tab w:val="num" w:pos="6661"/>
        </w:tabs>
        <w:ind w:left="666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83"/>
    <w:rsid w:val="000B1158"/>
    <w:rsid w:val="000C6B7B"/>
    <w:rsid w:val="00200A19"/>
    <w:rsid w:val="00237042"/>
    <w:rsid w:val="00313A8E"/>
    <w:rsid w:val="003E4354"/>
    <w:rsid w:val="00497DE9"/>
    <w:rsid w:val="004B18B5"/>
    <w:rsid w:val="004B1EA4"/>
    <w:rsid w:val="004D6EB4"/>
    <w:rsid w:val="005606EB"/>
    <w:rsid w:val="00575510"/>
    <w:rsid w:val="005910AD"/>
    <w:rsid w:val="005C4D7E"/>
    <w:rsid w:val="00604202"/>
    <w:rsid w:val="00634CB9"/>
    <w:rsid w:val="00712781"/>
    <w:rsid w:val="0072234B"/>
    <w:rsid w:val="00723220"/>
    <w:rsid w:val="007466C9"/>
    <w:rsid w:val="007B4604"/>
    <w:rsid w:val="007E07D5"/>
    <w:rsid w:val="00957973"/>
    <w:rsid w:val="009C4C9F"/>
    <w:rsid w:val="00A20894"/>
    <w:rsid w:val="00AA6EE0"/>
    <w:rsid w:val="00AE4315"/>
    <w:rsid w:val="00B01465"/>
    <w:rsid w:val="00B25326"/>
    <w:rsid w:val="00B72D87"/>
    <w:rsid w:val="00C20FEF"/>
    <w:rsid w:val="00C42A04"/>
    <w:rsid w:val="00C8196B"/>
    <w:rsid w:val="00CF6C93"/>
    <w:rsid w:val="00D12355"/>
    <w:rsid w:val="00D800CD"/>
    <w:rsid w:val="00DA1D2D"/>
    <w:rsid w:val="00DB1CDA"/>
    <w:rsid w:val="00EB64A7"/>
    <w:rsid w:val="00EC766C"/>
    <w:rsid w:val="00F43488"/>
    <w:rsid w:val="00F44483"/>
    <w:rsid w:val="00F80E9D"/>
    <w:rsid w:val="00F853EF"/>
    <w:rsid w:val="00FA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79C0"/>
  <w15:chartTrackingRefBased/>
  <w15:docId w15:val="{DF3058EA-65D8-4ED4-9D2C-7A9DDEAB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nTime" w:eastAsiaTheme="minorHAnsi" w:hAnsi=".VnTime"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146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qFormat/>
    <w:rsid w:val="00604202"/>
    <w:pPr>
      <w:widowControl w:val="0"/>
      <w:spacing w:after="160" w:line="240" w:lineRule="exact"/>
    </w:pPr>
    <w:rPr>
      <w:rFonts w:ascii="Arial" w:eastAsia="SimSun" w:hAnsi="Arial"/>
      <w:kern w:val="2"/>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14</cp:revision>
  <dcterms:created xsi:type="dcterms:W3CDTF">2019-12-13T03:22:00Z</dcterms:created>
  <dcterms:modified xsi:type="dcterms:W3CDTF">2019-12-13T03:28:00Z</dcterms:modified>
</cp:coreProperties>
</file>