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17" w:rsidRPr="00405B03" w:rsidRDefault="00DA78A9" w:rsidP="00405B03">
      <w:pPr>
        <w:jc w:val="center"/>
        <w:rPr>
          <w:b/>
        </w:rPr>
      </w:pPr>
      <w:r w:rsidRPr="00405B03">
        <w:rPr>
          <w:b/>
        </w:rPr>
        <w:t>ĐÁP ÁN THI HỌC KÌ I – HOÁ H</w:t>
      </w:r>
      <w:bookmarkStart w:id="0" w:name="_GoBack"/>
      <w:bookmarkEnd w:id="0"/>
      <w:r w:rsidRPr="00405B03">
        <w:rPr>
          <w:b/>
        </w:rPr>
        <w:t>ỌC 10</w:t>
      </w:r>
    </w:p>
    <w:p w:rsidR="00DA78A9" w:rsidRPr="00405B03" w:rsidRDefault="00DA78A9" w:rsidP="00405B03">
      <w:pPr>
        <w:jc w:val="center"/>
        <w:rPr>
          <w:b/>
        </w:rPr>
      </w:pPr>
      <w:r w:rsidRPr="00405B03">
        <w:rPr>
          <w:b/>
        </w:rPr>
        <w:t>Thời gian làm bài: 45 phút</w:t>
      </w:r>
    </w:p>
    <w:p w:rsidR="00DA78A9" w:rsidRPr="00405B03" w:rsidRDefault="00DA78A9">
      <w:pPr>
        <w:rPr>
          <w:b/>
        </w:rPr>
      </w:pPr>
      <w:r w:rsidRPr="00405B03">
        <w:rPr>
          <w:b/>
        </w:rPr>
        <w:t>I. PHẦN TRẮC NGHIỆM (4đ)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612"/>
        <w:gridCol w:w="420"/>
        <w:gridCol w:w="420"/>
        <w:gridCol w:w="420"/>
        <w:gridCol w:w="420"/>
        <w:gridCol w:w="420"/>
        <w:gridCol w:w="420"/>
        <w:gridCol w:w="420"/>
        <w:gridCol w:w="420"/>
        <w:gridCol w:w="480"/>
        <w:gridCol w:w="480"/>
        <w:gridCol w:w="480"/>
        <w:gridCol w:w="480"/>
        <w:gridCol w:w="480"/>
        <w:gridCol w:w="480"/>
        <w:gridCol w:w="480"/>
      </w:tblGrid>
      <w:tr w:rsidR="00042BA8" w:rsidRPr="000C1A22" w:rsidTr="003203D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mã đề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Câu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16</w:t>
            </w: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đáp án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42BA8" w:rsidRPr="000C1A22" w:rsidTr="003203D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mã đề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209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Câu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16</w:t>
            </w: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đáp án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42BA8" w:rsidRPr="000C1A22" w:rsidTr="003203D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mã đề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357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Câu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16</w:t>
            </w: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đáp án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42BA8" w:rsidRPr="000C1A22" w:rsidTr="003203D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mã đề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485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Câu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16</w:t>
            </w:r>
          </w:p>
        </w:tc>
      </w:tr>
      <w:tr w:rsidR="00042BA8" w:rsidRPr="000C1A22" w:rsidTr="00876E2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đáp án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A8" w:rsidRPr="000C1A22" w:rsidRDefault="00042BA8" w:rsidP="00042BA8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0C1A22">
              <w:rPr>
                <w:rFonts w:ascii="Calibri" w:eastAsia="Times New Roman" w:hAnsi="Calibri" w:cs="Calibri"/>
                <w:b/>
                <w:sz w:val="26"/>
                <w:szCs w:val="26"/>
              </w:rPr>
              <w:t>A</w:t>
            </w:r>
          </w:p>
        </w:tc>
      </w:tr>
    </w:tbl>
    <w:p w:rsidR="0048010C" w:rsidRDefault="0048010C"/>
    <w:p w:rsidR="00042BA8" w:rsidRDefault="0048010C">
      <w:pPr>
        <w:rPr>
          <w:b/>
        </w:rPr>
      </w:pPr>
      <w:r w:rsidRPr="0048010C">
        <w:rPr>
          <w:b/>
        </w:rPr>
        <w:t>II. PHẦN TỰ</w:t>
      </w:r>
      <w:r w:rsidR="00521084">
        <w:rPr>
          <w:b/>
        </w:rPr>
        <w:t xml:space="preserve"> LUẬ</w:t>
      </w:r>
      <w:r w:rsidRPr="0048010C">
        <w:rPr>
          <w:b/>
        </w:rPr>
        <w:t>N (6đ)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893"/>
        <w:gridCol w:w="8066"/>
        <w:gridCol w:w="979"/>
      </w:tblGrid>
      <w:tr w:rsidR="006D4777" w:rsidTr="000C1A22">
        <w:trPr>
          <w:tblHeader/>
        </w:trPr>
        <w:tc>
          <w:tcPr>
            <w:tcW w:w="893" w:type="dxa"/>
          </w:tcPr>
          <w:p w:rsidR="004E2267" w:rsidRPr="00873831" w:rsidRDefault="004E2267" w:rsidP="000778CF">
            <w:pPr>
              <w:jc w:val="center"/>
              <w:rPr>
                <w:b/>
              </w:rPr>
            </w:pPr>
            <w:r w:rsidRPr="00873831">
              <w:rPr>
                <w:b/>
              </w:rPr>
              <w:t>CÂU</w:t>
            </w:r>
          </w:p>
        </w:tc>
        <w:tc>
          <w:tcPr>
            <w:tcW w:w="8066" w:type="dxa"/>
          </w:tcPr>
          <w:p w:rsidR="004E2267" w:rsidRDefault="004E2267" w:rsidP="00836ED8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979" w:type="dxa"/>
          </w:tcPr>
          <w:p w:rsidR="004E2267" w:rsidRDefault="004E2267" w:rsidP="00836ED8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6D4777" w:rsidTr="00F969A7">
        <w:tc>
          <w:tcPr>
            <w:tcW w:w="893" w:type="dxa"/>
          </w:tcPr>
          <w:p w:rsidR="004E2267" w:rsidRPr="00873831" w:rsidRDefault="00B03383" w:rsidP="000778CF">
            <w:pPr>
              <w:jc w:val="center"/>
              <w:rPr>
                <w:b/>
              </w:rPr>
            </w:pPr>
            <w:r w:rsidRPr="00873831">
              <w:rPr>
                <w:b/>
              </w:rPr>
              <w:t>1</w:t>
            </w:r>
            <w:r w:rsidR="00521587" w:rsidRPr="00873831">
              <w:rPr>
                <w:b/>
              </w:rPr>
              <w:t>(1,5)</w:t>
            </w:r>
          </w:p>
        </w:tc>
        <w:tc>
          <w:tcPr>
            <w:tcW w:w="8066" w:type="dxa"/>
          </w:tcPr>
          <w:p w:rsidR="004E2267" w:rsidRPr="000C1A22" w:rsidRDefault="0016146B">
            <w:pPr>
              <w:rPr>
                <w:lang w:val="fr-FR"/>
              </w:rPr>
            </w:pPr>
            <w:r w:rsidRPr="000C1A22">
              <w:rPr>
                <w:lang w:val="fr-FR"/>
              </w:rPr>
              <w:t xml:space="preserve">a) </w:t>
            </w:r>
            <w:r w:rsidR="00C42C3D" w:rsidRPr="000C1A22">
              <w:rPr>
                <w:lang w:val="fr-FR"/>
              </w:rPr>
              <w:t>Từ dữ kiện bài toán ta có:</w:t>
            </w:r>
          </w:p>
          <w:p w:rsidR="00C42C3D" w:rsidRPr="000C1A22" w:rsidRDefault="00C42C3D">
            <w:pPr>
              <w:rPr>
                <w:lang w:val="fr-FR"/>
              </w:rPr>
            </w:pPr>
            <w:r w:rsidRPr="000C1A22">
              <w:rPr>
                <w:lang w:val="fr-FR"/>
              </w:rPr>
              <w:t>2Z + N = 54 (1)  (Vì Z = E)</w:t>
            </w:r>
          </w:p>
          <w:p w:rsidR="00C42C3D" w:rsidRPr="000C1A22" w:rsidRDefault="00C42C3D">
            <w:pPr>
              <w:rPr>
                <w:lang w:val="fr-FR"/>
              </w:rPr>
            </w:pPr>
            <w:r w:rsidRPr="000C1A22">
              <w:rPr>
                <w:lang w:val="fr-FR"/>
              </w:rPr>
              <w:t>2Z – N = 14 (2)</w:t>
            </w:r>
          </w:p>
          <w:p w:rsidR="009F6C92" w:rsidRPr="000C1A22" w:rsidRDefault="009F6C92">
            <w:pPr>
              <w:rPr>
                <w:lang w:val="fr-FR"/>
              </w:rPr>
            </w:pPr>
            <w:r w:rsidRPr="000C1A22">
              <w:rPr>
                <w:lang w:val="fr-FR"/>
              </w:rPr>
              <w:t>Từ (1) và (2) ta có Z = 17, N = 20</w:t>
            </w:r>
          </w:p>
          <w:p w:rsidR="00970BE0" w:rsidRPr="000C1A22" w:rsidRDefault="00970BE0">
            <w:pPr>
              <w:rPr>
                <w:lang w:val="fr-FR"/>
              </w:rPr>
            </w:pPr>
          </w:p>
        </w:tc>
        <w:tc>
          <w:tcPr>
            <w:tcW w:w="979" w:type="dxa"/>
          </w:tcPr>
          <w:p w:rsidR="004E2267" w:rsidRPr="000C1A22" w:rsidRDefault="004E2267">
            <w:pPr>
              <w:rPr>
                <w:lang w:val="fr-FR"/>
              </w:rPr>
            </w:pPr>
          </w:p>
          <w:p w:rsidR="004653BE" w:rsidRDefault="004653BE">
            <w:r>
              <w:t>0,25</w:t>
            </w:r>
          </w:p>
          <w:p w:rsidR="004653BE" w:rsidRDefault="004653BE">
            <w:r>
              <w:t>0,25</w:t>
            </w:r>
          </w:p>
          <w:p w:rsidR="004653BE" w:rsidRPr="00C42C3D" w:rsidRDefault="004653BE" w:rsidP="004653BE">
            <w:r>
              <w:t>0,25</w:t>
            </w:r>
          </w:p>
        </w:tc>
      </w:tr>
      <w:tr w:rsidR="006D4777" w:rsidTr="00F969A7">
        <w:tc>
          <w:tcPr>
            <w:tcW w:w="893" w:type="dxa"/>
          </w:tcPr>
          <w:p w:rsidR="004E2267" w:rsidRPr="00873831" w:rsidRDefault="004E2267" w:rsidP="000778CF">
            <w:pPr>
              <w:jc w:val="center"/>
              <w:rPr>
                <w:b/>
              </w:rPr>
            </w:pPr>
          </w:p>
        </w:tc>
        <w:tc>
          <w:tcPr>
            <w:tcW w:w="8066" w:type="dxa"/>
          </w:tcPr>
          <w:p w:rsidR="0016146B" w:rsidRDefault="0016146B" w:rsidP="0016146B">
            <w:pPr>
              <w:rPr>
                <w:vertAlign w:val="superscript"/>
              </w:rPr>
            </w:pPr>
            <w:r>
              <w:t>b) Cấu hình e: 1s</w:t>
            </w:r>
            <w:r w:rsidRPr="00005D6D">
              <w:rPr>
                <w:vertAlign w:val="superscript"/>
              </w:rPr>
              <w:t>2</w:t>
            </w:r>
            <w:r>
              <w:t>2s</w:t>
            </w:r>
            <w:r w:rsidRPr="00005D6D">
              <w:rPr>
                <w:vertAlign w:val="superscript"/>
              </w:rPr>
              <w:t>2</w:t>
            </w:r>
            <w:r>
              <w:t>2p</w:t>
            </w:r>
            <w:r w:rsidRPr="00005D6D">
              <w:rPr>
                <w:vertAlign w:val="superscript"/>
              </w:rPr>
              <w:t>6</w:t>
            </w:r>
            <w:r>
              <w:t>3s</w:t>
            </w:r>
            <w:r w:rsidRPr="00005D6D">
              <w:rPr>
                <w:vertAlign w:val="superscript"/>
              </w:rPr>
              <w:t>2</w:t>
            </w:r>
            <w:r>
              <w:t>3p</w:t>
            </w:r>
            <w:r w:rsidRPr="00005D6D">
              <w:rPr>
                <w:vertAlign w:val="superscript"/>
              </w:rPr>
              <w:t>5</w:t>
            </w:r>
          </w:p>
          <w:p w:rsidR="00D6666A" w:rsidRDefault="00D6666A" w:rsidP="0016146B">
            <w:r>
              <w:t>X là phi kim</w:t>
            </w:r>
          </w:p>
          <w:p w:rsidR="004E2267" w:rsidRPr="00C42C3D" w:rsidRDefault="00D6666A" w:rsidP="0016146B">
            <w:r>
              <w:t xml:space="preserve">Giải thích: </w:t>
            </w:r>
            <w:r w:rsidR="0016146B">
              <w:t>vì có 7 e ở lớp ngoài cùng</w:t>
            </w:r>
          </w:p>
        </w:tc>
        <w:tc>
          <w:tcPr>
            <w:tcW w:w="979" w:type="dxa"/>
          </w:tcPr>
          <w:p w:rsidR="00262430" w:rsidRDefault="00262430" w:rsidP="00262430">
            <w:r>
              <w:t>0,25</w:t>
            </w:r>
          </w:p>
          <w:p w:rsidR="00262430" w:rsidRDefault="00262430" w:rsidP="00262430">
            <w:r>
              <w:t>0,25</w:t>
            </w:r>
          </w:p>
          <w:p w:rsidR="004E2267" w:rsidRPr="00C42C3D" w:rsidRDefault="00262430" w:rsidP="00262430">
            <w:r>
              <w:t>0,25</w:t>
            </w:r>
          </w:p>
        </w:tc>
      </w:tr>
      <w:tr w:rsidR="006D4777" w:rsidTr="00F969A7">
        <w:tc>
          <w:tcPr>
            <w:tcW w:w="893" w:type="dxa"/>
          </w:tcPr>
          <w:p w:rsidR="004E2267" w:rsidRPr="00873831" w:rsidRDefault="00F45A8B" w:rsidP="000778CF">
            <w:pPr>
              <w:jc w:val="center"/>
              <w:rPr>
                <w:b/>
              </w:rPr>
            </w:pPr>
            <w:r w:rsidRPr="00873831">
              <w:rPr>
                <w:b/>
              </w:rPr>
              <w:t>2</w:t>
            </w:r>
          </w:p>
        </w:tc>
        <w:tc>
          <w:tcPr>
            <w:tcW w:w="8066" w:type="dxa"/>
          </w:tcPr>
          <w:p w:rsidR="004E2267" w:rsidRPr="000C1A22" w:rsidRDefault="00642D43">
            <w:pPr>
              <w:rPr>
                <w:sz w:val="20"/>
                <w:szCs w:val="20"/>
                <w:lang w:val="fr-FR"/>
              </w:rPr>
            </w:pPr>
            <w:r w:rsidRPr="000C1A22">
              <w:rPr>
                <w:lang w:val="fr-FR"/>
              </w:rPr>
              <w:t>Gọi x</w:t>
            </w:r>
            <w:r w:rsidR="0099559A" w:rsidRPr="000C1A22">
              <w:rPr>
                <w:lang w:val="fr-FR"/>
              </w:rPr>
              <w:t>, y lần lượt</w:t>
            </w:r>
            <w:r w:rsidRPr="000C1A22">
              <w:rPr>
                <w:lang w:val="fr-FR"/>
              </w:rPr>
              <w:t xml:space="preserve"> là % của đồng vị </w:t>
            </w:r>
            <w:r w:rsidRPr="00D77592">
              <w:rPr>
                <w:position w:val="-12"/>
                <w:sz w:val="20"/>
                <w:szCs w:val="20"/>
              </w:rPr>
              <w:object w:dxaOrig="4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9.25pt" o:ole="">
                  <v:imagedata r:id="rId4" o:title=""/>
                </v:shape>
                <o:OLEObject Type="Embed" ProgID="Equation.DSMT4" ShapeID="_x0000_i1025" DrawAspect="Content" ObjectID="_1638189538" r:id="rId5"/>
              </w:object>
            </w:r>
            <w:r w:rsidRPr="000C1A22">
              <w:rPr>
                <w:sz w:val="20"/>
                <w:szCs w:val="20"/>
                <w:lang w:val="fr-FR"/>
              </w:rPr>
              <w:t xml:space="preserve">, </w:t>
            </w:r>
            <w:r w:rsidR="0099559A" w:rsidRPr="00D77592">
              <w:rPr>
                <w:position w:val="-12"/>
                <w:sz w:val="20"/>
                <w:szCs w:val="20"/>
              </w:rPr>
              <w:object w:dxaOrig="420" w:dyaOrig="380">
                <v:shape id="_x0000_i1026" type="#_x0000_t75" style="width:20.95pt;height:19.25pt" o:ole="">
                  <v:imagedata r:id="rId6" o:title=""/>
                </v:shape>
                <o:OLEObject Type="Embed" ProgID="Equation.DSMT4" ShapeID="_x0000_i1026" DrawAspect="Content" ObjectID="_1638189539" r:id="rId7"/>
              </w:object>
            </w:r>
          </w:p>
          <w:p w:rsidR="005A7354" w:rsidRPr="000C1A22" w:rsidRDefault="005A7354">
            <w:pPr>
              <w:rPr>
                <w:szCs w:val="28"/>
                <w:lang w:val="fr-FR"/>
              </w:rPr>
            </w:pPr>
            <w:r w:rsidRPr="000C1A22">
              <w:rPr>
                <w:szCs w:val="28"/>
                <w:lang w:val="fr-FR"/>
              </w:rPr>
              <w:t xml:space="preserve">Ta có:  10x + 11y = </w:t>
            </w:r>
            <w:r w:rsidR="00F9753E" w:rsidRPr="000C1A22">
              <w:rPr>
                <w:szCs w:val="28"/>
                <w:lang w:val="fr-FR"/>
              </w:rPr>
              <w:t>1081 (1)</w:t>
            </w:r>
          </w:p>
          <w:p w:rsidR="00F9753E" w:rsidRPr="000C1A22" w:rsidRDefault="00F9753E">
            <w:pPr>
              <w:rPr>
                <w:szCs w:val="28"/>
                <w:lang w:val="fr-FR"/>
              </w:rPr>
            </w:pPr>
            <w:r w:rsidRPr="000C1A22">
              <w:rPr>
                <w:szCs w:val="28"/>
                <w:lang w:val="fr-FR"/>
              </w:rPr>
              <w:t>x + y = 100 (2)</w:t>
            </w:r>
          </w:p>
          <w:p w:rsidR="00F9753E" w:rsidRPr="000C1A22" w:rsidRDefault="00F9753E">
            <w:pPr>
              <w:rPr>
                <w:szCs w:val="28"/>
                <w:lang w:val="fr-FR"/>
              </w:rPr>
            </w:pPr>
            <w:r w:rsidRPr="000C1A22">
              <w:rPr>
                <w:szCs w:val="28"/>
                <w:lang w:val="fr-FR"/>
              </w:rPr>
              <w:t xml:space="preserve">từ (1) và (2) ta có:  x= </w:t>
            </w:r>
            <w:r w:rsidR="00AC4E91" w:rsidRPr="000C1A22">
              <w:rPr>
                <w:szCs w:val="28"/>
                <w:lang w:val="fr-FR"/>
              </w:rPr>
              <w:t>19%, y = 81%</w:t>
            </w:r>
          </w:p>
        </w:tc>
        <w:tc>
          <w:tcPr>
            <w:tcW w:w="979" w:type="dxa"/>
          </w:tcPr>
          <w:p w:rsidR="00676F84" w:rsidRDefault="00676F84" w:rsidP="00676F84">
            <w:r>
              <w:t>0,25</w:t>
            </w:r>
          </w:p>
          <w:p w:rsidR="00676F84" w:rsidRDefault="00676F84" w:rsidP="00676F84">
            <w:r>
              <w:t>0,25</w:t>
            </w:r>
          </w:p>
          <w:p w:rsidR="004E2267" w:rsidRDefault="00676F84" w:rsidP="00676F84">
            <w:r>
              <w:t>0,25</w:t>
            </w:r>
          </w:p>
          <w:p w:rsidR="00676F84" w:rsidRPr="00C42C3D" w:rsidRDefault="00676F84" w:rsidP="00676F84">
            <w:r>
              <w:t>0,25</w:t>
            </w:r>
          </w:p>
        </w:tc>
      </w:tr>
      <w:tr w:rsidR="006D4777" w:rsidTr="00F969A7">
        <w:tc>
          <w:tcPr>
            <w:tcW w:w="893" w:type="dxa"/>
          </w:tcPr>
          <w:p w:rsidR="004E2267" w:rsidRPr="00873831" w:rsidRDefault="002A2B11" w:rsidP="000778CF">
            <w:pPr>
              <w:jc w:val="center"/>
              <w:rPr>
                <w:b/>
              </w:rPr>
            </w:pPr>
            <w:r w:rsidRPr="00873831">
              <w:rPr>
                <w:b/>
              </w:rPr>
              <w:t>3</w:t>
            </w:r>
          </w:p>
        </w:tc>
        <w:tc>
          <w:tcPr>
            <w:tcW w:w="8066" w:type="dxa"/>
          </w:tcPr>
          <w:p w:rsidR="004E2267" w:rsidRPr="000C1A22" w:rsidRDefault="00EF7090">
            <w:pPr>
              <w:rPr>
                <w:vertAlign w:val="subscript"/>
                <w:lang w:val="fr-FR"/>
              </w:rPr>
            </w:pPr>
            <w:r w:rsidRPr="000C1A22">
              <w:rPr>
                <w:lang w:val="fr-FR"/>
              </w:rPr>
              <w:t xml:space="preserve">a) </w:t>
            </w:r>
            <w:r w:rsidR="00817664" w:rsidRPr="000C1A22">
              <w:rPr>
                <w:lang w:val="fr-FR"/>
              </w:rPr>
              <w:t>Giả sử Z</w:t>
            </w:r>
            <w:r w:rsidR="00817664" w:rsidRPr="000C1A22">
              <w:rPr>
                <w:vertAlign w:val="subscript"/>
                <w:lang w:val="fr-FR"/>
              </w:rPr>
              <w:t>X</w:t>
            </w:r>
            <w:r w:rsidR="00817664" w:rsidRPr="000C1A22">
              <w:rPr>
                <w:lang w:val="fr-FR"/>
              </w:rPr>
              <w:t xml:space="preserve"> &lt; Z</w:t>
            </w:r>
            <w:r w:rsidR="00817664" w:rsidRPr="000C1A22">
              <w:rPr>
                <w:vertAlign w:val="subscript"/>
                <w:lang w:val="fr-FR"/>
              </w:rPr>
              <w:t>Y</w:t>
            </w:r>
          </w:p>
          <w:p w:rsidR="00560F06" w:rsidRPr="000C1A22" w:rsidRDefault="00560F06">
            <w:pPr>
              <w:rPr>
                <w:lang w:val="fr-FR"/>
              </w:rPr>
            </w:pPr>
            <w:r w:rsidRPr="000C1A22">
              <w:rPr>
                <w:lang w:val="fr-FR"/>
              </w:rPr>
              <w:t xml:space="preserve">Ta có: </w:t>
            </w:r>
            <w:r w:rsidR="004B345E" w:rsidRPr="000C1A22">
              <w:rPr>
                <w:lang w:val="fr-FR"/>
              </w:rPr>
              <w:t>Z</w:t>
            </w:r>
            <w:r w:rsidR="004B345E" w:rsidRPr="000C1A22">
              <w:rPr>
                <w:vertAlign w:val="subscript"/>
                <w:lang w:val="fr-FR"/>
              </w:rPr>
              <w:t>X</w:t>
            </w:r>
            <w:r w:rsidR="004B345E" w:rsidRPr="000C1A22">
              <w:rPr>
                <w:lang w:val="fr-FR"/>
              </w:rPr>
              <w:t xml:space="preserve"> + Z</w:t>
            </w:r>
            <w:r w:rsidR="004B345E" w:rsidRPr="000C1A22">
              <w:rPr>
                <w:vertAlign w:val="subscript"/>
                <w:lang w:val="fr-FR"/>
              </w:rPr>
              <w:t>Y</w:t>
            </w:r>
            <w:r w:rsidR="004B345E" w:rsidRPr="000C1A22">
              <w:rPr>
                <w:lang w:val="fr-FR"/>
              </w:rPr>
              <w:t xml:space="preserve"> = 32 (1)</w:t>
            </w:r>
          </w:p>
          <w:p w:rsidR="004B345E" w:rsidRPr="000C1A22" w:rsidRDefault="004B345E">
            <w:pPr>
              <w:rPr>
                <w:lang w:val="fr-FR"/>
              </w:rPr>
            </w:pPr>
            <w:r w:rsidRPr="000C1A22">
              <w:rPr>
                <w:lang w:val="fr-FR"/>
              </w:rPr>
              <w:t>Z</w:t>
            </w:r>
            <w:r w:rsidRPr="000C1A22">
              <w:rPr>
                <w:vertAlign w:val="subscript"/>
                <w:lang w:val="fr-FR"/>
              </w:rPr>
              <w:t>Y</w:t>
            </w:r>
            <w:r w:rsidRPr="000C1A22">
              <w:rPr>
                <w:lang w:val="fr-FR"/>
              </w:rPr>
              <w:t xml:space="preserve"> – Z</w:t>
            </w:r>
            <w:r w:rsidRPr="000C1A22">
              <w:rPr>
                <w:vertAlign w:val="subscript"/>
                <w:lang w:val="fr-FR"/>
              </w:rPr>
              <w:t>X</w:t>
            </w:r>
            <w:r w:rsidRPr="000C1A22">
              <w:rPr>
                <w:lang w:val="fr-FR"/>
              </w:rPr>
              <w:t xml:space="preserve"> = 8 (2)</w:t>
            </w:r>
          </w:p>
          <w:p w:rsidR="004B345E" w:rsidRPr="000C1A22" w:rsidRDefault="004B345E">
            <w:pPr>
              <w:rPr>
                <w:lang w:val="fr-FR"/>
              </w:rPr>
            </w:pPr>
            <w:r w:rsidRPr="000C1A22">
              <w:rPr>
                <w:lang w:val="fr-FR"/>
              </w:rPr>
              <w:t>Từ (1) và (2)</w:t>
            </w:r>
            <w:r w:rsidR="009C3517" w:rsidRPr="000C1A22">
              <w:rPr>
                <w:lang w:val="fr-FR"/>
              </w:rPr>
              <w:t xml:space="preserve"> ta có Z</w:t>
            </w:r>
            <w:r w:rsidR="009C3517" w:rsidRPr="000C1A22">
              <w:rPr>
                <w:vertAlign w:val="subscript"/>
                <w:lang w:val="fr-FR"/>
              </w:rPr>
              <w:t>X</w:t>
            </w:r>
            <w:r w:rsidR="009C3517" w:rsidRPr="000C1A22">
              <w:rPr>
                <w:lang w:val="fr-FR"/>
              </w:rPr>
              <w:t xml:space="preserve"> = 12</w:t>
            </w:r>
            <w:r w:rsidR="00F63692" w:rsidRPr="000C1A22">
              <w:rPr>
                <w:lang w:val="fr-FR"/>
              </w:rPr>
              <w:t>, Z</w:t>
            </w:r>
            <w:r w:rsidR="00F63692" w:rsidRPr="000C1A22">
              <w:rPr>
                <w:vertAlign w:val="subscript"/>
                <w:lang w:val="fr-FR"/>
              </w:rPr>
              <w:t>Y</w:t>
            </w:r>
            <w:r w:rsidR="00F63692" w:rsidRPr="000C1A22">
              <w:rPr>
                <w:lang w:val="fr-FR"/>
              </w:rPr>
              <w:t xml:space="preserve"> = 20</w:t>
            </w:r>
            <w:r w:rsidRPr="000C1A22">
              <w:rPr>
                <w:lang w:val="fr-FR"/>
              </w:rPr>
              <w:t xml:space="preserve"> </w:t>
            </w:r>
          </w:p>
          <w:p w:rsidR="006959D6" w:rsidRPr="000C1A22" w:rsidRDefault="006959D6">
            <w:pPr>
              <w:rPr>
                <w:lang w:val="fr-FR"/>
              </w:rPr>
            </w:pPr>
          </w:p>
        </w:tc>
        <w:tc>
          <w:tcPr>
            <w:tcW w:w="979" w:type="dxa"/>
          </w:tcPr>
          <w:p w:rsidR="00225654" w:rsidRDefault="00225654" w:rsidP="00225654">
            <w:r>
              <w:t>0,25</w:t>
            </w:r>
          </w:p>
          <w:p w:rsidR="00225654" w:rsidRDefault="00225654" w:rsidP="00225654">
            <w:r>
              <w:t>0,25</w:t>
            </w:r>
          </w:p>
          <w:p w:rsidR="004E2267" w:rsidRDefault="00225654" w:rsidP="00225654">
            <w:r>
              <w:t>0,25</w:t>
            </w:r>
          </w:p>
          <w:p w:rsidR="00225654" w:rsidRPr="00C42C3D" w:rsidRDefault="00225654" w:rsidP="00225654">
            <w:r>
              <w:t>0,25</w:t>
            </w:r>
          </w:p>
        </w:tc>
      </w:tr>
      <w:tr w:rsidR="006D4777" w:rsidTr="00F969A7">
        <w:tc>
          <w:tcPr>
            <w:tcW w:w="893" w:type="dxa"/>
          </w:tcPr>
          <w:p w:rsidR="004E2267" w:rsidRPr="00873831" w:rsidRDefault="004E2267" w:rsidP="000778CF">
            <w:pPr>
              <w:jc w:val="center"/>
              <w:rPr>
                <w:b/>
              </w:rPr>
            </w:pPr>
          </w:p>
        </w:tc>
        <w:tc>
          <w:tcPr>
            <w:tcW w:w="8066" w:type="dxa"/>
          </w:tcPr>
          <w:p w:rsidR="00871EC3" w:rsidRDefault="00EF7090" w:rsidP="00871EC3">
            <w:r>
              <w:t xml:space="preserve">b) </w:t>
            </w:r>
            <w:r w:rsidR="00871EC3">
              <w:t xml:space="preserve">Cấu hình e: </w:t>
            </w:r>
          </w:p>
          <w:p w:rsidR="00871EC3" w:rsidRPr="001C1BAC" w:rsidRDefault="00871EC3" w:rsidP="00871EC3">
            <w:r>
              <w:t>X: 1s</w:t>
            </w:r>
            <w:r w:rsidRPr="00005D6D">
              <w:rPr>
                <w:vertAlign w:val="superscript"/>
              </w:rPr>
              <w:t>2</w:t>
            </w:r>
            <w:r>
              <w:t>2s</w:t>
            </w:r>
            <w:r w:rsidRPr="00005D6D">
              <w:rPr>
                <w:vertAlign w:val="superscript"/>
              </w:rPr>
              <w:t>2</w:t>
            </w:r>
            <w:r>
              <w:t>2p</w:t>
            </w:r>
            <w:r w:rsidRPr="00005D6D">
              <w:rPr>
                <w:vertAlign w:val="superscript"/>
              </w:rPr>
              <w:t>6</w:t>
            </w:r>
            <w:r>
              <w:t>3s</w:t>
            </w:r>
            <w:r w:rsidRPr="00005D6D">
              <w:rPr>
                <w:vertAlign w:val="superscript"/>
              </w:rPr>
              <w:t>2</w:t>
            </w:r>
            <w:r>
              <w:t>, vị trí: ô 12, chu kỳ 3, nhóm IIA</w:t>
            </w:r>
          </w:p>
          <w:p w:rsidR="004E2267" w:rsidRPr="00C42C3D" w:rsidRDefault="00871EC3" w:rsidP="00871EC3">
            <w:r>
              <w:t>Y: 1s</w:t>
            </w:r>
            <w:r w:rsidRPr="00005D6D">
              <w:rPr>
                <w:vertAlign w:val="superscript"/>
              </w:rPr>
              <w:t>2</w:t>
            </w:r>
            <w:r>
              <w:t>2s</w:t>
            </w:r>
            <w:r w:rsidRPr="00005D6D">
              <w:rPr>
                <w:vertAlign w:val="superscript"/>
              </w:rPr>
              <w:t>2</w:t>
            </w:r>
            <w:r>
              <w:t>2p</w:t>
            </w:r>
            <w:r w:rsidRPr="00005D6D">
              <w:rPr>
                <w:vertAlign w:val="superscript"/>
              </w:rPr>
              <w:t>6</w:t>
            </w:r>
            <w:r>
              <w:t>3s</w:t>
            </w:r>
            <w:r w:rsidRPr="00005D6D"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6</w:t>
            </w:r>
            <w:r>
              <w:t>4s</w:t>
            </w:r>
            <w:r w:rsidRPr="001C1BAC">
              <w:rPr>
                <w:vertAlign w:val="superscript"/>
              </w:rPr>
              <w:t>2</w:t>
            </w:r>
            <w:r>
              <w:t>, vị trí: ô 20, chu kỳ 4, nhóm IIA (phù hợp)</w:t>
            </w:r>
          </w:p>
        </w:tc>
        <w:tc>
          <w:tcPr>
            <w:tcW w:w="979" w:type="dxa"/>
          </w:tcPr>
          <w:p w:rsidR="00225654" w:rsidRDefault="00225654" w:rsidP="00225654"/>
          <w:p w:rsidR="00225654" w:rsidRDefault="00225654" w:rsidP="00225654">
            <w:r>
              <w:t>0,25</w:t>
            </w:r>
          </w:p>
          <w:p w:rsidR="004E2267" w:rsidRPr="00C42C3D" w:rsidRDefault="00225654" w:rsidP="00225654">
            <w:r>
              <w:t>0,25</w:t>
            </w:r>
          </w:p>
        </w:tc>
      </w:tr>
      <w:tr w:rsidR="006628B0" w:rsidTr="00F969A7">
        <w:tc>
          <w:tcPr>
            <w:tcW w:w="893" w:type="dxa"/>
          </w:tcPr>
          <w:p w:rsidR="006628B0" w:rsidRPr="00873831" w:rsidRDefault="006628B0" w:rsidP="000778CF">
            <w:pPr>
              <w:jc w:val="center"/>
              <w:rPr>
                <w:b/>
              </w:rPr>
            </w:pPr>
            <w:r w:rsidRPr="00873831">
              <w:rPr>
                <w:b/>
              </w:rPr>
              <w:t>4</w:t>
            </w:r>
          </w:p>
        </w:tc>
        <w:tc>
          <w:tcPr>
            <w:tcW w:w="8066" w:type="dxa"/>
          </w:tcPr>
          <w:p w:rsidR="006628B0" w:rsidRDefault="00EF7090" w:rsidP="00871EC3">
            <w:r>
              <w:t>a)</w:t>
            </w:r>
            <w:r w:rsidR="00A97675">
              <w:t xml:space="preserve"> Xác định số oxi hoá</w:t>
            </w:r>
          </w:p>
          <w:p w:rsidR="00A97675" w:rsidRDefault="00A97675" w:rsidP="00871EC3">
            <w:r>
              <w:t>chất khử: P</w:t>
            </w:r>
          </w:p>
          <w:p w:rsidR="00A97675" w:rsidRDefault="00A97675" w:rsidP="00871EC3">
            <w:pPr>
              <w:rPr>
                <w:color w:val="000000"/>
                <w:sz w:val="20"/>
                <w:szCs w:val="20"/>
                <w:vertAlign w:val="subscript"/>
              </w:rPr>
            </w:pPr>
            <w:r>
              <w:t xml:space="preserve">chất oxi hoá: </w:t>
            </w:r>
            <w:r w:rsidRPr="00A97675">
              <w:rPr>
                <w:color w:val="000000"/>
                <w:szCs w:val="20"/>
              </w:rPr>
              <w:t>H</w:t>
            </w:r>
            <w:r w:rsidRPr="00A97675">
              <w:rPr>
                <w:color w:val="000000"/>
                <w:szCs w:val="20"/>
                <w:vertAlign w:val="subscript"/>
              </w:rPr>
              <w:t xml:space="preserve">2 </w:t>
            </w:r>
            <w:r w:rsidRPr="00A97675">
              <w:rPr>
                <w:color w:val="000000"/>
                <w:szCs w:val="20"/>
              </w:rPr>
              <w:t>SO</w:t>
            </w:r>
            <w:r w:rsidRPr="00A97675">
              <w:rPr>
                <w:color w:val="000000"/>
                <w:szCs w:val="20"/>
                <w:vertAlign w:val="subscript"/>
              </w:rPr>
              <w:t>4</w:t>
            </w:r>
          </w:p>
          <w:p w:rsidR="00A97675" w:rsidRDefault="00686DCE" w:rsidP="00871EC3">
            <w:r>
              <w:t xml:space="preserve">Quá trình oxi hoá: </w:t>
            </w:r>
            <w:r w:rsidR="00800E12" w:rsidRPr="00686DCE">
              <w:rPr>
                <w:position w:val="-6"/>
              </w:rPr>
              <w:object w:dxaOrig="1740" w:dyaOrig="320">
                <v:shape id="_x0000_i1027" type="#_x0000_t75" style="width:87.05pt;height:15.9pt" o:ole="">
                  <v:imagedata r:id="rId8" o:title=""/>
                </v:shape>
                <o:OLEObject Type="Embed" ProgID="Equation.DSMT4" ShapeID="_x0000_i1027" DrawAspect="Content" ObjectID="_1638189540" r:id="rId9"/>
              </w:object>
            </w:r>
          </w:p>
          <w:p w:rsidR="00800E12" w:rsidRDefault="00800E12" w:rsidP="00871EC3">
            <w:r>
              <w:lastRenderedPageBreak/>
              <w:t xml:space="preserve">Quá trình khử: </w:t>
            </w:r>
            <w:r w:rsidRPr="00686DCE">
              <w:rPr>
                <w:position w:val="-6"/>
              </w:rPr>
              <w:object w:dxaOrig="1780" w:dyaOrig="320">
                <v:shape id="_x0000_i1028" type="#_x0000_t75" style="width:89.6pt;height:15.9pt" o:ole="">
                  <v:imagedata r:id="rId10" o:title=""/>
                </v:shape>
                <o:OLEObject Type="Embed" ProgID="Equation.DSMT4" ShapeID="_x0000_i1028" DrawAspect="Content" ObjectID="_1638189541" r:id="rId11"/>
              </w:object>
            </w:r>
          </w:p>
          <w:p w:rsidR="00800E12" w:rsidRDefault="00800E12" w:rsidP="00871EC3">
            <w:r>
              <w:t xml:space="preserve">Cân bằng: </w:t>
            </w:r>
            <w:r w:rsidR="000046AB" w:rsidRPr="00CE0130">
              <w:rPr>
                <w:b/>
                <w:szCs w:val="28"/>
              </w:rPr>
              <w:t>2</w:t>
            </w:r>
            <w:r w:rsidR="000046AB" w:rsidRPr="000046AB">
              <w:rPr>
                <w:color w:val="000000"/>
                <w:szCs w:val="28"/>
              </w:rPr>
              <w:t xml:space="preserve">P + </w:t>
            </w:r>
            <w:r w:rsidR="000046AB" w:rsidRPr="00CE0130">
              <w:rPr>
                <w:b/>
                <w:color w:val="000000"/>
                <w:szCs w:val="28"/>
              </w:rPr>
              <w:t>5</w:t>
            </w:r>
            <w:r w:rsidR="000046AB" w:rsidRPr="000046AB">
              <w:rPr>
                <w:color w:val="000000"/>
                <w:szCs w:val="28"/>
              </w:rPr>
              <w:t>H</w:t>
            </w:r>
            <w:r w:rsidR="000046AB" w:rsidRPr="000046AB">
              <w:rPr>
                <w:color w:val="000000"/>
                <w:szCs w:val="28"/>
                <w:vertAlign w:val="subscript"/>
              </w:rPr>
              <w:t xml:space="preserve">2 </w:t>
            </w:r>
            <w:r w:rsidR="000046AB" w:rsidRPr="000046AB">
              <w:rPr>
                <w:color w:val="000000"/>
                <w:szCs w:val="28"/>
              </w:rPr>
              <w:t>SO</w:t>
            </w:r>
            <w:r w:rsidR="000046AB" w:rsidRPr="000046AB">
              <w:rPr>
                <w:color w:val="000000"/>
                <w:szCs w:val="28"/>
                <w:vertAlign w:val="subscript"/>
              </w:rPr>
              <w:t>4</w:t>
            </w:r>
            <w:r w:rsidR="000046AB" w:rsidRPr="000046AB">
              <w:rPr>
                <w:color w:val="000000"/>
                <w:szCs w:val="28"/>
              </w:rPr>
              <w:t xml:space="preserve">  → </w:t>
            </w:r>
            <w:r w:rsidR="000046AB" w:rsidRPr="00CE0130">
              <w:rPr>
                <w:b/>
                <w:color w:val="000000"/>
                <w:szCs w:val="28"/>
              </w:rPr>
              <w:t>2</w:t>
            </w:r>
            <w:r w:rsidR="000046AB" w:rsidRPr="000046AB">
              <w:rPr>
                <w:color w:val="000000"/>
                <w:szCs w:val="28"/>
              </w:rPr>
              <w:t>H</w:t>
            </w:r>
            <w:r w:rsidR="000046AB" w:rsidRPr="000046AB">
              <w:rPr>
                <w:color w:val="000000"/>
                <w:szCs w:val="28"/>
                <w:vertAlign w:val="subscript"/>
              </w:rPr>
              <w:t>3</w:t>
            </w:r>
            <w:r w:rsidR="000046AB" w:rsidRPr="000046AB">
              <w:rPr>
                <w:color w:val="000000"/>
                <w:szCs w:val="28"/>
              </w:rPr>
              <w:t>PO</w:t>
            </w:r>
            <w:r w:rsidR="000046AB" w:rsidRPr="000046AB">
              <w:rPr>
                <w:color w:val="000000"/>
                <w:szCs w:val="28"/>
                <w:vertAlign w:val="subscript"/>
              </w:rPr>
              <w:t>4</w:t>
            </w:r>
            <w:r w:rsidR="000046AB" w:rsidRPr="000046AB">
              <w:rPr>
                <w:color w:val="000000"/>
                <w:szCs w:val="28"/>
              </w:rPr>
              <w:t xml:space="preserve"> +</w:t>
            </w:r>
            <w:r w:rsidR="000046AB" w:rsidRPr="00CE0130">
              <w:rPr>
                <w:b/>
                <w:color w:val="000000"/>
                <w:szCs w:val="28"/>
              </w:rPr>
              <w:t>5</w:t>
            </w:r>
            <w:r w:rsidR="000046AB" w:rsidRPr="000046AB">
              <w:rPr>
                <w:color w:val="000000"/>
                <w:szCs w:val="28"/>
              </w:rPr>
              <w:t xml:space="preserve"> SO</w:t>
            </w:r>
            <w:r w:rsidR="000046AB" w:rsidRPr="000046AB">
              <w:rPr>
                <w:color w:val="000000"/>
                <w:szCs w:val="28"/>
                <w:vertAlign w:val="subscript"/>
              </w:rPr>
              <w:t>2</w:t>
            </w:r>
            <w:r w:rsidR="000046AB" w:rsidRPr="000046AB">
              <w:rPr>
                <w:color w:val="000000"/>
                <w:szCs w:val="28"/>
              </w:rPr>
              <w:t xml:space="preserve"> +</w:t>
            </w:r>
            <w:r w:rsidR="000046AB" w:rsidRPr="00CE0130">
              <w:rPr>
                <w:b/>
                <w:color w:val="000000"/>
                <w:szCs w:val="28"/>
              </w:rPr>
              <w:t>2</w:t>
            </w:r>
            <w:r w:rsidR="000046AB" w:rsidRPr="000046AB">
              <w:rPr>
                <w:color w:val="000000"/>
                <w:szCs w:val="28"/>
              </w:rPr>
              <w:t>H</w:t>
            </w:r>
            <w:r w:rsidR="000046AB" w:rsidRPr="000046AB">
              <w:rPr>
                <w:color w:val="000000"/>
                <w:szCs w:val="28"/>
                <w:vertAlign w:val="subscript"/>
              </w:rPr>
              <w:t>2</w:t>
            </w:r>
            <w:r w:rsidR="000046AB" w:rsidRPr="000046AB">
              <w:rPr>
                <w:color w:val="000000"/>
                <w:szCs w:val="28"/>
              </w:rPr>
              <w:t>O</w:t>
            </w:r>
          </w:p>
        </w:tc>
        <w:tc>
          <w:tcPr>
            <w:tcW w:w="979" w:type="dxa"/>
          </w:tcPr>
          <w:p w:rsidR="00D21AE3" w:rsidRDefault="00D21AE3" w:rsidP="00D21AE3">
            <w:r>
              <w:lastRenderedPageBreak/>
              <w:t>0,</w:t>
            </w:r>
            <w:r w:rsidR="009605EE">
              <w:t>1</w:t>
            </w:r>
            <w:r>
              <w:t>25</w:t>
            </w:r>
          </w:p>
          <w:p w:rsidR="009605EE" w:rsidRDefault="009605EE" w:rsidP="009605EE">
            <w:r>
              <w:t>0,125</w:t>
            </w:r>
          </w:p>
          <w:p w:rsidR="009605EE" w:rsidRDefault="009605EE" w:rsidP="00D21AE3">
            <w:r>
              <w:t>0,125</w:t>
            </w:r>
          </w:p>
          <w:p w:rsidR="00D21AE3" w:rsidRDefault="00D21AE3" w:rsidP="00D21AE3">
            <w:r>
              <w:t>0,</w:t>
            </w:r>
            <w:r w:rsidR="009605EE">
              <w:t>1</w:t>
            </w:r>
            <w:r>
              <w:t>25</w:t>
            </w:r>
          </w:p>
          <w:p w:rsidR="006628B0" w:rsidRDefault="00D21AE3" w:rsidP="00D21AE3">
            <w:r>
              <w:lastRenderedPageBreak/>
              <w:t>0,</w:t>
            </w:r>
            <w:r w:rsidR="009605EE">
              <w:t>1</w:t>
            </w:r>
            <w:r>
              <w:t>25</w:t>
            </w:r>
          </w:p>
          <w:p w:rsidR="009605EE" w:rsidRDefault="006D4777" w:rsidP="00D21AE3">
            <w:r>
              <w:t>0,125</w:t>
            </w:r>
          </w:p>
          <w:p w:rsidR="006D4777" w:rsidRPr="00C42C3D" w:rsidRDefault="006D4777" w:rsidP="00D21AE3"/>
        </w:tc>
      </w:tr>
      <w:tr w:rsidR="00F969A7" w:rsidTr="00F969A7">
        <w:tc>
          <w:tcPr>
            <w:tcW w:w="893" w:type="dxa"/>
          </w:tcPr>
          <w:p w:rsidR="00F969A7" w:rsidRPr="00873831" w:rsidRDefault="00F969A7" w:rsidP="00F969A7">
            <w:pPr>
              <w:jc w:val="center"/>
              <w:rPr>
                <w:b/>
              </w:rPr>
            </w:pPr>
          </w:p>
        </w:tc>
        <w:tc>
          <w:tcPr>
            <w:tcW w:w="8066" w:type="dxa"/>
          </w:tcPr>
          <w:p w:rsidR="00F969A7" w:rsidRDefault="00F969A7" w:rsidP="00F969A7">
            <w:r>
              <w:t>b) Xác định số oxi hoá</w:t>
            </w:r>
          </w:p>
          <w:p w:rsidR="00F969A7" w:rsidRDefault="00F969A7" w:rsidP="00F969A7">
            <w:r>
              <w:t>chất khử: Cu</w:t>
            </w:r>
          </w:p>
          <w:p w:rsidR="00F969A7" w:rsidRDefault="00F969A7" w:rsidP="00F969A7">
            <w:pPr>
              <w:rPr>
                <w:color w:val="000000"/>
                <w:sz w:val="20"/>
                <w:szCs w:val="20"/>
                <w:vertAlign w:val="subscript"/>
              </w:rPr>
            </w:pPr>
            <w:r>
              <w:t xml:space="preserve">chất oxi hoá: </w:t>
            </w:r>
            <w:r w:rsidRPr="00C8797E">
              <w:rPr>
                <w:szCs w:val="20"/>
              </w:rPr>
              <w:t>HNO</w:t>
            </w:r>
            <w:r w:rsidRPr="00C8797E">
              <w:rPr>
                <w:szCs w:val="20"/>
                <w:vertAlign w:val="subscript"/>
              </w:rPr>
              <w:t>3</w:t>
            </w:r>
          </w:p>
          <w:p w:rsidR="00F969A7" w:rsidRDefault="00F969A7" w:rsidP="00F969A7">
            <w:r>
              <w:t xml:space="preserve">Quá trình oxi hoá: </w:t>
            </w:r>
            <w:r w:rsidRPr="00686DCE">
              <w:rPr>
                <w:position w:val="-6"/>
              </w:rPr>
              <w:object w:dxaOrig="2000" w:dyaOrig="320">
                <v:shape id="_x0000_i1029" type="#_x0000_t75" style="width:99.65pt;height:15.9pt" o:ole="">
                  <v:imagedata r:id="rId12" o:title=""/>
                </v:shape>
                <o:OLEObject Type="Embed" ProgID="Equation.DSMT4" ShapeID="_x0000_i1029" DrawAspect="Content" ObjectID="_1638189542" r:id="rId13"/>
              </w:object>
            </w:r>
          </w:p>
          <w:p w:rsidR="00F969A7" w:rsidRDefault="00F969A7" w:rsidP="00F969A7">
            <w:r>
              <w:t xml:space="preserve">Quá trình khử: </w:t>
            </w:r>
            <w:r w:rsidRPr="00686DCE">
              <w:rPr>
                <w:position w:val="-6"/>
              </w:rPr>
              <w:object w:dxaOrig="1860" w:dyaOrig="320">
                <v:shape id="_x0000_i1030" type="#_x0000_t75" style="width:92.95pt;height:15.9pt" o:ole="">
                  <v:imagedata r:id="rId14" o:title=""/>
                </v:shape>
                <o:OLEObject Type="Embed" ProgID="Equation.DSMT4" ShapeID="_x0000_i1030" DrawAspect="Content" ObjectID="_1638189543" r:id="rId15"/>
              </w:object>
            </w:r>
          </w:p>
          <w:p w:rsidR="00F969A7" w:rsidRDefault="00F969A7" w:rsidP="00F969A7">
            <w:r>
              <w:t xml:space="preserve">Cân bằng: </w:t>
            </w:r>
            <w:r w:rsidRPr="008E7282">
              <w:rPr>
                <w:b/>
              </w:rPr>
              <w:t>3</w:t>
            </w:r>
            <w:r w:rsidRPr="00DE7791">
              <w:rPr>
                <w:szCs w:val="20"/>
              </w:rPr>
              <w:t xml:space="preserve">Cu + </w:t>
            </w:r>
            <w:r w:rsidRPr="008E7282">
              <w:rPr>
                <w:b/>
                <w:szCs w:val="20"/>
              </w:rPr>
              <w:t>8</w:t>
            </w:r>
            <w:r w:rsidRPr="00DE7791">
              <w:rPr>
                <w:szCs w:val="20"/>
              </w:rPr>
              <w:t>HNO</w:t>
            </w:r>
            <w:r w:rsidRPr="00DE7791">
              <w:rPr>
                <w:szCs w:val="20"/>
                <w:vertAlign w:val="subscript"/>
              </w:rPr>
              <w:t>3 </w:t>
            </w:r>
            <w:r w:rsidRPr="00DE7791">
              <w:rPr>
                <w:szCs w:val="20"/>
              </w:rPr>
              <w:t xml:space="preserve"> → </w:t>
            </w:r>
            <w:r w:rsidRPr="008E7282">
              <w:rPr>
                <w:b/>
                <w:szCs w:val="20"/>
              </w:rPr>
              <w:t>3</w:t>
            </w:r>
            <w:r w:rsidRPr="00DE7791">
              <w:rPr>
                <w:szCs w:val="20"/>
              </w:rPr>
              <w:t>Cu(NO</w:t>
            </w:r>
            <w:r w:rsidRPr="00DE7791">
              <w:rPr>
                <w:szCs w:val="20"/>
                <w:vertAlign w:val="subscript"/>
              </w:rPr>
              <w:t>3</w:t>
            </w:r>
            <w:r w:rsidRPr="00DE7791">
              <w:rPr>
                <w:szCs w:val="20"/>
              </w:rPr>
              <w:t>)</w:t>
            </w:r>
            <w:r w:rsidRPr="00DE7791">
              <w:rPr>
                <w:szCs w:val="20"/>
                <w:vertAlign w:val="subscript"/>
              </w:rPr>
              <w:t>2</w:t>
            </w:r>
            <w:r w:rsidRPr="00DE7791">
              <w:rPr>
                <w:szCs w:val="20"/>
              </w:rPr>
              <w:t xml:space="preserve"> + </w:t>
            </w:r>
            <w:r w:rsidRPr="008E7282">
              <w:rPr>
                <w:b/>
                <w:szCs w:val="20"/>
              </w:rPr>
              <w:t>2</w:t>
            </w:r>
            <w:r w:rsidRPr="008E7282">
              <w:rPr>
                <w:szCs w:val="20"/>
              </w:rPr>
              <w:t>NO</w:t>
            </w:r>
            <w:r w:rsidRPr="008E7282">
              <w:rPr>
                <w:i/>
                <w:szCs w:val="20"/>
              </w:rPr>
              <w:t xml:space="preserve"> +</w:t>
            </w:r>
            <w:r w:rsidRPr="00DE7791">
              <w:rPr>
                <w:szCs w:val="20"/>
              </w:rPr>
              <w:t xml:space="preserve"> </w:t>
            </w:r>
            <w:r w:rsidRPr="008E7282">
              <w:rPr>
                <w:b/>
                <w:szCs w:val="20"/>
              </w:rPr>
              <w:t>4</w:t>
            </w:r>
            <w:r w:rsidRPr="00DE7791">
              <w:rPr>
                <w:szCs w:val="20"/>
              </w:rPr>
              <w:t>H</w:t>
            </w:r>
            <w:r w:rsidRPr="00DE7791">
              <w:rPr>
                <w:szCs w:val="20"/>
                <w:vertAlign w:val="subscript"/>
              </w:rPr>
              <w:t>2</w:t>
            </w:r>
            <w:r w:rsidRPr="00DE7791">
              <w:rPr>
                <w:szCs w:val="20"/>
              </w:rPr>
              <w:t>O</w:t>
            </w:r>
          </w:p>
        </w:tc>
        <w:tc>
          <w:tcPr>
            <w:tcW w:w="979" w:type="dxa"/>
          </w:tcPr>
          <w:p w:rsidR="00F969A7" w:rsidRDefault="00F969A7" w:rsidP="00F969A7">
            <w:r>
              <w:t>0,125</w:t>
            </w:r>
          </w:p>
          <w:p w:rsidR="00F969A7" w:rsidRDefault="00F969A7" w:rsidP="00F969A7">
            <w:r>
              <w:t>0,125</w:t>
            </w:r>
          </w:p>
          <w:p w:rsidR="00F969A7" w:rsidRDefault="00F969A7" w:rsidP="00F969A7">
            <w:r>
              <w:t>0,125</w:t>
            </w:r>
          </w:p>
          <w:p w:rsidR="00F969A7" w:rsidRDefault="00F969A7" w:rsidP="00F969A7">
            <w:r>
              <w:t>0,125</w:t>
            </w:r>
          </w:p>
          <w:p w:rsidR="00F969A7" w:rsidRDefault="00F969A7" w:rsidP="00F969A7">
            <w:r>
              <w:t>0,125</w:t>
            </w:r>
          </w:p>
          <w:p w:rsidR="00F969A7" w:rsidRDefault="00F969A7" w:rsidP="00F969A7">
            <w:r>
              <w:t>0,125</w:t>
            </w:r>
          </w:p>
          <w:p w:rsidR="00F969A7" w:rsidRPr="00C42C3D" w:rsidRDefault="00F969A7" w:rsidP="00F969A7"/>
        </w:tc>
      </w:tr>
      <w:tr w:rsidR="00F969A7" w:rsidTr="00F969A7">
        <w:tc>
          <w:tcPr>
            <w:tcW w:w="893" w:type="dxa"/>
          </w:tcPr>
          <w:p w:rsidR="00F969A7" w:rsidRPr="00873831" w:rsidRDefault="00F969A7" w:rsidP="00F969A7">
            <w:pPr>
              <w:jc w:val="center"/>
              <w:rPr>
                <w:b/>
              </w:rPr>
            </w:pPr>
          </w:p>
        </w:tc>
        <w:tc>
          <w:tcPr>
            <w:tcW w:w="8066" w:type="dxa"/>
          </w:tcPr>
          <w:p w:rsidR="00F969A7" w:rsidRDefault="00F969A7" w:rsidP="00F969A7">
            <w:r>
              <w:t>c) Xác định số oxi hoá</w:t>
            </w:r>
          </w:p>
          <w:p w:rsidR="00F969A7" w:rsidRDefault="00F969A7" w:rsidP="00F969A7">
            <w:r>
              <w:t>chất khử: Mg</w:t>
            </w:r>
          </w:p>
          <w:p w:rsidR="00F969A7" w:rsidRDefault="00F969A7" w:rsidP="00F969A7">
            <w:pPr>
              <w:rPr>
                <w:color w:val="000000"/>
                <w:sz w:val="20"/>
                <w:szCs w:val="20"/>
                <w:vertAlign w:val="subscript"/>
              </w:rPr>
            </w:pPr>
            <w:r>
              <w:t xml:space="preserve">chất oxi hoá: </w:t>
            </w:r>
            <w:r w:rsidRPr="00C8797E">
              <w:rPr>
                <w:szCs w:val="20"/>
              </w:rPr>
              <w:t>HNO</w:t>
            </w:r>
            <w:r w:rsidRPr="00C8797E">
              <w:rPr>
                <w:szCs w:val="20"/>
                <w:vertAlign w:val="subscript"/>
              </w:rPr>
              <w:t>3</w:t>
            </w:r>
          </w:p>
          <w:p w:rsidR="00F969A7" w:rsidRDefault="00F969A7" w:rsidP="00F969A7">
            <w:r>
              <w:t xml:space="preserve">Quá trình oxi hoá: </w:t>
            </w:r>
            <w:r w:rsidRPr="00D24B11">
              <w:rPr>
                <w:position w:val="-10"/>
              </w:rPr>
              <w:object w:dxaOrig="2120" w:dyaOrig="360">
                <v:shape id="_x0000_i1031" type="#_x0000_t75" style="width:105.5pt;height:18.4pt" o:ole="">
                  <v:imagedata r:id="rId16" o:title=""/>
                </v:shape>
                <o:OLEObject Type="Embed" ProgID="Equation.DSMT4" ShapeID="_x0000_i1031" DrawAspect="Content" ObjectID="_1638189544" r:id="rId17"/>
              </w:object>
            </w:r>
          </w:p>
          <w:p w:rsidR="00F969A7" w:rsidRDefault="00F969A7" w:rsidP="00F969A7">
            <w:r>
              <w:t xml:space="preserve">Quá trình khử: </w:t>
            </w:r>
            <w:r w:rsidRPr="00686DCE">
              <w:rPr>
                <w:position w:val="-6"/>
              </w:rPr>
              <w:object w:dxaOrig="3580" w:dyaOrig="320">
                <v:shape id="_x0000_i1032" type="#_x0000_t75" style="width:179.15pt;height:15.9pt" o:ole="">
                  <v:imagedata r:id="rId18" o:title=""/>
                </v:shape>
                <o:OLEObject Type="Embed" ProgID="Equation.DSMT4" ShapeID="_x0000_i1032" DrawAspect="Content" ObjectID="_1638189545" r:id="rId19"/>
              </w:object>
            </w:r>
          </w:p>
          <w:p w:rsidR="00F969A7" w:rsidRDefault="00F969A7" w:rsidP="00F969A7">
            <w:r>
              <w:t xml:space="preserve">Cân bằng: </w:t>
            </w:r>
          </w:p>
          <w:p w:rsidR="00F969A7" w:rsidRDefault="00F969A7" w:rsidP="00F969A7">
            <w:pPr>
              <w:rPr>
                <w:rFonts w:eastAsia="Arial"/>
                <w:szCs w:val="20"/>
              </w:rPr>
            </w:pPr>
            <w:r w:rsidRPr="00B5133C">
              <w:rPr>
                <w:b/>
              </w:rPr>
              <w:t>23</w:t>
            </w:r>
            <w:r w:rsidRPr="00002226">
              <w:rPr>
                <w:rFonts w:eastAsia="Arial"/>
                <w:szCs w:val="20"/>
              </w:rPr>
              <w:t xml:space="preserve">Mg + </w:t>
            </w:r>
            <w:r w:rsidRPr="00B5133C">
              <w:rPr>
                <w:rFonts w:eastAsia="Arial"/>
                <w:b/>
                <w:szCs w:val="20"/>
              </w:rPr>
              <w:t>60</w:t>
            </w:r>
            <w:r w:rsidRPr="00002226">
              <w:rPr>
                <w:rFonts w:eastAsia="Arial"/>
                <w:szCs w:val="20"/>
              </w:rPr>
              <w:t>HNO</w:t>
            </w:r>
            <w:r w:rsidRPr="00002226">
              <w:rPr>
                <w:rFonts w:eastAsia="Arial"/>
                <w:szCs w:val="20"/>
                <w:vertAlign w:val="subscript"/>
              </w:rPr>
              <w:t xml:space="preserve">3 </w:t>
            </w:r>
            <w:r w:rsidRPr="00002226">
              <w:rPr>
                <w:rFonts w:eastAsia="Arial"/>
                <w:szCs w:val="20"/>
              </w:rPr>
              <w:sym w:font="Wingdings 3" w:char="F08A"/>
            </w:r>
            <w:r w:rsidRPr="00002226">
              <w:rPr>
                <w:rFonts w:eastAsia="Arial"/>
                <w:szCs w:val="20"/>
              </w:rPr>
              <w:t xml:space="preserve"> </w:t>
            </w:r>
            <w:r w:rsidRPr="00B5133C">
              <w:rPr>
                <w:rFonts w:eastAsia="Arial"/>
                <w:b/>
                <w:szCs w:val="20"/>
              </w:rPr>
              <w:t>23</w:t>
            </w:r>
            <w:r w:rsidRPr="00002226">
              <w:rPr>
                <w:rFonts w:eastAsia="Arial"/>
                <w:szCs w:val="20"/>
              </w:rPr>
              <w:t>Mg(NO</w:t>
            </w:r>
            <w:r w:rsidRPr="00002226">
              <w:rPr>
                <w:rFonts w:eastAsia="Arial"/>
                <w:szCs w:val="20"/>
                <w:vertAlign w:val="subscript"/>
              </w:rPr>
              <w:t>3</w:t>
            </w:r>
            <w:r w:rsidRPr="00002226">
              <w:rPr>
                <w:rFonts w:eastAsia="Arial"/>
                <w:szCs w:val="20"/>
              </w:rPr>
              <w:t>)</w:t>
            </w:r>
            <w:r w:rsidRPr="00002226">
              <w:rPr>
                <w:rFonts w:eastAsia="Arial"/>
                <w:szCs w:val="20"/>
                <w:vertAlign w:val="subscript"/>
              </w:rPr>
              <w:t>2</w:t>
            </w:r>
            <w:r w:rsidRPr="00002226">
              <w:rPr>
                <w:rFonts w:eastAsia="Arial"/>
                <w:szCs w:val="20"/>
              </w:rPr>
              <w:t xml:space="preserve"> +</w:t>
            </w:r>
            <w:r w:rsidRPr="00B5133C">
              <w:rPr>
                <w:rFonts w:eastAsia="Arial"/>
                <w:b/>
                <w:szCs w:val="20"/>
              </w:rPr>
              <w:t>4</w:t>
            </w:r>
            <w:r w:rsidRPr="00002226">
              <w:rPr>
                <w:rFonts w:eastAsia="Arial"/>
                <w:szCs w:val="20"/>
              </w:rPr>
              <w:t xml:space="preserve"> N</w:t>
            </w:r>
            <w:r w:rsidRPr="00002226">
              <w:rPr>
                <w:rFonts w:eastAsia="Arial"/>
                <w:szCs w:val="20"/>
                <w:vertAlign w:val="subscript"/>
              </w:rPr>
              <w:t>2</w:t>
            </w:r>
            <w:r w:rsidRPr="00002226">
              <w:rPr>
                <w:rFonts w:eastAsia="Arial"/>
                <w:szCs w:val="20"/>
              </w:rPr>
              <w:t xml:space="preserve">O + </w:t>
            </w:r>
            <w:r w:rsidRPr="00B5133C">
              <w:rPr>
                <w:rFonts w:eastAsia="Arial"/>
                <w:b/>
                <w:szCs w:val="20"/>
              </w:rPr>
              <w:t>4</w:t>
            </w:r>
            <w:r w:rsidRPr="00002226">
              <w:rPr>
                <w:rFonts w:eastAsia="Arial"/>
                <w:szCs w:val="20"/>
              </w:rPr>
              <w:t xml:space="preserve">NO + </w:t>
            </w:r>
            <w:r w:rsidRPr="00B5133C">
              <w:rPr>
                <w:rFonts w:eastAsia="Arial"/>
                <w:b/>
                <w:szCs w:val="20"/>
              </w:rPr>
              <w:t>2</w:t>
            </w:r>
            <w:r w:rsidRPr="00002226">
              <w:rPr>
                <w:rFonts w:eastAsia="Arial"/>
                <w:szCs w:val="20"/>
              </w:rPr>
              <w:t>NO</w:t>
            </w:r>
            <w:r w:rsidRPr="00002226">
              <w:rPr>
                <w:rFonts w:eastAsia="Arial"/>
                <w:szCs w:val="20"/>
                <w:vertAlign w:val="subscript"/>
              </w:rPr>
              <w:t>2</w:t>
            </w:r>
            <w:r w:rsidRPr="00002226">
              <w:rPr>
                <w:rFonts w:eastAsia="Arial"/>
                <w:szCs w:val="20"/>
              </w:rPr>
              <w:t xml:space="preserve"> + </w:t>
            </w:r>
            <w:r w:rsidRPr="00B5133C">
              <w:rPr>
                <w:rFonts w:eastAsia="Arial"/>
                <w:b/>
                <w:szCs w:val="20"/>
              </w:rPr>
              <w:t>30</w:t>
            </w:r>
            <w:r w:rsidRPr="00002226">
              <w:rPr>
                <w:rFonts w:eastAsia="Arial"/>
                <w:szCs w:val="20"/>
              </w:rPr>
              <w:t>H</w:t>
            </w:r>
            <w:r w:rsidRPr="00002226">
              <w:rPr>
                <w:rFonts w:eastAsia="Arial"/>
                <w:szCs w:val="20"/>
                <w:vertAlign w:val="subscript"/>
              </w:rPr>
              <w:t>2</w:t>
            </w:r>
            <w:r w:rsidRPr="00002226">
              <w:rPr>
                <w:rFonts w:eastAsia="Arial"/>
                <w:szCs w:val="20"/>
              </w:rPr>
              <w:t>O</w:t>
            </w:r>
          </w:p>
          <w:p w:rsidR="00F969A7" w:rsidRDefault="00F969A7" w:rsidP="00F969A7">
            <w:pPr>
              <w:rPr>
                <w:rFonts w:eastAsia="Arial"/>
                <w:szCs w:val="20"/>
              </w:rPr>
            </w:pPr>
          </w:p>
          <w:p w:rsidR="00F969A7" w:rsidRPr="00B5133C" w:rsidRDefault="00F969A7" w:rsidP="00F969A7">
            <w:pPr>
              <w:rPr>
                <w:i/>
              </w:rPr>
            </w:pPr>
            <w:r w:rsidRPr="00D669D4">
              <w:rPr>
                <w:rFonts w:eastAsia="Arial"/>
                <w:b/>
                <w:i/>
                <w:szCs w:val="20"/>
              </w:rPr>
              <w:t>Lưu ý</w:t>
            </w:r>
            <w:r w:rsidRPr="00B5133C">
              <w:rPr>
                <w:rFonts w:eastAsia="Arial"/>
                <w:i/>
                <w:szCs w:val="20"/>
              </w:rPr>
              <w:t>: Câu này nếu học sinh làm không hoàn chỉnh sẽ không tính điểm</w:t>
            </w:r>
          </w:p>
          <w:p w:rsidR="00F969A7" w:rsidRDefault="00F969A7" w:rsidP="00F969A7"/>
        </w:tc>
        <w:tc>
          <w:tcPr>
            <w:tcW w:w="979" w:type="dxa"/>
          </w:tcPr>
          <w:p w:rsidR="00F969A7" w:rsidRDefault="00F969A7" w:rsidP="00F969A7"/>
          <w:p w:rsidR="006D7747" w:rsidRDefault="006D7747" w:rsidP="00F969A7"/>
          <w:p w:rsidR="006D7747" w:rsidRDefault="006D7747" w:rsidP="00F969A7"/>
          <w:p w:rsidR="006D7747" w:rsidRDefault="006D7747" w:rsidP="00F969A7"/>
          <w:p w:rsidR="006D7747" w:rsidRDefault="006D7747" w:rsidP="00F969A7"/>
          <w:p w:rsidR="006D7747" w:rsidRDefault="006D7747" w:rsidP="00F969A7"/>
          <w:p w:rsidR="006D7747" w:rsidRDefault="006D7747" w:rsidP="00F969A7"/>
          <w:p w:rsidR="006D7747" w:rsidRPr="00C42C3D" w:rsidRDefault="006D7747" w:rsidP="00F969A7">
            <w:r>
              <w:t>0,5</w:t>
            </w:r>
          </w:p>
        </w:tc>
      </w:tr>
    </w:tbl>
    <w:p w:rsidR="004E2267" w:rsidRPr="0048010C" w:rsidRDefault="004E2267">
      <w:pPr>
        <w:rPr>
          <w:b/>
        </w:rPr>
      </w:pPr>
    </w:p>
    <w:sectPr w:rsidR="004E2267" w:rsidRPr="0048010C" w:rsidSect="00405B03">
      <w:pgSz w:w="11907" w:h="16840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A8"/>
    <w:rsid w:val="00002226"/>
    <w:rsid w:val="000046AB"/>
    <w:rsid w:val="00005D6D"/>
    <w:rsid w:val="00042BA8"/>
    <w:rsid w:val="000778CF"/>
    <w:rsid w:val="000C1A22"/>
    <w:rsid w:val="0016146B"/>
    <w:rsid w:val="0017599C"/>
    <w:rsid w:val="001C1BAC"/>
    <w:rsid w:val="00225654"/>
    <w:rsid w:val="00262430"/>
    <w:rsid w:val="002A2B11"/>
    <w:rsid w:val="003203D9"/>
    <w:rsid w:val="003855CC"/>
    <w:rsid w:val="003E070A"/>
    <w:rsid w:val="00405B03"/>
    <w:rsid w:val="004653BE"/>
    <w:rsid w:val="0048010C"/>
    <w:rsid w:val="004833B4"/>
    <w:rsid w:val="004B345E"/>
    <w:rsid w:val="004E2267"/>
    <w:rsid w:val="00521084"/>
    <w:rsid w:val="00521587"/>
    <w:rsid w:val="00560F06"/>
    <w:rsid w:val="005A7354"/>
    <w:rsid w:val="00642D43"/>
    <w:rsid w:val="006628B0"/>
    <w:rsid w:val="00676F84"/>
    <w:rsid w:val="00686DCE"/>
    <w:rsid w:val="006959D6"/>
    <w:rsid w:val="006B64D4"/>
    <w:rsid w:val="006C4D62"/>
    <w:rsid w:val="006D4777"/>
    <w:rsid w:val="006D7747"/>
    <w:rsid w:val="007B52FE"/>
    <w:rsid w:val="007D0E9B"/>
    <w:rsid w:val="00800E12"/>
    <w:rsid w:val="00817664"/>
    <w:rsid w:val="00836ED8"/>
    <w:rsid w:val="00862410"/>
    <w:rsid w:val="00867729"/>
    <w:rsid w:val="00871EC3"/>
    <w:rsid w:val="00873831"/>
    <w:rsid w:val="00876E26"/>
    <w:rsid w:val="008E7282"/>
    <w:rsid w:val="009605EE"/>
    <w:rsid w:val="00970BE0"/>
    <w:rsid w:val="00970C38"/>
    <w:rsid w:val="009775AD"/>
    <w:rsid w:val="0099559A"/>
    <w:rsid w:val="009C3517"/>
    <w:rsid w:val="009F6C92"/>
    <w:rsid w:val="00A97675"/>
    <w:rsid w:val="00AC4E91"/>
    <w:rsid w:val="00AC5018"/>
    <w:rsid w:val="00B03383"/>
    <w:rsid w:val="00B06856"/>
    <w:rsid w:val="00B5133C"/>
    <w:rsid w:val="00B64CA8"/>
    <w:rsid w:val="00B92F2A"/>
    <w:rsid w:val="00C1023C"/>
    <w:rsid w:val="00C42C3D"/>
    <w:rsid w:val="00C8797E"/>
    <w:rsid w:val="00CE0130"/>
    <w:rsid w:val="00D21AE3"/>
    <w:rsid w:val="00D24B11"/>
    <w:rsid w:val="00D6666A"/>
    <w:rsid w:val="00D669D4"/>
    <w:rsid w:val="00D715EC"/>
    <w:rsid w:val="00DA03FA"/>
    <w:rsid w:val="00DA78A9"/>
    <w:rsid w:val="00DC47C8"/>
    <w:rsid w:val="00DE7791"/>
    <w:rsid w:val="00E0782D"/>
    <w:rsid w:val="00E97556"/>
    <w:rsid w:val="00EF7090"/>
    <w:rsid w:val="00F31496"/>
    <w:rsid w:val="00F31A83"/>
    <w:rsid w:val="00F45A8B"/>
    <w:rsid w:val="00F63692"/>
    <w:rsid w:val="00F71F5A"/>
    <w:rsid w:val="00F969A7"/>
    <w:rsid w:val="00F9753E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2236A-803B-4A61-86D0-570ACAD5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A9"/>
    <w:pPr>
      <w:ind w:left="720"/>
      <w:contextualSpacing/>
    </w:pPr>
  </w:style>
  <w:style w:type="table" w:styleId="TableGrid">
    <w:name w:val="Table Grid"/>
    <w:basedOn w:val="TableNormal"/>
    <w:uiPriority w:val="39"/>
    <w:rsid w:val="004E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</cp:lastModifiedBy>
  <cp:revision>60</cp:revision>
  <cp:lastPrinted>2019-12-18T08:51:00Z</cp:lastPrinted>
  <dcterms:created xsi:type="dcterms:W3CDTF">2019-12-10T01:58:00Z</dcterms:created>
  <dcterms:modified xsi:type="dcterms:W3CDTF">2019-12-18T08:52:00Z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