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812"/>
        <w:gridCol w:w="7938"/>
      </w:tblGrid>
      <w:tr w:rsidR="00C418A8" w14:paraId="6678F2AE" w14:textId="77777777" w:rsidTr="00F765FA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64C60A61" w14:textId="77777777" w:rsidR="00C418A8" w:rsidRDefault="00C418A8" w:rsidP="00E07B9D">
            <w:pPr>
              <w:rPr>
                <w:b/>
              </w:rPr>
            </w:pPr>
            <w:r>
              <w:rPr>
                <w:b/>
              </w:rPr>
              <w:t>TRƯỜNG THPT NGÔ GIA TỰ</w:t>
            </w:r>
          </w:p>
          <w:p w14:paraId="1C8915DD" w14:textId="77777777" w:rsidR="00C418A8" w:rsidRDefault="00C418A8" w:rsidP="00E07B9D">
            <w:pPr>
              <w:rPr>
                <w:b/>
              </w:rPr>
            </w:pPr>
            <w:r>
              <w:rPr>
                <w:b/>
              </w:rPr>
              <w:t xml:space="preserve">                TỔ : TOÁN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521884F8" w14:textId="785FF1A3" w:rsidR="00C418A8" w:rsidRDefault="00C418A8" w:rsidP="00E07B9D">
            <w:pPr>
              <w:rPr>
                <w:b/>
              </w:rPr>
            </w:pPr>
            <w:r w:rsidRPr="0017316E">
              <w:rPr>
                <w:b/>
              </w:rPr>
              <w:t xml:space="preserve">MA TRẬN </w:t>
            </w:r>
            <w:r w:rsidR="00F765FA">
              <w:rPr>
                <w:b/>
              </w:rPr>
              <w:t xml:space="preserve">ĐỀ </w:t>
            </w:r>
            <w:r w:rsidRPr="0017316E">
              <w:rPr>
                <w:b/>
              </w:rPr>
              <w:t xml:space="preserve">KIỂM TRA </w:t>
            </w:r>
            <w:r w:rsidR="00F765FA">
              <w:rPr>
                <w:b/>
              </w:rPr>
              <w:t xml:space="preserve">MÔN </w:t>
            </w:r>
            <w:r>
              <w:rPr>
                <w:b/>
              </w:rPr>
              <w:t xml:space="preserve">TOÁN </w:t>
            </w:r>
            <w:r w:rsidR="00270EC8">
              <w:rPr>
                <w:b/>
              </w:rPr>
              <w:t xml:space="preserve">CUỐI HỌC </w:t>
            </w:r>
            <w:r w:rsidRPr="0017316E">
              <w:rPr>
                <w:b/>
              </w:rPr>
              <w:t>KÌ I</w:t>
            </w:r>
            <w:r w:rsidR="00270EC8">
              <w:rPr>
                <w:b/>
              </w:rPr>
              <w:t xml:space="preserve"> LỚP 11</w:t>
            </w:r>
          </w:p>
          <w:p w14:paraId="11B1F517" w14:textId="77777777" w:rsidR="00C418A8" w:rsidRDefault="00C418A8" w:rsidP="00E07B9D">
            <w:pPr>
              <w:jc w:val="center"/>
              <w:rPr>
                <w:b/>
              </w:rPr>
            </w:pPr>
            <w:r>
              <w:rPr>
                <w:b/>
              </w:rPr>
              <w:t>NĂM HỌC: 2020 – 2021</w:t>
            </w:r>
          </w:p>
          <w:p w14:paraId="73142268" w14:textId="77777777" w:rsidR="00C418A8" w:rsidRPr="00241AF5" w:rsidRDefault="00C418A8" w:rsidP="00E07B9D">
            <w:pPr>
              <w:rPr>
                <w:b/>
              </w:rPr>
            </w:pPr>
          </w:p>
        </w:tc>
      </w:tr>
    </w:tbl>
    <w:p w14:paraId="7732A737" w14:textId="2F0E59A6" w:rsidR="00C01F65" w:rsidRDefault="00C418A8" w:rsidP="00316287">
      <w:pPr>
        <w:tabs>
          <w:tab w:val="left" w:pos="3225"/>
        </w:tabs>
        <w:rPr>
          <w:b/>
        </w:rPr>
      </w:pPr>
      <w:r>
        <w:rPr>
          <w:b/>
          <w:sz w:val="24"/>
        </w:rPr>
        <w:t xml:space="preserve">1. </w:t>
      </w:r>
      <w:r w:rsidRPr="007B13F5">
        <w:rPr>
          <w:b/>
          <w:sz w:val="24"/>
        </w:rPr>
        <w:t>PHẦN TRẮC NGHIỆM</w:t>
      </w:r>
      <w:r w:rsidR="003008DB">
        <w:rPr>
          <w:b/>
          <w:sz w:val="24"/>
        </w:rPr>
        <w:t xml:space="preserve"> (</w:t>
      </w:r>
      <w:r w:rsidR="003D6034">
        <w:rPr>
          <w:b/>
          <w:sz w:val="24"/>
        </w:rPr>
        <w:t>MỨC ĐỘ: NHẬN BIẾT</w:t>
      </w:r>
      <w:r w:rsidR="00316287">
        <w:rPr>
          <w:b/>
          <w:sz w:val="24"/>
        </w:rPr>
        <w:t>)</w:t>
      </w:r>
      <w:r w:rsidR="003D6034">
        <w:rPr>
          <w:b/>
          <w:sz w:val="24"/>
        </w:rPr>
        <w:t xml:space="preserve">: </w:t>
      </w:r>
      <w:r w:rsidR="003D6034">
        <w:rPr>
          <w:b/>
          <w:sz w:val="24"/>
        </w:rPr>
        <w:t>4,0 điểm gồm 20 câu, mỗi câu 0,2 điểm</w:t>
      </w:r>
    </w:p>
    <w:tbl>
      <w:tblPr>
        <w:tblStyle w:val="TableGrid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1134"/>
        <w:gridCol w:w="8080"/>
        <w:gridCol w:w="1275"/>
      </w:tblGrid>
      <w:tr w:rsidR="00286960" w14:paraId="760FAA20" w14:textId="59EEA2BE" w:rsidTr="00286960">
        <w:trPr>
          <w:trHeight w:val="355"/>
        </w:trPr>
        <w:tc>
          <w:tcPr>
            <w:tcW w:w="1559" w:type="dxa"/>
          </w:tcPr>
          <w:p w14:paraId="4A532413" w14:textId="1073330D" w:rsidR="00286960" w:rsidRDefault="00286960" w:rsidP="0017316E">
            <w:pPr>
              <w:jc w:val="center"/>
              <w:rPr>
                <w:b/>
              </w:rPr>
            </w:pPr>
            <w:r>
              <w:rPr>
                <w:b/>
              </w:rPr>
              <w:t>Phần</w:t>
            </w:r>
          </w:p>
        </w:tc>
        <w:tc>
          <w:tcPr>
            <w:tcW w:w="2552" w:type="dxa"/>
          </w:tcPr>
          <w:p w14:paraId="6D45E057" w14:textId="002C9B6C" w:rsidR="00286960" w:rsidRDefault="00286960" w:rsidP="0017316E">
            <w:pPr>
              <w:jc w:val="center"/>
              <w:rPr>
                <w:b/>
              </w:rPr>
            </w:pPr>
            <w:r>
              <w:rPr>
                <w:b/>
              </w:rPr>
              <w:t>Chủ đề</w:t>
            </w:r>
          </w:p>
        </w:tc>
        <w:tc>
          <w:tcPr>
            <w:tcW w:w="1134" w:type="dxa"/>
          </w:tcPr>
          <w:p w14:paraId="7733BDED" w14:textId="47CC227E" w:rsidR="00286960" w:rsidRDefault="00286960" w:rsidP="00C418A8">
            <w:pPr>
              <w:jc w:val="center"/>
              <w:rPr>
                <w:b/>
              </w:rPr>
            </w:pPr>
            <w:r>
              <w:rPr>
                <w:b/>
              </w:rPr>
              <w:t>Số Câu</w:t>
            </w:r>
          </w:p>
        </w:tc>
        <w:tc>
          <w:tcPr>
            <w:tcW w:w="8080" w:type="dxa"/>
            <w:tcBorders>
              <w:bottom w:val="single" w:sz="4" w:space="0" w:color="000000" w:themeColor="text1"/>
            </w:tcBorders>
          </w:tcPr>
          <w:p w14:paraId="4F7F669F" w14:textId="1F62A48E" w:rsidR="00286960" w:rsidRDefault="00286960" w:rsidP="0017316E">
            <w:pPr>
              <w:jc w:val="center"/>
              <w:rPr>
                <w:b/>
              </w:rPr>
            </w:pPr>
            <w:r>
              <w:rPr>
                <w:b/>
              </w:rPr>
              <w:t>Chi tiết kiến thức</w:t>
            </w:r>
          </w:p>
        </w:tc>
        <w:tc>
          <w:tcPr>
            <w:tcW w:w="1275" w:type="dxa"/>
          </w:tcPr>
          <w:p w14:paraId="32E640F2" w14:textId="3128816A" w:rsidR="00286960" w:rsidRDefault="00316287" w:rsidP="00286960">
            <w:pPr>
              <w:jc w:val="center"/>
              <w:rPr>
                <w:b/>
              </w:rPr>
            </w:pPr>
            <w:r>
              <w:rPr>
                <w:b/>
              </w:rPr>
              <w:t>Tổng</w:t>
            </w:r>
          </w:p>
        </w:tc>
      </w:tr>
      <w:tr w:rsidR="00286960" w14:paraId="12F3722D" w14:textId="4656494C" w:rsidTr="00286960">
        <w:tc>
          <w:tcPr>
            <w:tcW w:w="1559" w:type="dxa"/>
            <w:vMerge w:val="restart"/>
          </w:tcPr>
          <w:p w14:paraId="35FA57C6" w14:textId="77777777" w:rsidR="00286960" w:rsidRDefault="00286960" w:rsidP="003008DB">
            <w:pPr>
              <w:rPr>
                <w:b/>
              </w:rPr>
            </w:pPr>
          </w:p>
          <w:p w14:paraId="63105AAC" w14:textId="75C28391" w:rsidR="00286960" w:rsidRDefault="00286960" w:rsidP="003008DB">
            <w:pPr>
              <w:rPr>
                <w:b/>
              </w:rPr>
            </w:pPr>
          </w:p>
          <w:p w14:paraId="423E50FB" w14:textId="6BB57809" w:rsidR="00286960" w:rsidRDefault="00286960" w:rsidP="003008DB">
            <w:pPr>
              <w:rPr>
                <w:b/>
              </w:rPr>
            </w:pPr>
          </w:p>
          <w:p w14:paraId="2BCADCB8" w14:textId="2082449B" w:rsidR="00286960" w:rsidRDefault="00286960" w:rsidP="003008DB">
            <w:pPr>
              <w:rPr>
                <w:b/>
              </w:rPr>
            </w:pPr>
          </w:p>
          <w:p w14:paraId="408EA5E8" w14:textId="77777777" w:rsidR="00286960" w:rsidRDefault="00286960" w:rsidP="003008DB">
            <w:pPr>
              <w:rPr>
                <w:b/>
              </w:rPr>
            </w:pPr>
          </w:p>
          <w:p w14:paraId="5B94B90E" w14:textId="782947A5" w:rsidR="00286960" w:rsidRDefault="00286960" w:rsidP="003008DB">
            <w:pPr>
              <w:rPr>
                <w:b/>
              </w:rPr>
            </w:pPr>
            <w:r>
              <w:rPr>
                <w:b/>
              </w:rPr>
              <w:t>ĐẠI SỐ &amp; GIẢI TÍCH</w:t>
            </w:r>
          </w:p>
        </w:tc>
        <w:tc>
          <w:tcPr>
            <w:tcW w:w="2552" w:type="dxa"/>
            <w:vMerge w:val="restart"/>
          </w:tcPr>
          <w:p w14:paraId="33584A7D" w14:textId="729BBC53" w:rsidR="00286960" w:rsidRDefault="00286960" w:rsidP="003008DB">
            <w:pPr>
              <w:rPr>
                <w:b/>
              </w:rPr>
            </w:pPr>
            <w:r>
              <w:rPr>
                <w:b/>
              </w:rPr>
              <w:t>Chương I. Hàm số lượng giác. Phương trình lượng giác</w:t>
            </w:r>
          </w:p>
        </w:tc>
        <w:tc>
          <w:tcPr>
            <w:tcW w:w="1134" w:type="dxa"/>
            <w:vMerge w:val="restart"/>
          </w:tcPr>
          <w:p w14:paraId="62AC8867" w14:textId="77777777" w:rsidR="00286960" w:rsidRDefault="00286960" w:rsidP="003008DB">
            <w:pPr>
              <w:jc w:val="center"/>
            </w:pPr>
          </w:p>
          <w:p w14:paraId="5D2E791F" w14:textId="4F469AC6" w:rsidR="00286960" w:rsidRDefault="00286960" w:rsidP="003008DB">
            <w:pPr>
              <w:jc w:val="center"/>
            </w:pPr>
            <w:r>
              <w:t>4</w:t>
            </w:r>
          </w:p>
        </w:tc>
        <w:tc>
          <w:tcPr>
            <w:tcW w:w="8080" w:type="dxa"/>
            <w:tcBorders>
              <w:bottom w:val="dashSmallGap" w:sz="4" w:space="0" w:color="000000" w:themeColor="text1"/>
            </w:tcBorders>
          </w:tcPr>
          <w:p w14:paraId="5AE980B0" w14:textId="13FA6C62" w:rsidR="00286960" w:rsidRDefault="00286960" w:rsidP="003008DB">
            <w:r>
              <w:t>Nghiệm của phương trình lượng giác cơ bản với sinx</w:t>
            </w:r>
            <w:r w:rsidR="00FF1792">
              <w:t>.</w:t>
            </w:r>
          </w:p>
        </w:tc>
        <w:tc>
          <w:tcPr>
            <w:tcW w:w="1275" w:type="dxa"/>
            <w:vMerge w:val="restart"/>
          </w:tcPr>
          <w:p w14:paraId="36B76134" w14:textId="77777777" w:rsidR="00286960" w:rsidRPr="00286960" w:rsidRDefault="00286960" w:rsidP="00286960">
            <w:pPr>
              <w:jc w:val="center"/>
              <w:rPr>
                <w:b/>
                <w:bCs/>
              </w:rPr>
            </w:pPr>
          </w:p>
          <w:p w14:paraId="7746CA17" w14:textId="3DB0F5A5" w:rsidR="00286960" w:rsidRPr="00286960" w:rsidRDefault="00286960" w:rsidP="00286960">
            <w:pPr>
              <w:jc w:val="center"/>
              <w:rPr>
                <w:b/>
                <w:bCs/>
              </w:rPr>
            </w:pPr>
            <w:r w:rsidRPr="00286960">
              <w:rPr>
                <w:b/>
                <w:bCs/>
              </w:rPr>
              <w:t>0,8 điểm</w:t>
            </w:r>
          </w:p>
        </w:tc>
      </w:tr>
      <w:tr w:rsidR="00286960" w14:paraId="002E0F23" w14:textId="71C3BA41" w:rsidTr="00286960">
        <w:tc>
          <w:tcPr>
            <w:tcW w:w="1559" w:type="dxa"/>
            <w:vMerge/>
          </w:tcPr>
          <w:p w14:paraId="67794C01" w14:textId="77777777" w:rsidR="00286960" w:rsidRDefault="00286960" w:rsidP="003008DB">
            <w:pPr>
              <w:rPr>
                <w:b/>
              </w:rPr>
            </w:pPr>
          </w:p>
        </w:tc>
        <w:tc>
          <w:tcPr>
            <w:tcW w:w="2552" w:type="dxa"/>
            <w:vMerge/>
          </w:tcPr>
          <w:p w14:paraId="206FE3EB" w14:textId="738C467E" w:rsidR="00286960" w:rsidRDefault="00286960" w:rsidP="003008DB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14:paraId="7F87715A" w14:textId="7C72E981" w:rsidR="00286960" w:rsidRDefault="00286960" w:rsidP="003008DB">
            <w:pPr>
              <w:jc w:val="center"/>
            </w:pPr>
          </w:p>
        </w:tc>
        <w:tc>
          <w:tcPr>
            <w:tcW w:w="8080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0A1498BD" w14:textId="14336D72" w:rsidR="00286960" w:rsidRDefault="00286960" w:rsidP="003008DB">
            <w:r>
              <w:t>Nghiệm của phương trình lượng giác cơ bản với cosx</w:t>
            </w:r>
            <w:r w:rsidR="00FF1792">
              <w:t>.</w:t>
            </w:r>
          </w:p>
        </w:tc>
        <w:tc>
          <w:tcPr>
            <w:tcW w:w="1275" w:type="dxa"/>
            <w:vMerge/>
          </w:tcPr>
          <w:p w14:paraId="7CCD5103" w14:textId="77777777" w:rsidR="00286960" w:rsidRPr="00286960" w:rsidRDefault="00286960" w:rsidP="00286960">
            <w:pPr>
              <w:jc w:val="center"/>
              <w:rPr>
                <w:b/>
                <w:bCs/>
              </w:rPr>
            </w:pPr>
          </w:p>
        </w:tc>
      </w:tr>
      <w:tr w:rsidR="00286960" w14:paraId="5F12E890" w14:textId="6BA9D49A" w:rsidTr="00286960">
        <w:tc>
          <w:tcPr>
            <w:tcW w:w="1559" w:type="dxa"/>
            <w:vMerge/>
          </w:tcPr>
          <w:p w14:paraId="5D17BDB3" w14:textId="77777777" w:rsidR="00286960" w:rsidRDefault="00286960" w:rsidP="003008DB">
            <w:pPr>
              <w:rPr>
                <w:b/>
              </w:rPr>
            </w:pPr>
          </w:p>
        </w:tc>
        <w:tc>
          <w:tcPr>
            <w:tcW w:w="2552" w:type="dxa"/>
            <w:vMerge/>
          </w:tcPr>
          <w:p w14:paraId="020750BD" w14:textId="3365A27F" w:rsidR="00286960" w:rsidRDefault="00286960" w:rsidP="003008DB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14:paraId="6DB11DC7" w14:textId="000CEB90" w:rsidR="00286960" w:rsidRDefault="00286960" w:rsidP="003008DB">
            <w:pPr>
              <w:jc w:val="center"/>
            </w:pPr>
          </w:p>
        </w:tc>
        <w:tc>
          <w:tcPr>
            <w:tcW w:w="8080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3ED04F92" w14:textId="1B7C8CD4" w:rsidR="00286960" w:rsidRDefault="00286960" w:rsidP="003008DB">
            <w:r>
              <w:t>Nghiệm của phương trình lượng giác cơ bản với tanx, cotx</w:t>
            </w:r>
            <w:r w:rsidR="00FF1792">
              <w:t>.</w:t>
            </w:r>
          </w:p>
        </w:tc>
        <w:tc>
          <w:tcPr>
            <w:tcW w:w="1275" w:type="dxa"/>
            <w:vMerge/>
          </w:tcPr>
          <w:p w14:paraId="6D4E032A" w14:textId="77777777" w:rsidR="00286960" w:rsidRPr="00286960" w:rsidRDefault="00286960" w:rsidP="00286960">
            <w:pPr>
              <w:jc w:val="center"/>
              <w:rPr>
                <w:b/>
                <w:bCs/>
              </w:rPr>
            </w:pPr>
          </w:p>
        </w:tc>
      </w:tr>
      <w:tr w:rsidR="00286960" w14:paraId="66DF6F75" w14:textId="64DC5FC3" w:rsidTr="00286960">
        <w:tc>
          <w:tcPr>
            <w:tcW w:w="1559" w:type="dxa"/>
            <w:vMerge/>
          </w:tcPr>
          <w:p w14:paraId="7D1839A5" w14:textId="77777777" w:rsidR="00286960" w:rsidRDefault="00286960" w:rsidP="003008DB">
            <w:pPr>
              <w:rPr>
                <w:b/>
              </w:rPr>
            </w:pPr>
          </w:p>
        </w:tc>
        <w:tc>
          <w:tcPr>
            <w:tcW w:w="2552" w:type="dxa"/>
            <w:vMerge/>
          </w:tcPr>
          <w:p w14:paraId="5203AD30" w14:textId="72D55484" w:rsidR="00286960" w:rsidRDefault="00286960" w:rsidP="003008DB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14:paraId="7217F37C" w14:textId="170CA77B" w:rsidR="00286960" w:rsidRDefault="00286960" w:rsidP="003008DB">
            <w:pPr>
              <w:jc w:val="center"/>
            </w:pPr>
          </w:p>
        </w:tc>
        <w:tc>
          <w:tcPr>
            <w:tcW w:w="8080" w:type="dxa"/>
            <w:tcBorders>
              <w:top w:val="dashSmallGap" w:sz="4" w:space="0" w:color="000000" w:themeColor="text1"/>
              <w:bottom w:val="single" w:sz="4" w:space="0" w:color="000000" w:themeColor="text1"/>
            </w:tcBorders>
          </w:tcPr>
          <w:p w14:paraId="1BE4CF37" w14:textId="34A61994" w:rsidR="00286960" w:rsidRDefault="00286960" w:rsidP="003008DB">
            <w:r>
              <w:t xml:space="preserve">Điều kiện xác định của hàm số </w:t>
            </w:r>
            <w:r w:rsidRPr="009F3AA9">
              <w:rPr>
                <w:position w:val="-10"/>
                <w:sz w:val="24"/>
              </w:rPr>
              <w:object w:dxaOrig="1880" w:dyaOrig="300" w14:anchorId="2E9567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75pt;height:14.95pt" o:ole="">
                  <v:imagedata r:id="rId6" o:title=""/>
                </v:shape>
                <o:OLEObject Type="Embed" ProgID="Equation.DSMT4" ShapeID="_x0000_i1025" DrawAspect="Content" ObjectID="_1669051790" r:id="rId7"/>
              </w:object>
            </w:r>
            <w:r>
              <w:rPr>
                <w:sz w:val="24"/>
              </w:rPr>
              <w:t>.</w:t>
            </w:r>
          </w:p>
        </w:tc>
        <w:tc>
          <w:tcPr>
            <w:tcW w:w="1275" w:type="dxa"/>
            <w:vMerge/>
          </w:tcPr>
          <w:p w14:paraId="75529F44" w14:textId="77777777" w:rsidR="00286960" w:rsidRPr="00286960" w:rsidRDefault="00286960" w:rsidP="00286960">
            <w:pPr>
              <w:jc w:val="center"/>
              <w:rPr>
                <w:b/>
                <w:bCs/>
              </w:rPr>
            </w:pPr>
          </w:p>
        </w:tc>
      </w:tr>
      <w:tr w:rsidR="00286960" w14:paraId="7A1434D0" w14:textId="7DB4F553" w:rsidTr="00286960">
        <w:tc>
          <w:tcPr>
            <w:tcW w:w="1559" w:type="dxa"/>
            <w:vMerge/>
          </w:tcPr>
          <w:p w14:paraId="3209B55D" w14:textId="77777777" w:rsidR="00286960" w:rsidRDefault="00286960" w:rsidP="003008DB">
            <w:pPr>
              <w:rPr>
                <w:b/>
              </w:rPr>
            </w:pPr>
          </w:p>
        </w:tc>
        <w:tc>
          <w:tcPr>
            <w:tcW w:w="2552" w:type="dxa"/>
            <w:vMerge w:val="restart"/>
          </w:tcPr>
          <w:p w14:paraId="1A9B4420" w14:textId="25686C26" w:rsidR="00286960" w:rsidRDefault="00286960" w:rsidP="003008DB">
            <w:pPr>
              <w:rPr>
                <w:b/>
              </w:rPr>
            </w:pPr>
            <w:r>
              <w:rPr>
                <w:b/>
              </w:rPr>
              <w:t>Chương II. Tổ hợp. Xác suất</w:t>
            </w:r>
          </w:p>
        </w:tc>
        <w:tc>
          <w:tcPr>
            <w:tcW w:w="1134" w:type="dxa"/>
            <w:vMerge w:val="restart"/>
          </w:tcPr>
          <w:p w14:paraId="43396405" w14:textId="77777777" w:rsidR="00286960" w:rsidRDefault="00286960" w:rsidP="003008DB">
            <w:pPr>
              <w:jc w:val="center"/>
            </w:pPr>
          </w:p>
          <w:p w14:paraId="37C6EB29" w14:textId="77777777" w:rsidR="00286960" w:rsidRDefault="00286960" w:rsidP="003008DB">
            <w:pPr>
              <w:jc w:val="center"/>
            </w:pPr>
          </w:p>
          <w:p w14:paraId="19615E88" w14:textId="0BBEF4ED" w:rsidR="00286960" w:rsidRDefault="00286960" w:rsidP="003008DB">
            <w:pPr>
              <w:jc w:val="center"/>
            </w:pPr>
            <w:r>
              <w:t>5</w:t>
            </w:r>
          </w:p>
        </w:tc>
        <w:tc>
          <w:tcPr>
            <w:tcW w:w="8080" w:type="dxa"/>
            <w:tcBorders>
              <w:bottom w:val="dashSmallGap" w:sz="4" w:space="0" w:color="000000" w:themeColor="text1"/>
            </w:tcBorders>
          </w:tcPr>
          <w:p w14:paraId="4B7ED150" w14:textId="124FD3C9" w:rsidR="00286960" w:rsidRPr="00FE7510" w:rsidRDefault="00286960" w:rsidP="003008DB">
            <w:r>
              <w:t>Quy tắc cộng, q</w:t>
            </w:r>
            <w:r w:rsidRPr="00FE7510">
              <w:t xml:space="preserve">uy tắc </w:t>
            </w:r>
            <w:r>
              <w:t>nhân</w:t>
            </w:r>
            <w:r w:rsidR="00FF1792">
              <w:t>.</w:t>
            </w:r>
          </w:p>
        </w:tc>
        <w:tc>
          <w:tcPr>
            <w:tcW w:w="1275" w:type="dxa"/>
            <w:vMerge w:val="restart"/>
          </w:tcPr>
          <w:p w14:paraId="65635EC1" w14:textId="77777777" w:rsidR="00286960" w:rsidRDefault="00286960" w:rsidP="00286960">
            <w:pPr>
              <w:jc w:val="center"/>
              <w:rPr>
                <w:b/>
                <w:bCs/>
              </w:rPr>
            </w:pPr>
          </w:p>
          <w:p w14:paraId="4609A12F" w14:textId="77777777" w:rsidR="00286960" w:rsidRDefault="00286960" w:rsidP="00286960">
            <w:pPr>
              <w:jc w:val="center"/>
              <w:rPr>
                <w:b/>
                <w:bCs/>
              </w:rPr>
            </w:pPr>
          </w:p>
          <w:p w14:paraId="22347AA6" w14:textId="7ED7AA21" w:rsidR="00286960" w:rsidRPr="00286960" w:rsidRDefault="00286960" w:rsidP="002869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 điểm</w:t>
            </w:r>
          </w:p>
        </w:tc>
      </w:tr>
      <w:tr w:rsidR="00286960" w14:paraId="571A591C" w14:textId="5251F1C5" w:rsidTr="00286960">
        <w:tc>
          <w:tcPr>
            <w:tcW w:w="1559" w:type="dxa"/>
            <w:vMerge/>
          </w:tcPr>
          <w:p w14:paraId="69E5311A" w14:textId="77777777" w:rsidR="00286960" w:rsidRDefault="00286960" w:rsidP="003008DB">
            <w:pPr>
              <w:rPr>
                <w:b/>
              </w:rPr>
            </w:pPr>
          </w:p>
        </w:tc>
        <w:tc>
          <w:tcPr>
            <w:tcW w:w="2552" w:type="dxa"/>
            <w:vMerge/>
          </w:tcPr>
          <w:p w14:paraId="743B17B4" w14:textId="397F762B" w:rsidR="00286960" w:rsidRDefault="00286960" w:rsidP="003008DB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14:paraId="506E487F" w14:textId="67943A95" w:rsidR="00286960" w:rsidRDefault="00286960" w:rsidP="003008DB">
            <w:pPr>
              <w:jc w:val="center"/>
            </w:pPr>
          </w:p>
        </w:tc>
        <w:tc>
          <w:tcPr>
            <w:tcW w:w="8080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733E5A1E" w14:textId="2DCFA73E" w:rsidR="00286960" w:rsidRDefault="00FF1792" w:rsidP="003008DB">
            <w:r>
              <w:t>S</w:t>
            </w:r>
            <w:r w:rsidR="00286960">
              <w:t>ố các chỉnh hợp</w:t>
            </w:r>
            <w:r>
              <w:t>.</w:t>
            </w:r>
          </w:p>
        </w:tc>
        <w:tc>
          <w:tcPr>
            <w:tcW w:w="1275" w:type="dxa"/>
            <w:vMerge/>
          </w:tcPr>
          <w:p w14:paraId="2CB4E6A3" w14:textId="77777777" w:rsidR="00286960" w:rsidRPr="00286960" w:rsidRDefault="00286960" w:rsidP="00286960">
            <w:pPr>
              <w:jc w:val="center"/>
              <w:rPr>
                <w:b/>
                <w:bCs/>
              </w:rPr>
            </w:pPr>
          </w:p>
        </w:tc>
      </w:tr>
      <w:tr w:rsidR="00286960" w14:paraId="4A4E7788" w14:textId="3300CD6A" w:rsidTr="00286960">
        <w:tc>
          <w:tcPr>
            <w:tcW w:w="1559" w:type="dxa"/>
            <w:vMerge/>
          </w:tcPr>
          <w:p w14:paraId="5776695E" w14:textId="77777777" w:rsidR="00286960" w:rsidRDefault="00286960" w:rsidP="003008DB">
            <w:pPr>
              <w:rPr>
                <w:b/>
              </w:rPr>
            </w:pPr>
          </w:p>
        </w:tc>
        <w:tc>
          <w:tcPr>
            <w:tcW w:w="2552" w:type="dxa"/>
            <w:vMerge/>
          </w:tcPr>
          <w:p w14:paraId="28D97D09" w14:textId="1899985A" w:rsidR="00286960" w:rsidRDefault="00286960" w:rsidP="003008DB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14:paraId="7E38A778" w14:textId="6A6EA84B" w:rsidR="00286960" w:rsidRDefault="00286960" w:rsidP="003008DB">
            <w:pPr>
              <w:jc w:val="center"/>
            </w:pPr>
          </w:p>
        </w:tc>
        <w:tc>
          <w:tcPr>
            <w:tcW w:w="8080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703CA256" w14:textId="1FCD9B68" w:rsidR="00286960" w:rsidRDefault="00286960" w:rsidP="003008DB">
            <w:r>
              <w:t>Tìm số hạng, hệ số trong khai triển nhị thức Niu-Tơn</w:t>
            </w:r>
            <w:r w:rsidR="00FF1792">
              <w:t>.</w:t>
            </w:r>
          </w:p>
        </w:tc>
        <w:tc>
          <w:tcPr>
            <w:tcW w:w="1275" w:type="dxa"/>
            <w:vMerge/>
          </w:tcPr>
          <w:p w14:paraId="40D518F3" w14:textId="77777777" w:rsidR="00286960" w:rsidRPr="00286960" w:rsidRDefault="00286960" w:rsidP="00286960">
            <w:pPr>
              <w:jc w:val="center"/>
              <w:rPr>
                <w:b/>
                <w:bCs/>
              </w:rPr>
            </w:pPr>
          </w:p>
        </w:tc>
      </w:tr>
      <w:tr w:rsidR="00286960" w14:paraId="4936F22E" w14:textId="4A2AFA05" w:rsidTr="00286960">
        <w:tc>
          <w:tcPr>
            <w:tcW w:w="1559" w:type="dxa"/>
            <w:vMerge/>
          </w:tcPr>
          <w:p w14:paraId="65EF71AB" w14:textId="77777777" w:rsidR="00286960" w:rsidRDefault="00286960" w:rsidP="003008DB">
            <w:pPr>
              <w:rPr>
                <w:b/>
              </w:rPr>
            </w:pPr>
          </w:p>
        </w:tc>
        <w:tc>
          <w:tcPr>
            <w:tcW w:w="2552" w:type="dxa"/>
            <w:vMerge/>
          </w:tcPr>
          <w:p w14:paraId="3F4C7F16" w14:textId="74B52F96" w:rsidR="00286960" w:rsidRDefault="00286960" w:rsidP="003008DB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14:paraId="120AD92D" w14:textId="25985E92" w:rsidR="00286960" w:rsidRDefault="00286960" w:rsidP="003008DB">
            <w:pPr>
              <w:jc w:val="center"/>
            </w:pPr>
          </w:p>
        </w:tc>
        <w:tc>
          <w:tcPr>
            <w:tcW w:w="8080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449FB670" w14:textId="6E6E7D66" w:rsidR="00286960" w:rsidRDefault="00286960" w:rsidP="003008DB">
            <w:r>
              <w:t>Tìm số phần tử của không gian mẫu trong 1 phép thử</w:t>
            </w:r>
            <w:r w:rsidR="00FF1792">
              <w:t>.</w:t>
            </w:r>
          </w:p>
        </w:tc>
        <w:tc>
          <w:tcPr>
            <w:tcW w:w="1275" w:type="dxa"/>
            <w:vMerge/>
          </w:tcPr>
          <w:p w14:paraId="6DC66030" w14:textId="77777777" w:rsidR="00286960" w:rsidRPr="00286960" w:rsidRDefault="00286960" w:rsidP="00286960">
            <w:pPr>
              <w:jc w:val="center"/>
              <w:rPr>
                <w:b/>
                <w:bCs/>
              </w:rPr>
            </w:pPr>
          </w:p>
        </w:tc>
      </w:tr>
      <w:tr w:rsidR="00286960" w14:paraId="79E6155B" w14:textId="6E65117D" w:rsidTr="00286960">
        <w:tc>
          <w:tcPr>
            <w:tcW w:w="1559" w:type="dxa"/>
            <w:vMerge/>
          </w:tcPr>
          <w:p w14:paraId="51796465" w14:textId="77777777" w:rsidR="00286960" w:rsidRDefault="00286960" w:rsidP="003008DB">
            <w:pPr>
              <w:rPr>
                <w:b/>
              </w:rPr>
            </w:pPr>
          </w:p>
        </w:tc>
        <w:tc>
          <w:tcPr>
            <w:tcW w:w="2552" w:type="dxa"/>
            <w:vMerge/>
          </w:tcPr>
          <w:p w14:paraId="5BF5A6E6" w14:textId="2DE8A7C8" w:rsidR="00286960" w:rsidRDefault="00286960" w:rsidP="003008DB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14:paraId="66BC09D5" w14:textId="3DDF408E" w:rsidR="00286960" w:rsidRDefault="00286960" w:rsidP="003008DB">
            <w:pPr>
              <w:jc w:val="center"/>
            </w:pPr>
          </w:p>
        </w:tc>
        <w:tc>
          <w:tcPr>
            <w:tcW w:w="8080" w:type="dxa"/>
            <w:tcBorders>
              <w:top w:val="dashSmallGap" w:sz="4" w:space="0" w:color="000000" w:themeColor="text1"/>
              <w:bottom w:val="single" w:sz="4" w:space="0" w:color="000000" w:themeColor="text1"/>
            </w:tcBorders>
          </w:tcPr>
          <w:p w14:paraId="6F4BE2FC" w14:textId="1C1861D9" w:rsidR="00286960" w:rsidRDefault="00FF1792" w:rsidP="003008DB">
            <w:r>
              <w:t>Tìm số phần tử của</w:t>
            </w:r>
            <w:r>
              <w:t xml:space="preserve"> 1 biến cố.</w:t>
            </w:r>
          </w:p>
        </w:tc>
        <w:tc>
          <w:tcPr>
            <w:tcW w:w="1275" w:type="dxa"/>
            <w:vMerge/>
          </w:tcPr>
          <w:p w14:paraId="365CD296" w14:textId="77777777" w:rsidR="00286960" w:rsidRPr="00286960" w:rsidRDefault="00286960" w:rsidP="00286960">
            <w:pPr>
              <w:jc w:val="center"/>
              <w:rPr>
                <w:b/>
                <w:bCs/>
              </w:rPr>
            </w:pPr>
          </w:p>
        </w:tc>
      </w:tr>
      <w:tr w:rsidR="00286960" w14:paraId="132B5E9B" w14:textId="220786CE" w:rsidTr="00286960">
        <w:tc>
          <w:tcPr>
            <w:tcW w:w="1559" w:type="dxa"/>
            <w:vMerge/>
          </w:tcPr>
          <w:p w14:paraId="4E7B4737" w14:textId="77777777" w:rsidR="00286960" w:rsidRDefault="00286960" w:rsidP="003008DB">
            <w:pPr>
              <w:rPr>
                <w:b/>
              </w:rPr>
            </w:pPr>
          </w:p>
        </w:tc>
        <w:tc>
          <w:tcPr>
            <w:tcW w:w="2552" w:type="dxa"/>
            <w:vMerge w:val="restart"/>
          </w:tcPr>
          <w:p w14:paraId="1087E687" w14:textId="390D4E22" w:rsidR="00286960" w:rsidRDefault="00286960" w:rsidP="003008DB">
            <w:pPr>
              <w:rPr>
                <w:b/>
              </w:rPr>
            </w:pPr>
            <w:r>
              <w:rPr>
                <w:b/>
              </w:rPr>
              <w:t>Chương III. Dãy số. Cấp số cộng. Cấp số nhân</w:t>
            </w:r>
          </w:p>
        </w:tc>
        <w:tc>
          <w:tcPr>
            <w:tcW w:w="1134" w:type="dxa"/>
            <w:vMerge w:val="restart"/>
          </w:tcPr>
          <w:p w14:paraId="39F779B1" w14:textId="77777777" w:rsidR="00286960" w:rsidRDefault="00286960" w:rsidP="003008DB">
            <w:pPr>
              <w:jc w:val="center"/>
            </w:pPr>
          </w:p>
          <w:p w14:paraId="50EC849C" w14:textId="77777777" w:rsidR="00286960" w:rsidRDefault="00286960" w:rsidP="003008DB">
            <w:pPr>
              <w:jc w:val="center"/>
            </w:pPr>
          </w:p>
          <w:p w14:paraId="48A38B34" w14:textId="6604603A" w:rsidR="00286960" w:rsidRDefault="00286960" w:rsidP="003008DB">
            <w:pPr>
              <w:jc w:val="center"/>
            </w:pPr>
            <w:r>
              <w:t>5</w:t>
            </w:r>
          </w:p>
        </w:tc>
        <w:tc>
          <w:tcPr>
            <w:tcW w:w="8080" w:type="dxa"/>
            <w:tcBorders>
              <w:top w:val="single" w:sz="4" w:space="0" w:color="000000" w:themeColor="text1"/>
              <w:bottom w:val="dashSmallGap" w:sz="4" w:space="0" w:color="000000" w:themeColor="text1"/>
            </w:tcBorders>
          </w:tcPr>
          <w:p w14:paraId="452032A4" w14:textId="7BB64F98" w:rsidR="00286960" w:rsidRDefault="00286960" w:rsidP="003008DB">
            <w:r>
              <w:t>Xác định 1 số hạng của dãy số cho bằng công thức của số hạng tổng quát</w:t>
            </w:r>
            <w:r w:rsidR="00FF1792">
              <w:t>.</w:t>
            </w:r>
          </w:p>
        </w:tc>
        <w:tc>
          <w:tcPr>
            <w:tcW w:w="1275" w:type="dxa"/>
            <w:vMerge w:val="restart"/>
          </w:tcPr>
          <w:p w14:paraId="47AF0194" w14:textId="77777777" w:rsidR="00286960" w:rsidRDefault="00286960" w:rsidP="00286960">
            <w:pPr>
              <w:jc w:val="center"/>
              <w:rPr>
                <w:b/>
                <w:bCs/>
              </w:rPr>
            </w:pPr>
          </w:p>
          <w:p w14:paraId="6745865F" w14:textId="77777777" w:rsidR="00286960" w:rsidRDefault="00286960" w:rsidP="00286960">
            <w:pPr>
              <w:jc w:val="center"/>
              <w:rPr>
                <w:b/>
                <w:bCs/>
              </w:rPr>
            </w:pPr>
          </w:p>
          <w:p w14:paraId="15CB5D29" w14:textId="7140DFEC" w:rsidR="00286960" w:rsidRPr="00286960" w:rsidRDefault="00286960" w:rsidP="002869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 điểm</w:t>
            </w:r>
          </w:p>
        </w:tc>
      </w:tr>
      <w:tr w:rsidR="00286960" w14:paraId="13B7CD6F" w14:textId="35C1BCF2" w:rsidTr="00286960">
        <w:tc>
          <w:tcPr>
            <w:tcW w:w="1559" w:type="dxa"/>
            <w:vMerge/>
          </w:tcPr>
          <w:p w14:paraId="30E807C5" w14:textId="77777777" w:rsidR="00286960" w:rsidRDefault="00286960" w:rsidP="003008DB">
            <w:pPr>
              <w:rPr>
                <w:b/>
              </w:rPr>
            </w:pPr>
          </w:p>
        </w:tc>
        <w:tc>
          <w:tcPr>
            <w:tcW w:w="2552" w:type="dxa"/>
            <w:vMerge/>
          </w:tcPr>
          <w:p w14:paraId="01D921CD" w14:textId="6A67F327" w:rsidR="00286960" w:rsidRDefault="00286960" w:rsidP="003008DB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14:paraId="01F25F83" w14:textId="77777777" w:rsidR="00286960" w:rsidRDefault="00286960" w:rsidP="003008DB">
            <w:pPr>
              <w:jc w:val="center"/>
            </w:pPr>
          </w:p>
        </w:tc>
        <w:tc>
          <w:tcPr>
            <w:tcW w:w="8080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4A46D43F" w14:textId="1D77103A" w:rsidR="00286960" w:rsidRDefault="00286960" w:rsidP="003008DB">
            <w:r>
              <w:t xml:space="preserve">Xác định </w:t>
            </w:r>
            <w:r w:rsidR="00FF1792">
              <w:t>tính tăng giảm của 1 dãy số cho dưới dạng khai triển.</w:t>
            </w:r>
          </w:p>
        </w:tc>
        <w:tc>
          <w:tcPr>
            <w:tcW w:w="1275" w:type="dxa"/>
            <w:vMerge/>
          </w:tcPr>
          <w:p w14:paraId="647A5B97" w14:textId="77777777" w:rsidR="00286960" w:rsidRPr="00286960" w:rsidRDefault="00286960" w:rsidP="00286960">
            <w:pPr>
              <w:jc w:val="center"/>
              <w:rPr>
                <w:b/>
                <w:bCs/>
              </w:rPr>
            </w:pPr>
          </w:p>
        </w:tc>
      </w:tr>
      <w:tr w:rsidR="00286960" w14:paraId="1AC66FC6" w14:textId="45189B3A" w:rsidTr="00286960">
        <w:tc>
          <w:tcPr>
            <w:tcW w:w="1559" w:type="dxa"/>
            <w:vMerge/>
          </w:tcPr>
          <w:p w14:paraId="2D7B05E8" w14:textId="77777777" w:rsidR="00286960" w:rsidRDefault="00286960" w:rsidP="003008DB">
            <w:pPr>
              <w:rPr>
                <w:b/>
              </w:rPr>
            </w:pPr>
          </w:p>
        </w:tc>
        <w:tc>
          <w:tcPr>
            <w:tcW w:w="2552" w:type="dxa"/>
            <w:vMerge/>
          </w:tcPr>
          <w:p w14:paraId="0D50D925" w14:textId="507ED9EC" w:rsidR="00286960" w:rsidRDefault="00286960" w:rsidP="003008DB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14:paraId="71A70E4B" w14:textId="77777777" w:rsidR="00286960" w:rsidRDefault="00286960" w:rsidP="003008DB">
            <w:pPr>
              <w:jc w:val="center"/>
            </w:pPr>
          </w:p>
        </w:tc>
        <w:tc>
          <w:tcPr>
            <w:tcW w:w="8080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30DC59BE" w14:textId="21BAFC8A" w:rsidR="00286960" w:rsidRDefault="00286960" w:rsidP="003008DB">
            <w:r>
              <w:t>Xác định 1 số hạng của cấp số cộng khi cho số hạng đầu và công sai</w:t>
            </w:r>
            <w:r w:rsidR="00FF1792">
              <w:t>.</w:t>
            </w:r>
          </w:p>
        </w:tc>
        <w:tc>
          <w:tcPr>
            <w:tcW w:w="1275" w:type="dxa"/>
            <w:vMerge/>
          </w:tcPr>
          <w:p w14:paraId="5C07E512" w14:textId="77777777" w:rsidR="00286960" w:rsidRPr="00286960" w:rsidRDefault="00286960" w:rsidP="00286960">
            <w:pPr>
              <w:jc w:val="center"/>
              <w:rPr>
                <w:b/>
                <w:bCs/>
              </w:rPr>
            </w:pPr>
          </w:p>
        </w:tc>
      </w:tr>
      <w:tr w:rsidR="00286960" w14:paraId="7EEC598F" w14:textId="35EBDE0C" w:rsidTr="00286960">
        <w:tc>
          <w:tcPr>
            <w:tcW w:w="1559" w:type="dxa"/>
            <w:vMerge/>
          </w:tcPr>
          <w:p w14:paraId="4DEC2306" w14:textId="77777777" w:rsidR="00286960" w:rsidRDefault="00286960" w:rsidP="003008DB">
            <w:pPr>
              <w:rPr>
                <w:b/>
              </w:rPr>
            </w:pPr>
          </w:p>
        </w:tc>
        <w:tc>
          <w:tcPr>
            <w:tcW w:w="2552" w:type="dxa"/>
            <w:vMerge/>
          </w:tcPr>
          <w:p w14:paraId="49BAAFC8" w14:textId="639E6095" w:rsidR="00286960" w:rsidRDefault="00286960" w:rsidP="003008DB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14:paraId="19F675FB" w14:textId="77777777" w:rsidR="00286960" w:rsidRDefault="00286960" w:rsidP="003008DB">
            <w:pPr>
              <w:jc w:val="center"/>
            </w:pPr>
          </w:p>
        </w:tc>
        <w:tc>
          <w:tcPr>
            <w:tcW w:w="8080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1F18EE5C" w14:textId="5B994362" w:rsidR="00286960" w:rsidRDefault="00286960" w:rsidP="003008DB">
            <w:r>
              <w:t>Xác định 1 số hạng của cấp số nhân khi cho số hạng đầu và công bội</w:t>
            </w:r>
            <w:r w:rsidR="00FF1792">
              <w:t>.</w:t>
            </w:r>
          </w:p>
        </w:tc>
        <w:tc>
          <w:tcPr>
            <w:tcW w:w="1275" w:type="dxa"/>
            <w:vMerge/>
          </w:tcPr>
          <w:p w14:paraId="34B24B86" w14:textId="77777777" w:rsidR="00286960" w:rsidRDefault="00286960" w:rsidP="00286960">
            <w:pPr>
              <w:jc w:val="center"/>
            </w:pPr>
          </w:p>
        </w:tc>
      </w:tr>
      <w:tr w:rsidR="00286960" w14:paraId="2ED4A504" w14:textId="3708335D" w:rsidTr="00286960">
        <w:tc>
          <w:tcPr>
            <w:tcW w:w="1559" w:type="dxa"/>
            <w:vMerge/>
          </w:tcPr>
          <w:p w14:paraId="19CDD7DF" w14:textId="77777777" w:rsidR="00286960" w:rsidRDefault="00286960" w:rsidP="003008DB">
            <w:pPr>
              <w:rPr>
                <w:b/>
              </w:rPr>
            </w:pPr>
          </w:p>
        </w:tc>
        <w:tc>
          <w:tcPr>
            <w:tcW w:w="2552" w:type="dxa"/>
            <w:vMerge/>
          </w:tcPr>
          <w:p w14:paraId="4C34AEFF" w14:textId="7708706C" w:rsidR="00286960" w:rsidRDefault="00286960" w:rsidP="003008DB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14:paraId="1C2A43C8" w14:textId="77777777" w:rsidR="00286960" w:rsidRDefault="00286960" w:rsidP="003008DB">
            <w:pPr>
              <w:jc w:val="center"/>
            </w:pPr>
          </w:p>
        </w:tc>
        <w:tc>
          <w:tcPr>
            <w:tcW w:w="8080" w:type="dxa"/>
            <w:tcBorders>
              <w:top w:val="dashSmallGap" w:sz="4" w:space="0" w:color="000000" w:themeColor="text1"/>
              <w:bottom w:val="single" w:sz="4" w:space="0" w:color="000000" w:themeColor="text1"/>
            </w:tcBorders>
          </w:tcPr>
          <w:p w14:paraId="1C770CA6" w14:textId="4CF484D8" w:rsidR="00286960" w:rsidRDefault="00FF1792" w:rsidP="003008DB">
            <w:r>
              <w:t xml:space="preserve">Nhận biết 1 dãy số cho dưới dạng khai triển là cấp </w:t>
            </w:r>
            <w:r>
              <w:t>số</w:t>
            </w:r>
            <w:r>
              <w:t xml:space="preserve"> cộng hoặc cấp số nhân.</w:t>
            </w:r>
          </w:p>
        </w:tc>
        <w:tc>
          <w:tcPr>
            <w:tcW w:w="1275" w:type="dxa"/>
            <w:vMerge/>
          </w:tcPr>
          <w:p w14:paraId="50A74EE6" w14:textId="77777777" w:rsidR="00286960" w:rsidRDefault="00286960" w:rsidP="00286960">
            <w:pPr>
              <w:jc w:val="center"/>
            </w:pPr>
          </w:p>
        </w:tc>
      </w:tr>
      <w:tr w:rsidR="00286960" w14:paraId="7F880182" w14:textId="3D8ABEC6" w:rsidTr="00286960">
        <w:tc>
          <w:tcPr>
            <w:tcW w:w="1559" w:type="dxa"/>
            <w:vMerge w:val="restart"/>
          </w:tcPr>
          <w:p w14:paraId="081678E0" w14:textId="77777777" w:rsidR="00286960" w:rsidRDefault="00286960" w:rsidP="003008DB">
            <w:pPr>
              <w:rPr>
                <w:b/>
              </w:rPr>
            </w:pPr>
          </w:p>
          <w:p w14:paraId="515068DE" w14:textId="77777777" w:rsidR="00286960" w:rsidRDefault="00286960" w:rsidP="003008DB">
            <w:pPr>
              <w:rPr>
                <w:b/>
              </w:rPr>
            </w:pPr>
          </w:p>
          <w:p w14:paraId="202CDBDC" w14:textId="5D60AF05" w:rsidR="00286960" w:rsidRDefault="00286960" w:rsidP="003008DB">
            <w:pPr>
              <w:rPr>
                <w:b/>
              </w:rPr>
            </w:pPr>
          </w:p>
          <w:p w14:paraId="612732A6" w14:textId="77777777" w:rsidR="00286960" w:rsidRDefault="00286960" w:rsidP="003008DB">
            <w:pPr>
              <w:rPr>
                <w:b/>
              </w:rPr>
            </w:pPr>
          </w:p>
          <w:p w14:paraId="793CA498" w14:textId="7A4C67B7" w:rsidR="00286960" w:rsidRDefault="00286960" w:rsidP="00286960">
            <w:pPr>
              <w:ind w:right="-104"/>
              <w:rPr>
                <w:b/>
              </w:rPr>
            </w:pPr>
            <w:r>
              <w:rPr>
                <w:b/>
              </w:rPr>
              <w:t>HÌNH HỌC</w:t>
            </w:r>
          </w:p>
        </w:tc>
        <w:tc>
          <w:tcPr>
            <w:tcW w:w="2552" w:type="dxa"/>
            <w:vMerge w:val="restart"/>
          </w:tcPr>
          <w:p w14:paraId="0ACE44B7" w14:textId="08DF4A93" w:rsidR="00286960" w:rsidRDefault="00286960" w:rsidP="003008DB">
            <w:pPr>
              <w:rPr>
                <w:b/>
              </w:rPr>
            </w:pPr>
            <w:r>
              <w:rPr>
                <w:b/>
              </w:rPr>
              <w:t>Chương I. Phép dời hình và phép đồng dạng trong mặt phẳng</w:t>
            </w:r>
          </w:p>
        </w:tc>
        <w:tc>
          <w:tcPr>
            <w:tcW w:w="1134" w:type="dxa"/>
            <w:vMerge w:val="restart"/>
          </w:tcPr>
          <w:p w14:paraId="4D1FDA59" w14:textId="77777777" w:rsidR="00286960" w:rsidRDefault="00286960" w:rsidP="003008DB">
            <w:pPr>
              <w:jc w:val="center"/>
            </w:pPr>
          </w:p>
          <w:p w14:paraId="560693AD" w14:textId="37E7A7DF" w:rsidR="00286960" w:rsidRDefault="00286960" w:rsidP="003008DB">
            <w:pPr>
              <w:jc w:val="center"/>
            </w:pPr>
            <w:r>
              <w:t>3</w:t>
            </w:r>
          </w:p>
        </w:tc>
        <w:tc>
          <w:tcPr>
            <w:tcW w:w="8080" w:type="dxa"/>
            <w:tcBorders>
              <w:bottom w:val="dashSmallGap" w:sz="4" w:space="0" w:color="000000" w:themeColor="text1"/>
            </w:tcBorders>
          </w:tcPr>
          <w:p w14:paraId="1AD23405" w14:textId="7A5F28A8" w:rsidR="00286960" w:rsidRPr="00355132" w:rsidRDefault="00286960" w:rsidP="003008DB">
            <w:r>
              <w:t>Tìm toạ độ ảnh của điểm qua phép tịnh tiến.</w:t>
            </w:r>
          </w:p>
        </w:tc>
        <w:tc>
          <w:tcPr>
            <w:tcW w:w="1275" w:type="dxa"/>
            <w:vMerge w:val="restart"/>
          </w:tcPr>
          <w:p w14:paraId="108A1C7D" w14:textId="77777777" w:rsidR="00286960" w:rsidRDefault="00286960" w:rsidP="00286960">
            <w:pPr>
              <w:jc w:val="center"/>
            </w:pPr>
          </w:p>
          <w:p w14:paraId="75BC5723" w14:textId="77777777" w:rsidR="00286960" w:rsidRDefault="00286960" w:rsidP="00286960">
            <w:pPr>
              <w:jc w:val="center"/>
            </w:pPr>
          </w:p>
          <w:p w14:paraId="0EC57704" w14:textId="381832D6" w:rsidR="00286960" w:rsidRPr="00286960" w:rsidRDefault="00286960" w:rsidP="00286960">
            <w:pPr>
              <w:jc w:val="center"/>
              <w:rPr>
                <w:b/>
                <w:bCs/>
              </w:rPr>
            </w:pPr>
            <w:r w:rsidRPr="00286960">
              <w:rPr>
                <w:b/>
                <w:bCs/>
              </w:rPr>
              <w:t>0,6 điểm</w:t>
            </w:r>
          </w:p>
        </w:tc>
      </w:tr>
      <w:tr w:rsidR="00286960" w14:paraId="72300D02" w14:textId="48739A10" w:rsidTr="00286960">
        <w:tc>
          <w:tcPr>
            <w:tcW w:w="1559" w:type="dxa"/>
            <w:vMerge/>
          </w:tcPr>
          <w:p w14:paraId="1571715A" w14:textId="77777777" w:rsidR="00286960" w:rsidRDefault="00286960" w:rsidP="003008DB">
            <w:pPr>
              <w:rPr>
                <w:b/>
              </w:rPr>
            </w:pPr>
          </w:p>
        </w:tc>
        <w:tc>
          <w:tcPr>
            <w:tcW w:w="2552" w:type="dxa"/>
            <w:vMerge/>
          </w:tcPr>
          <w:p w14:paraId="1FAECED7" w14:textId="26834817" w:rsidR="00286960" w:rsidRDefault="00286960" w:rsidP="003008DB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14:paraId="4B2F37AC" w14:textId="77777777" w:rsidR="00286960" w:rsidRDefault="00286960" w:rsidP="003008DB">
            <w:pPr>
              <w:jc w:val="center"/>
            </w:pPr>
          </w:p>
        </w:tc>
        <w:tc>
          <w:tcPr>
            <w:tcW w:w="8080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4A804B31" w14:textId="2788FA3C" w:rsidR="00286960" w:rsidRDefault="00286960" w:rsidP="003008DB">
            <w:r>
              <w:t>Tìm toạ độ ảnh của điểm qua phép vị tự</w:t>
            </w:r>
            <w:r w:rsidR="00FF1792">
              <w:t xml:space="preserve"> tâm O.</w:t>
            </w:r>
          </w:p>
        </w:tc>
        <w:tc>
          <w:tcPr>
            <w:tcW w:w="1275" w:type="dxa"/>
            <w:vMerge/>
          </w:tcPr>
          <w:p w14:paraId="15EA27D7" w14:textId="77777777" w:rsidR="00286960" w:rsidRDefault="00286960" w:rsidP="00286960">
            <w:pPr>
              <w:jc w:val="center"/>
            </w:pPr>
          </w:p>
        </w:tc>
      </w:tr>
      <w:tr w:rsidR="00286960" w14:paraId="3E13A097" w14:textId="53071648" w:rsidTr="00286960">
        <w:trPr>
          <w:trHeight w:val="680"/>
        </w:trPr>
        <w:tc>
          <w:tcPr>
            <w:tcW w:w="1559" w:type="dxa"/>
            <w:vMerge/>
          </w:tcPr>
          <w:p w14:paraId="3B8BFA49" w14:textId="77777777" w:rsidR="00286960" w:rsidRDefault="00286960" w:rsidP="003008DB">
            <w:pPr>
              <w:rPr>
                <w:b/>
              </w:rPr>
            </w:pPr>
          </w:p>
        </w:tc>
        <w:tc>
          <w:tcPr>
            <w:tcW w:w="2552" w:type="dxa"/>
            <w:vMerge/>
          </w:tcPr>
          <w:p w14:paraId="386FF9B7" w14:textId="3C1638C0" w:rsidR="00286960" w:rsidRDefault="00286960" w:rsidP="003008DB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14:paraId="1F9FFB8F" w14:textId="77777777" w:rsidR="00286960" w:rsidRDefault="00286960" w:rsidP="003008DB">
            <w:pPr>
              <w:jc w:val="center"/>
            </w:pPr>
          </w:p>
        </w:tc>
        <w:tc>
          <w:tcPr>
            <w:tcW w:w="8080" w:type="dxa"/>
            <w:tcBorders>
              <w:top w:val="dashSmallGap" w:sz="4" w:space="0" w:color="000000" w:themeColor="text1"/>
              <w:bottom w:val="single" w:sz="4" w:space="0" w:color="000000" w:themeColor="text1"/>
            </w:tcBorders>
          </w:tcPr>
          <w:p w14:paraId="35E67E90" w14:textId="438C8F38" w:rsidR="00286960" w:rsidRPr="001218A1" w:rsidRDefault="00286960" w:rsidP="003008DB">
            <w:r>
              <w:t xml:space="preserve">Tìm toạ độ ảnh của 1 điểm trên 1 trục toạ độ qua phép quay tâm O, góc quay </w:t>
            </w:r>
            <w:r w:rsidRPr="00360BB1">
              <w:rPr>
                <w:position w:val="-6"/>
                <w:sz w:val="24"/>
              </w:rPr>
              <w:object w:dxaOrig="920" w:dyaOrig="320" w14:anchorId="3261117C">
                <v:shape id="_x0000_i1026" type="#_x0000_t75" style="width:46.2pt;height:15.6pt" o:ole="">
                  <v:imagedata r:id="rId8" o:title=""/>
                </v:shape>
                <o:OLEObject Type="Embed" ProgID="Equation.DSMT4" ShapeID="_x0000_i1026" DrawAspect="Content" ObjectID="_1669051791" r:id="rId9"/>
              </w:object>
            </w:r>
            <w:r>
              <w:rPr>
                <w:sz w:val="24"/>
              </w:rPr>
              <w:t xml:space="preserve">, với </w:t>
            </w:r>
            <w:r w:rsidRPr="00E07B9D">
              <w:rPr>
                <w:position w:val="-6"/>
              </w:rPr>
              <w:object w:dxaOrig="600" w:dyaOrig="279" w14:anchorId="412ED059">
                <v:shape id="_x0000_i1027" type="#_x0000_t75" style="width:29.9pt;height:14.25pt" o:ole="">
                  <v:imagedata r:id="rId10" o:title=""/>
                </v:shape>
                <o:OLEObject Type="Embed" ProgID="Equation.DSMT4" ShapeID="_x0000_i1027" DrawAspect="Content" ObjectID="_1669051792" r:id="rId11"/>
              </w:object>
            </w:r>
            <w:r>
              <w:t>.</w:t>
            </w:r>
          </w:p>
        </w:tc>
        <w:tc>
          <w:tcPr>
            <w:tcW w:w="1275" w:type="dxa"/>
            <w:vMerge/>
          </w:tcPr>
          <w:p w14:paraId="51EEA451" w14:textId="77777777" w:rsidR="00286960" w:rsidRDefault="00286960" w:rsidP="00286960">
            <w:pPr>
              <w:jc w:val="center"/>
            </w:pPr>
          </w:p>
        </w:tc>
      </w:tr>
      <w:tr w:rsidR="00286960" w14:paraId="376ECF4C" w14:textId="4B22A14D" w:rsidTr="00286960">
        <w:tc>
          <w:tcPr>
            <w:tcW w:w="1559" w:type="dxa"/>
            <w:vMerge/>
          </w:tcPr>
          <w:p w14:paraId="1B145180" w14:textId="77777777" w:rsidR="00286960" w:rsidRDefault="00286960" w:rsidP="003008DB">
            <w:pPr>
              <w:rPr>
                <w:b/>
              </w:rPr>
            </w:pPr>
          </w:p>
        </w:tc>
        <w:tc>
          <w:tcPr>
            <w:tcW w:w="2552" w:type="dxa"/>
            <w:vMerge w:val="restart"/>
          </w:tcPr>
          <w:p w14:paraId="2F6D50D3" w14:textId="040DA8E0" w:rsidR="00286960" w:rsidRDefault="00286960" w:rsidP="003008DB">
            <w:pPr>
              <w:rPr>
                <w:b/>
              </w:rPr>
            </w:pPr>
            <w:r>
              <w:rPr>
                <w:b/>
              </w:rPr>
              <w:t xml:space="preserve">Chương II. </w:t>
            </w:r>
            <w:r w:rsidRPr="00360BB1">
              <w:rPr>
                <w:b/>
                <w:lang w:val="fr-FR" w:eastAsia="vi-VN"/>
              </w:rPr>
              <w:t>Đường thẳng và</w:t>
            </w:r>
            <w:r w:rsidRPr="00360BB1">
              <w:rPr>
                <w:b/>
                <w:lang w:eastAsia="vi-VN"/>
              </w:rPr>
              <w:t xml:space="preserve"> mặt phẳng trong không gian. Quan hệ</w:t>
            </w:r>
            <w:r w:rsidRPr="00360BB1">
              <w:rPr>
                <w:b/>
                <w:lang w:val="fr-FR" w:eastAsia="vi-VN"/>
              </w:rPr>
              <w:t xml:space="preserve"> song song</w:t>
            </w:r>
          </w:p>
        </w:tc>
        <w:tc>
          <w:tcPr>
            <w:tcW w:w="1134" w:type="dxa"/>
            <w:vMerge w:val="restart"/>
          </w:tcPr>
          <w:p w14:paraId="0FC2728A" w14:textId="5DDAA8B7" w:rsidR="00286960" w:rsidRDefault="00286960" w:rsidP="003008DB">
            <w:pPr>
              <w:jc w:val="center"/>
            </w:pPr>
            <w:r>
              <w:t>3</w:t>
            </w:r>
          </w:p>
        </w:tc>
        <w:tc>
          <w:tcPr>
            <w:tcW w:w="8080" w:type="dxa"/>
            <w:tcBorders>
              <w:bottom w:val="dashSmallGap" w:sz="4" w:space="0" w:color="000000" w:themeColor="text1"/>
            </w:tcBorders>
          </w:tcPr>
          <w:p w14:paraId="31B0E157" w14:textId="59F1AD0F" w:rsidR="00286960" w:rsidRPr="00FE7510" w:rsidRDefault="00FF1792" w:rsidP="003008DB">
            <w:r>
              <w:t>Nhận biết m</w:t>
            </w:r>
            <w:r w:rsidR="00286960">
              <w:t>ột số tính chất thừa nhận</w:t>
            </w:r>
            <w:r>
              <w:t xml:space="preserve"> của hình học không gian.</w:t>
            </w:r>
          </w:p>
        </w:tc>
        <w:tc>
          <w:tcPr>
            <w:tcW w:w="1275" w:type="dxa"/>
            <w:vMerge w:val="restart"/>
          </w:tcPr>
          <w:p w14:paraId="691D399C" w14:textId="77777777" w:rsidR="00286960" w:rsidRDefault="00286960" w:rsidP="00286960">
            <w:pPr>
              <w:jc w:val="center"/>
            </w:pPr>
          </w:p>
          <w:p w14:paraId="7AFD59F9" w14:textId="77777777" w:rsidR="00286960" w:rsidRDefault="00286960" w:rsidP="00286960">
            <w:pPr>
              <w:jc w:val="center"/>
            </w:pPr>
          </w:p>
          <w:p w14:paraId="0A92D3B4" w14:textId="34019DEC" w:rsidR="00286960" w:rsidRPr="00286960" w:rsidRDefault="00286960" w:rsidP="00286960">
            <w:pPr>
              <w:jc w:val="center"/>
              <w:rPr>
                <w:b/>
                <w:bCs/>
              </w:rPr>
            </w:pPr>
            <w:r w:rsidRPr="00286960">
              <w:rPr>
                <w:b/>
                <w:bCs/>
              </w:rPr>
              <w:t>0,6 điểm</w:t>
            </w:r>
          </w:p>
        </w:tc>
      </w:tr>
      <w:tr w:rsidR="00286960" w14:paraId="2DE1B2E8" w14:textId="3DD053DE" w:rsidTr="00286960">
        <w:tc>
          <w:tcPr>
            <w:tcW w:w="1559" w:type="dxa"/>
            <w:vMerge/>
          </w:tcPr>
          <w:p w14:paraId="63357B42" w14:textId="77777777" w:rsidR="00286960" w:rsidRDefault="00286960" w:rsidP="003008DB">
            <w:pPr>
              <w:rPr>
                <w:b/>
              </w:rPr>
            </w:pPr>
          </w:p>
        </w:tc>
        <w:tc>
          <w:tcPr>
            <w:tcW w:w="2552" w:type="dxa"/>
            <w:vMerge/>
          </w:tcPr>
          <w:p w14:paraId="31135746" w14:textId="758750D9" w:rsidR="00286960" w:rsidRDefault="00286960" w:rsidP="003008DB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14:paraId="4E07E8E7" w14:textId="77777777" w:rsidR="00286960" w:rsidRDefault="00286960" w:rsidP="003008DB">
            <w:pPr>
              <w:jc w:val="center"/>
            </w:pPr>
          </w:p>
        </w:tc>
        <w:tc>
          <w:tcPr>
            <w:tcW w:w="8080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207EC2E8" w14:textId="439B5D59" w:rsidR="00286960" w:rsidRDefault="00286960" w:rsidP="003008DB">
            <w:r>
              <w:t>Chỉ ra giao tuyến của 2 mặt phẳng khi đã có sẵn 2 điểm chung</w:t>
            </w:r>
            <w:r w:rsidR="00FF1792">
              <w:t xml:space="preserve"> (có kèm hình vẽ).</w:t>
            </w:r>
          </w:p>
        </w:tc>
        <w:tc>
          <w:tcPr>
            <w:tcW w:w="1275" w:type="dxa"/>
            <w:vMerge/>
          </w:tcPr>
          <w:p w14:paraId="7C2E3D51" w14:textId="77777777" w:rsidR="00286960" w:rsidRDefault="00286960" w:rsidP="00286960">
            <w:pPr>
              <w:jc w:val="center"/>
            </w:pPr>
          </w:p>
        </w:tc>
      </w:tr>
      <w:tr w:rsidR="00286960" w14:paraId="72EA9989" w14:textId="14F34C2E" w:rsidTr="00286960">
        <w:trPr>
          <w:trHeight w:val="671"/>
        </w:trPr>
        <w:tc>
          <w:tcPr>
            <w:tcW w:w="1559" w:type="dxa"/>
            <w:vMerge/>
          </w:tcPr>
          <w:p w14:paraId="7A09CB6B" w14:textId="77777777" w:rsidR="00286960" w:rsidRDefault="00286960" w:rsidP="003008DB">
            <w:pPr>
              <w:rPr>
                <w:b/>
              </w:rPr>
            </w:pPr>
          </w:p>
        </w:tc>
        <w:tc>
          <w:tcPr>
            <w:tcW w:w="2552" w:type="dxa"/>
            <w:vMerge/>
          </w:tcPr>
          <w:p w14:paraId="46993F94" w14:textId="15C67882" w:rsidR="00286960" w:rsidRDefault="00286960" w:rsidP="003008DB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14:paraId="0028EDAE" w14:textId="77777777" w:rsidR="00286960" w:rsidRDefault="00286960" w:rsidP="003008DB">
            <w:pPr>
              <w:jc w:val="center"/>
            </w:pPr>
          </w:p>
        </w:tc>
        <w:tc>
          <w:tcPr>
            <w:tcW w:w="8080" w:type="dxa"/>
            <w:tcBorders>
              <w:top w:val="dashSmallGap" w:sz="4" w:space="0" w:color="000000" w:themeColor="text1"/>
            </w:tcBorders>
          </w:tcPr>
          <w:p w14:paraId="3D32E8AE" w14:textId="14924C86" w:rsidR="00286960" w:rsidRDefault="00FF1792" w:rsidP="003008DB">
            <w:r>
              <w:t xml:space="preserve">Xác định giao tuyến </w:t>
            </w:r>
            <w:r w:rsidR="00105242">
              <w:t>(</w:t>
            </w:r>
            <w:r>
              <w:t>của 2 mặt phẳng</w:t>
            </w:r>
            <w:r w:rsidR="00105242">
              <w:t>)</w:t>
            </w:r>
            <w:r>
              <w:t xml:space="preserve"> dạng đi qua 1 điểm và song song với 1 đường thẳng</w:t>
            </w:r>
            <w:r w:rsidR="00105242">
              <w:t>.</w:t>
            </w:r>
          </w:p>
        </w:tc>
        <w:tc>
          <w:tcPr>
            <w:tcW w:w="1275" w:type="dxa"/>
            <w:vMerge/>
          </w:tcPr>
          <w:p w14:paraId="54BE4F03" w14:textId="77777777" w:rsidR="00286960" w:rsidRDefault="00286960" w:rsidP="00286960">
            <w:pPr>
              <w:jc w:val="center"/>
            </w:pPr>
          </w:p>
        </w:tc>
      </w:tr>
    </w:tbl>
    <w:p w14:paraId="4B3B9E69" w14:textId="77777777" w:rsidR="00CF3735" w:rsidRDefault="00CF3735" w:rsidP="00C01F65">
      <w:pPr>
        <w:rPr>
          <w:b/>
        </w:rPr>
      </w:pPr>
    </w:p>
    <w:p w14:paraId="30EFCE6E" w14:textId="77777777" w:rsidR="0050060C" w:rsidRDefault="0050060C" w:rsidP="0050060C">
      <w:pPr>
        <w:tabs>
          <w:tab w:val="left" w:pos="3225"/>
        </w:tabs>
        <w:rPr>
          <w:b/>
          <w:sz w:val="24"/>
        </w:rPr>
      </w:pPr>
    </w:p>
    <w:p w14:paraId="794603D7" w14:textId="77777777" w:rsidR="0050060C" w:rsidRDefault="0050060C">
      <w:pPr>
        <w:spacing w:line="259" w:lineRule="auto"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14:paraId="4E521D54" w14:textId="7B2D9BD8" w:rsidR="0050060C" w:rsidRDefault="0050060C" w:rsidP="0050060C">
      <w:pPr>
        <w:tabs>
          <w:tab w:val="left" w:pos="3225"/>
        </w:tabs>
        <w:rPr>
          <w:b/>
          <w:sz w:val="24"/>
        </w:rPr>
      </w:pPr>
      <w:r>
        <w:rPr>
          <w:b/>
          <w:sz w:val="24"/>
        </w:rPr>
        <w:lastRenderedPageBreak/>
        <w:t xml:space="preserve">2. </w:t>
      </w:r>
      <w:r w:rsidRPr="007B13F5">
        <w:rPr>
          <w:b/>
          <w:sz w:val="24"/>
        </w:rPr>
        <w:t>PHẦN T</w:t>
      </w:r>
      <w:r>
        <w:rPr>
          <w:b/>
          <w:sz w:val="24"/>
        </w:rPr>
        <w:t>Ự LUẬN (6,0 điểm):</w: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630"/>
        <w:gridCol w:w="3260"/>
        <w:gridCol w:w="3260"/>
        <w:gridCol w:w="1332"/>
      </w:tblGrid>
      <w:tr w:rsidR="0029336D" w:rsidRPr="006D7F13" w14:paraId="05ABEFE9" w14:textId="77777777" w:rsidTr="00CF3735">
        <w:trPr>
          <w:trHeight w:val="562"/>
          <w:jc w:val="center"/>
        </w:trPr>
        <w:tc>
          <w:tcPr>
            <w:tcW w:w="3260" w:type="dxa"/>
            <w:vMerge w:val="restart"/>
            <w:tcBorders>
              <w:tl2br w:val="single" w:sz="4" w:space="0" w:color="auto"/>
            </w:tcBorders>
            <w:vAlign w:val="center"/>
          </w:tcPr>
          <w:p w14:paraId="41A63C41" w14:textId="77777777" w:rsidR="0029336D" w:rsidRPr="006D7F13" w:rsidRDefault="0029336D" w:rsidP="00382FA1">
            <w:pPr>
              <w:spacing w:line="276" w:lineRule="auto"/>
              <w:jc w:val="right"/>
              <w:rPr>
                <w:rFonts w:eastAsia="TimesNewRomanPS-BoldMT"/>
                <w:b/>
                <w:color w:val="000000" w:themeColor="text1"/>
                <w:spacing w:val="-8"/>
              </w:rPr>
            </w:pPr>
            <w:r w:rsidRPr="006D7F13">
              <w:rPr>
                <w:color w:val="000000" w:themeColor="text1"/>
              </w:rPr>
              <w:br w:type="page"/>
            </w:r>
            <w:r w:rsidRPr="006D7F13">
              <w:rPr>
                <w:rFonts w:eastAsia="TimesNewRomanPS-BoldMT"/>
                <w:b/>
                <w:color w:val="000000" w:themeColor="text1"/>
                <w:spacing w:val="-8"/>
              </w:rPr>
              <w:t>Cấp độ</w:t>
            </w:r>
          </w:p>
          <w:p w14:paraId="785808C5" w14:textId="77777777" w:rsidR="0029336D" w:rsidRPr="006D7F13" w:rsidRDefault="0029336D" w:rsidP="00382FA1">
            <w:pPr>
              <w:spacing w:line="276" w:lineRule="auto"/>
              <w:rPr>
                <w:rFonts w:eastAsia="TimesNewRomanPS-BoldMT"/>
                <w:b/>
                <w:color w:val="000000" w:themeColor="text1"/>
                <w:spacing w:val="-8"/>
              </w:rPr>
            </w:pPr>
            <w:r w:rsidRPr="006D7F13">
              <w:rPr>
                <w:rFonts w:eastAsia="TimesNewRomanPS-BoldMT"/>
                <w:b/>
                <w:color w:val="000000" w:themeColor="text1"/>
                <w:spacing w:val="-8"/>
              </w:rPr>
              <w:t xml:space="preserve">Chủ đề </w:t>
            </w:r>
          </w:p>
        </w:tc>
        <w:tc>
          <w:tcPr>
            <w:tcW w:w="3630" w:type="dxa"/>
            <w:vMerge w:val="restart"/>
            <w:vAlign w:val="center"/>
          </w:tcPr>
          <w:p w14:paraId="64556CDE" w14:textId="77777777" w:rsidR="0029336D" w:rsidRPr="006D7F13" w:rsidRDefault="0029336D" w:rsidP="00382FA1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lang w:val="sv-SE"/>
              </w:rPr>
            </w:pPr>
            <w:r w:rsidRPr="006D7F13">
              <w:rPr>
                <w:rFonts w:eastAsia="TimesNewRomanPS-BoldMT"/>
                <w:b/>
                <w:color w:val="000000" w:themeColor="text1"/>
              </w:rPr>
              <w:t>Thông hiểu</w:t>
            </w:r>
          </w:p>
        </w:tc>
        <w:tc>
          <w:tcPr>
            <w:tcW w:w="6520" w:type="dxa"/>
            <w:gridSpan w:val="2"/>
            <w:vAlign w:val="center"/>
          </w:tcPr>
          <w:p w14:paraId="3C3E71DE" w14:textId="77777777" w:rsidR="0029336D" w:rsidRPr="006D7F13" w:rsidRDefault="0029336D" w:rsidP="00382FA1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sv-SE"/>
              </w:rPr>
            </w:pPr>
            <w:r w:rsidRPr="006D7F13">
              <w:rPr>
                <w:rFonts w:eastAsia="TimesNewRomanPS-BoldMT"/>
                <w:b/>
                <w:color w:val="000000" w:themeColor="text1"/>
                <w:lang w:val="sv-SE"/>
              </w:rPr>
              <w:t>Vận dụng</w:t>
            </w:r>
          </w:p>
        </w:tc>
        <w:tc>
          <w:tcPr>
            <w:tcW w:w="1332" w:type="dxa"/>
            <w:vMerge w:val="restart"/>
            <w:vAlign w:val="center"/>
          </w:tcPr>
          <w:p w14:paraId="42A316BC" w14:textId="4CC628C6" w:rsidR="0029336D" w:rsidRPr="006D7F13" w:rsidRDefault="00316287" w:rsidP="00382FA1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sv-SE"/>
              </w:rPr>
            </w:pPr>
            <w:r>
              <w:rPr>
                <w:b/>
                <w:color w:val="000000" w:themeColor="text1"/>
              </w:rPr>
              <w:t>Tổng</w:t>
            </w:r>
          </w:p>
        </w:tc>
      </w:tr>
      <w:tr w:rsidR="0029336D" w:rsidRPr="006D7F13" w14:paraId="374835F6" w14:textId="77777777" w:rsidTr="0025010E">
        <w:trPr>
          <w:trHeight w:val="401"/>
          <w:jc w:val="center"/>
        </w:trPr>
        <w:tc>
          <w:tcPr>
            <w:tcW w:w="3260" w:type="dxa"/>
            <w:vMerge/>
            <w:vAlign w:val="center"/>
          </w:tcPr>
          <w:p w14:paraId="301F674E" w14:textId="77777777" w:rsidR="0029336D" w:rsidRPr="006D7F13" w:rsidRDefault="0029336D" w:rsidP="00382FA1">
            <w:pPr>
              <w:spacing w:line="276" w:lineRule="auto"/>
              <w:rPr>
                <w:rFonts w:eastAsia="TimesNewRomanPS-BoldMT"/>
                <w:b/>
                <w:color w:val="000000" w:themeColor="text1"/>
                <w:lang w:val="sv-SE"/>
              </w:rPr>
            </w:pPr>
          </w:p>
        </w:tc>
        <w:tc>
          <w:tcPr>
            <w:tcW w:w="3630" w:type="dxa"/>
            <w:vMerge/>
            <w:tcBorders>
              <w:bottom w:val="single" w:sz="4" w:space="0" w:color="auto"/>
            </w:tcBorders>
            <w:vAlign w:val="center"/>
          </w:tcPr>
          <w:p w14:paraId="3FCAF4E0" w14:textId="77777777" w:rsidR="0029336D" w:rsidRPr="006D7F13" w:rsidRDefault="0029336D" w:rsidP="00382FA1">
            <w:pPr>
              <w:spacing w:line="276" w:lineRule="auto"/>
              <w:rPr>
                <w:rFonts w:eastAsia="TimesNewRomanPS-BoldMT"/>
                <w:b/>
                <w:color w:val="000000" w:themeColor="text1"/>
                <w:lang w:val="sv-SE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68211189" w14:textId="77777777" w:rsidR="0029336D" w:rsidRPr="006D7F13" w:rsidRDefault="0029336D" w:rsidP="00382FA1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lang w:val="sv-SE"/>
              </w:rPr>
            </w:pPr>
            <w:r w:rsidRPr="006D7F13">
              <w:rPr>
                <w:rFonts w:eastAsia="TimesNewRomanPS-BoldMT"/>
                <w:b/>
                <w:color w:val="000000" w:themeColor="text1"/>
                <w:lang w:val="sv-SE"/>
              </w:rPr>
              <w:t xml:space="preserve"> Cấp độ thấp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57AA9EA4" w14:textId="77777777" w:rsidR="0029336D" w:rsidRPr="006D7F13" w:rsidRDefault="0029336D" w:rsidP="00382FA1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spacing w:val="-6"/>
                <w:lang w:val="sv-SE"/>
              </w:rPr>
            </w:pPr>
            <w:r w:rsidRPr="006D7F13">
              <w:rPr>
                <w:rFonts w:eastAsia="TimesNewRomanPS-BoldMT"/>
                <w:b/>
                <w:color w:val="000000" w:themeColor="text1"/>
                <w:lang w:val="sv-SE"/>
              </w:rPr>
              <w:t>Cấp độ cao</w:t>
            </w:r>
          </w:p>
        </w:tc>
        <w:tc>
          <w:tcPr>
            <w:tcW w:w="1332" w:type="dxa"/>
            <w:vMerge/>
            <w:vAlign w:val="center"/>
          </w:tcPr>
          <w:p w14:paraId="4794ECAB" w14:textId="77777777" w:rsidR="0029336D" w:rsidRPr="006D7F13" w:rsidRDefault="0029336D" w:rsidP="00382FA1">
            <w:pPr>
              <w:spacing w:line="276" w:lineRule="auto"/>
              <w:rPr>
                <w:rFonts w:eastAsia="TimesNewRomanPS-BoldMT"/>
                <w:b/>
                <w:color w:val="000000" w:themeColor="text1"/>
                <w:lang w:val="sv-SE"/>
              </w:rPr>
            </w:pPr>
          </w:p>
        </w:tc>
      </w:tr>
      <w:tr w:rsidR="00713DAB" w:rsidRPr="006D7F13" w14:paraId="4E862D45" w14:textId="77777777" w:rsidTr="00114BB6">
        <w:trPr>
          <w:jc w:val="center"/>
        </w:trPr>
        <w:tc>
          <w:tcPr>
            <w:tcW w:w="3260" w:type="dxa"/>
            <w:vMerge w:val="restart"/>
            <w:vAlign w:val="center"/>
          </w:tcPr>
          <w:p w14:paraId="684AF009" w14:textId="77777777" w:rsidR="00713DAB" w:rsidRPr="006D7F13" w:rsidRDefault="00713DAB" w:rsidP="00382FA1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sv-SE"/>
              </w:rPr>
            </w:pPr>
            <w:r>
              <w:rPr>
                <w:b/>
              </w:rPr>
              <w:t>Chương I. Hàm số lượng giác. Phương trình lượng giác</w:t>
            </w:r>
          </w:p>
        </w:tc>
        <w:tc>
          <w:tcPr>
            <w:tcW w:w="3630" w:type="dxa"/>
            <w:tcBorders>
              <w:bottom w:val="dashSmallGap" w:sz="4" w:space="0" w:color="auto"/>
            </w:tcBorders>
            <w:vAlign w:val="center"/>
          </w:tcPr>
          <w:p w14:paraId="1DE78906" w14:textId="53DF6C65" w:rsidR="00713DAB" w:rsidRPr="0050060C" w:rsidRDefault="00713DAB" w:rsidP="0029336D">
            <w:pPr>
              <w:spacing w:line="276" w:lineRule="auto"/>
              <w:rPr>
                <w:color w:val="000000" w:themeColor="text1"/>
                <w:lang w:val="sv-SE"/>
              </w:rPr>
            </w:pPr>
            <w:r w:rsidRPr="0050060C">
              <w:rPr>
                <w:color w:val="000000" w:themeColor="text1"/>
                <w:lang w:val="sv-SE"/>
              </w:rPr>
              <w:t>Giải phương trình</w:t>
            </w:r>
            <w:r>
              <w:rPr>
                <w:color w:val="000000" w:themeColor="text1"/>
                <w:lang w:val="sv-SE"/>
              </w:rPr>
              <w:t xml:space="preserve"> bậc hai đối với 1 hàm số lượng giác.</w:t>
            </w:r>
          </w:p>
        </w:tc>
        <w:tc>
          <w:tcPr>
            <w:tcW w:w="3260" w:type="dxa"/>
            <w:vMerge w:val="restart"/>
            <w:vAlign w:val="center"/>
          </w:tcPr>
          <w:p w14:paraId="56807967" w14:textId="77777777" w:rsidR="00713DAB" w:rsidRPr="006D7F13" w:rsidRDefault="00713DAB" w:rsidP="00382FA1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sv-SE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19BE5689" w14:textId="77777777" w:rsidR="00713DAB" w:rsidRPr="006D7F13" w:rsidRDefault="00713DAB" w:rsidP="003E51F1">
            <w:pPr>
              <w:spacing w:line="276" w:lineRule="auto"/>
              <w:rPr>
                <w:b/>
                <w:bCs/>
                <w:color w:val="000000" w:themeColor="text1"/>
                <w:lang w:val="sv-SE"/>
              </w:rPr>
            </w:pPr>
          </w:p>
        </w:tc>
        <w:tc>
          <w:tcPr>
            <w:tcW w:w="1332" w:type="dxa"/>
            <w:vMerge w:val="restart"/>
            <w:vAlign w:val="center"/>
          </w:tcPr>
          <w:p w14:paraId="360A91BF" w14:textId="69A74291" w:rsidR="00713DAB" w:rsidRPr="0029336D" w:rsidRDefault="00713DAB" w:rsidP="00382FA1">
            <w:pPr>
              <w:spacing w:line="276" w:lineRule="auto"/>
              <w:jc w:val="center"/>
              <w:rPr>
                <w:bCs/>
                <w:color w:val="000000" w:themeColor="text1"/>
                <w:lang w:val="sv-SE"/>
              </w:rPr>
            </w:pPr>
            <w:r>
              <w:rPr>
                <w:b/>
                <w:bCs/>
                <w:color w:val="000000" w:themeColor="text1"/>
              </w:rPr>
              <w:t>1,0 điểm</w:t>
            </w:r>
          </w:p>
        </w:tc>
      </w:tr>
      <w:tr w:rsidR="00713DAB" w:rsidRPr="006D7F13" w14:paraId="1BBC726E" w14:textId="77777777" w:rsidTr="00114BB6">
        <w:trPr>
          <w:trHeight w:val="746"/>
          <w:jc w:val="center"/>
        </w:trPr>
        <w:tc>
          <w:tcPr>
            <w:tcW w:w="3260" w:type="dxa"/>
            <w:vMerge/>
            <w:vAlign w:val="center"/>
          </w:tcPr>
          <w:p w14:paraId="0C838497" w14:textId="77777777" w:rsidR="00713DAB" w:rsidRPr="006D7F13" w:rsidRDefault="00713DAB" w:rsidP="00382FA1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lang w:val="sv-SE"/>
              </w:rPr>
            </w:pPr>
          </w:p>
        </w:tc>
        <w:tc>
          <w:tcPr>
            <w:tcW w:w="36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824423" w14:textId="62363014" w:rsidR="00713DAB" w:rsidRPr="0029336D" w:rsidRDefault="00713DAB" w:rsidP="0029336D">
            <w:pPr>
              <w:spacing w:line="276" w:lineRule="auto"/>
              <w:rPr>
                <w:bCs/>
                <w:color w:val="000000" w:themeColor="text1"/>
                <w:lang w:val="sv-SE"/>
              </w:rPr>
            </w:pPr>
            <w:r w:rsidRPr="0050060C">
              <w:rPr>
                <w:color w:val="000000" w:themeColor="text1"/>
                <w:lang w:val="sv-SE"/>
              </w:rPr>
              <w:t>Giải phương trình</w:t>
            </w:r>
            <w:r>
              <w:rPr>
                <w:color w:val="000000" w:themeColor="text1"/>
                <w:lang w:val="sv-SE"/>
              </w:rPr>
              <w:t xml:space="preserve"> bậc nhất đối với sinx và cosx.</w:t>
            </w:r>
          </w:p>
        </w:tc>
        <w:tc>
          <w:tcPr>
            <w:tcW w:w="3260" w:type="dxa"/>
            <w:vMerge/>
            <w:tcBorders>
              <w:bottom w:val="dashSmallGap" w:sz="4" w:space="0" w:color="auto"/>
            </w:tcBorders>
            <w:vAlign w:val="center"/>
          </w:tcPr>
          <w:p w14:paraId="1C7CBDCC" w14:textId="34012D84" w:rsidR="00713DAB" w:rsidRPr="006D7F13" w:rsidRDefault="00713DAB" w:rsidP="0050060C">
            <w:pPr>
              <w:spacing w:line="276" w:lineRule="auto"/>
              <w:jc w:val="left"/>
              <w:rPr>
                <w:b/>
                <w:bCs/>
                <w:color w:val="000000" w:themeColor="text1"/>
                <w:lang w:val="sv-SE"/>
              </w:rPr>
            </w:pPr>
          </w:p>
        </w:tc>
        <w:tc>
          <w:tcPr>
            <w:tcW w:w="3260" w:type="dxa"/>
            <w:vMerge/>
            <w:tcBorders>
              <w:bottom w:val="dashSmallGap" w:sz="4" w:space="0" w:color="auto"/>
            </w:tcBorders>
            <w:vAlign w:val="center"/>
          </w:tcPr>
          <w:p w14:paraId="7889EEBB" w14:textId="77777777" w:rsidR="00713DAB" w:rsidRPr="006D7F13" w:rsidRDefault="00713DAB" w:rsidP="00382FA1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sv-SE"/>
              </w:rPr>
            </w:pPr>
          </w:p>
        </w:tc>
        <w:tc>
          <w:tcPr>
            <w:tcW w:w="1332" w:type="dxa"/>
            <w:vMerge/>
            <w:vAlign w:val="center"/>
          </w:tcPr>
          <w:p w14:paraId="5E9881E7" w14:textId="78C99D5F" w:rsidR="00713DAB" w:rsidRPr="004B2CA2" w:rsidRDefault="00713DAB" w:rsidP="00382FA1">
            <w:pPr>
              <w:spacing w:line="276" w:lineRule="auto"/>
              <w:jc w:val="center"/>
              <w:rPr>
                <w:bCs/>
                <w:color w:val="000000" w:themeColor="text1"/>
                <w:lang w:val="sv-SE"/>
              </w:rPr>
            </w:pPr>
          </w:p>
        </w:tc>
      </w:tr>
      <w:tr w:rsidR="009A3F84" w:rsidRPr="006D7F13" w14:paraId="71DB93CF" w14:textId="77777777" w:rsidTr="0025010E">
        <w:trPr>
          <w:jc w:val="center"/>
        </w:trPr>
        <w:tc>
          <w:tcPr>
            <w:tcW w:w="3260" w:type="dxa"/>
            <w:vMerge/>
            <w:vAlign w:val="center"/>
          </w:tcPr>
          <w:p w14:paraId="42F01FE6" w14:textId="05FE479A" w:rsidR="009A3F84" w:rsidRPr="006D7F13" w:rsidRDefault="009A3F84" w:rsidP="00382FA1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lang w:val="sv-SE"/>
              </w:rPr>
            </w:pPr>
          </w:p>
        </w:tc>
        <w:tc>
          <w:tcPr>
            <w:tcW w:w="36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53CB533" w14:textId="5ADDD229" w:rsidR="009A3F84" w:rsidRPr="006D7F13" w:rsidRDefault="00C417CF" w:rsidP="003E51F1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lang w:val="sv-SE"/>
              </w:rPr>
            </w:pPr>
            <w:r>
              <w:rPr>
                <w:rFonts w:eastAsia="TimesNewRomanPS-BoldMT"/>
                <w:b/>
                <w:color w:val="000000" w:themeColor="text1"/>
                <w:lang w:val="sv-SE"/>
              </w:rPr>
              <w:t>1</w:t>
            </w:r>
            <w:r w:rsidR="00EB4956">
              <w:rPr>
                <w:rFonts w:eastAsia="TimesNewRomanPS-BoldMT"/>
                <w:b/>
                <w:color w:val="000000" w:themeColor="text1"/>
                <w:lang w:val="sv-SE"/>
              </w:rPr>
              <w:t>,</w:t>
            </w:r>
            <w:r>
              <w:rPr>
                <w:rFonts w:eastAsia="TimesNewRomanPS-BoldMT"/>
                <w:b/>
                <w:color w:val="000000" w:themeColor="text1"/>
                <w:lang w:val="sv-SE"/>
              </w:rPr>
              <w:t>0</w:t>
            </w:r>
            <w:r w:rsidR="00EB4956">
              <w:rPr>
                <w:rFonts w:eastAsia="TimesNewRomanPS-BoldMT"/>
                <w:b/>
                <w:color w:val="000000" w:themeColor="text1"/>
                <w:lang w:val="sv-SE"/>
              </w:rPr>
              <w:t xml:space="preserve"> điểm</w:t>
            </w:r>
          </w:p>
        </w:tc>
        <w:tc>
          <w:tcPr>
            <w:tcW w:w="32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500638F" w14:textId="106AD974" w:rsidR="009A3F84" w:rsidRPr="006D7F13" w:rsidRDefault="009A3F84" w:rsidP="00382FA1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sv-SE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AF82C81" w14:textId="77777777" w:rsidR="009A3F84" w:rsidRPr="006D7F13" w:rsidRDefault="009A3F84" w:rsidP="003E51F1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sv-SE"/>
              </w:rPr>
            </w:pPr>
          </w:p>
        </w:tc>
        <w:tc>
          <w:tcPr>
            <w:tcW w:w="1332" w:type="dxa"/>
            <w:vMerge/>
            <w:vAlign w:val="center"/>
          </w:tcPr>
          <w:p w14:paraId="48B20E4E" w14:textId="01C59480" w:rsidR="009A3F84" w:rsidRPr="006D7F13" w:rsidRDefault="009A3F84" w:rsidP="00382FA1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713DAB" w:rsidRPr="006D7F13" w14:paraId="5FA34950" w14:textId="77777777" w:rsidTr="00071218">
        <w:trPr>
          <w:trHeight w:val="1100"/>
          <w:jc w:val="center"/>
        </w:trPr>
        <w:tc>
          <w:tcPr>
            <w:tcW w:w="3260" w:type="dxa"/>
            <w:vMerge w:val="restart"/>
            <w:vAlign w:val="center"/>
          </w:tcPr>
          <w:p w14:paraId="3ECA5EB1" w14:textId="02B705AB" w:rsidR="00713DAB" w:rsidRPr="006D7F13" w:rsidRDefault="00713DAB" w:rsidP="00E07B9D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sv-SE"/>
              </w:rPr>
            </w:pPr>
            <w:r>
              <w:rPr>
                <w:b/>
              </w:rPr>
              <w:t>Chương II. Tổ hợp. Xác suất</w:t>
            </w:r>
          </w:p>
        </w:tc>
        <w:tc>
          <w:tcPr>
            <w:tcW w:w="3630" w:type="dxa"/>
            <w:vAlign w:val="center"/>
          </w:tcPr>
          <w:p w14:paraId="749F73EE" w14:textId="42612CEA" w:rsidR="00713DAB" w:rsidRPr="0050060C" w:rsidRDefault="00713DAB" w:rsidP="00E07B9D">
            <w:pPr>
              <w:spacing w:line="276" w:lineRule="auto"/>
              <w:rPr>
                <w:color w:val="000000" w:themeColor="text1"/>
                <w:lang w:val="sv-SE"/>
              </w:rPr>
            </w:pPr>
          </w:p>
        </w:tc>
        <w:tc>
          <w:tcPr>
            <w:tcW w:w="3260" w:type="dxa"/>
            <w:vAlign w:val="center"/>
          </w:tcPr>
          <w:p w14:paraId="242F642E" w14:textId="07A50ED2" w:rsidR="00713DAB" w:rsidRPr="0025010E" w:rsidRDefault="00713DAB" w:rsidP="0025010E">
            <w:pPr>
              <w:spacing w:line="276" w:lineRule="auto"/>
              <w:jc w:val="left"/>
              <w:rPr>
                <w:color w:val="000000" w:themeColor="text1"/>
                <w:lang w:val="sv-SE"/>
              </w:rPr>
            </w:pPr>
            <w:r w:rsidRPr="0025010E">
              <w:rPr>
                <w:color w:val="000000" w:themeColor="text1"/>
                <w:lang w:val="sv-SE"/>
              </w:rPr>
              <w:t>Tính xác suất của biến cố</w:t>
            </w:r>
            <w:r>
              <w:rPr>
                <w:color w:val="000000" w:themeColor="text1"/>
                <w:lang w:val="sv-SE"/>
              </w:rPr>
              <w:t>.</w:t>
            </w:r>
          </w:p>
        </w:tc>
        <w:tc>
          <w:tcPr>
            <w:tcW w:w="3260" w:type="dxa"/>
            <w:tcBorders>
              <w:bottom w:val="dashSmallGap" w:sz="4" w:space="0" w:color="auto"/>
            </w:tcBorders>
            <w:vAlign w:val="center"/>
          </w:tcPr>
          <w:p w14:paraId="4922EFC8" w14:textId="1E777E6F" w:rsidR="00713DAB" w:rsidRPr="0025010E" w:rsidRDefault="00713DAB" w:rsidP="00E07B9D">
            <w:pPr>
              <w:spacing w:line="276" w:lineRule="auto"/>
              <w:rPr>
                <w:color w:val="000000" w:themeColor="text1"/>
                <w:lang w:val="sv-SE"/>
              </w:rPr>
            </w:pPr>
            <w:r>
              <w:rPr>
                <w:color w:val="000000" w:themeColor="text1"/>
                <w:lang w:val="sv-SE"/>
              </w:rPr>
              <w:t>Tính xác suất, chứng minh công thức tổ hợp, đếm số tự nhiên tạo thành, ...</w:t>
            </w:r>
          </w:p>
        </w:tc>
        <w:tc>
          <w:tcPr>
            <w:tcW w:w="1332" w:type="dxa"/>
            <w:vMerge w:val="restart"/>
            <w:vAlign w:val="center"/>
          </w:tcPr>
          <w:p w14:paraId="5C55B8E6" w14:textId="0FD4BB1E" w:rsidR="00713DAB" w:rsidRPr="0029336D" w:rsidRDefault="00713DAB" w:rsidP="00E07B9D">
            <w:pPr>
              <w:spacing w:line="276" w:lineRule="auto"/>
              <w:jc w:val="center"/>
              <w:rPr>
                <w:bCs/>
                <w:color w:val="000000" w:themeColor="text1"/>
                <w:lang w:val="sv-SE"/>
              </w:rPr>
            </w:pPr>
            <w:r>
              <w:rPr>
                <w:b/>
                <w:bCs/>
                <w:color w:val="000000" w:themeColor="text1"/>
              </w:rPr>
              <w:t>1,5 điểm</w:t>
            </w:r>
          </w:p>
        </w:tc>
      </w:tr>
      <w:tr w:rsidR="009A3F84" w:rsidRPr="006D7F13" w14:paraId="067153B1" w14:textId="77777777" w:rsidTr="00F1431F">
        <w:trPr>
          <w:jc w:val="center"/>
        </w:trPr>
        <w:tc>
          <w:tcPr>
            <w:tcW w:w="3260" w:type="dxa"/>
            <w:vMerge/>
            <w:vAlign w:val="center"/>
          </w:tcPr>
          <w:p w14:paraId="53AE7F02" w14:textId="77777777" w:rsidR="009A3F84" w:rsidRPr="006D7F13" w:rsidRDefault="009A3F84" w:rsidP="00E07B9D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lang w:val="sv-SE"/>
              </w:rPr>
            </w:pPr>
          </w:p>
        </w:tc>
        <w:tc>
          <w:tcPr>
            <w:tcW w:w="36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84B4AB0" w14:textId="38821771" w:rsidR="009A3F84" w:rsidRPr="006D7F13" w:rsidRDefault="009A3F84" w:rsidP="00E07B9D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lang w:val="sv-SE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B7D2F69" w14:textId="084334E6" w:rsidR="009A3F84" w:rsidRPr="006D7F13" w:rsidRDefault="00F1431F" w:rsidP="00E07B9D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sv-SE"/>
              </w:rPr>
            </w:pPr>
            <w:r>
              <w:rPr>
                <w:b/>
                <w:bCs/>
                <w:color w:val="000000" w:themeColor="text1"/>
                <w:lang w:val="sv-SE"/>
              </w:rPr>
              <w:t xml:space="preserve">0,5 </w:t>
            </w:r>
            <w:r w:rsidR="009A3F84">
              <w:rPr>
                <w:b/>
                <w:bCs/>
                <w:color w:val="000000" w:themeColor="text1"/>
                <w:lang w:val="sv-SE"/>
              </w:rPr>
              <w:t>điểm</w:t>
            </w:r>
          </w:p>
        </w:tc>
        <w:tc>
          <w:tcPr>
            <w:tcW w:w="32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C909114" w14:textId="11C7C94C" w:rsidR="009A3F84" w:rsidRPr="006D7F13" w:rsidRDefault="0025010E" w:rsidP="00E07B9D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sv-SE"/>
              </w:rPr>
            </w:pPr>
            <w:r>
              <w:rPr>
                <w:b/>
                <w:bCs/>
                <w:color w:val="000000" w:themeColor="text1"/>
                <w:lang w:val="sv-SE"/>
              </w:rPr>
              <w:t>1,0 điểm</w:t>
            </w:r>
          </w:p>
        </w:tc>
        <w:tc>
          <w:tcPr>
            <w:tcW w:w="1332" w:type="dxa"/>
            <w:vMerge/>
            <w:vAlign w:val="center"/>
          </w:tcPr>
          <w:p w14:paraId="511AA679" w14:textId="77777777" w:rsidR="009A3F84" w:rsidRPr="006D7F13" w:rsidRDefault="009A3F84" w:rsidP="00E07B9D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713DAB" w:rsidRPr="006D7F13" w14:paraId="6673D56E" w14:textId="77777777" w:rsidTr="0093351D">
        <w:trPr>
          <w:jc w:val="center"/>
        </w:trPr>
        <w:tc>
          <w:tcPr>
            <w:tcW w:w="3260" w:type="dxa"/>
            <w:vMerge w:val="restart"/>
            <w:vAlign w:val="center"/>
          </w:tcPr>
          <w:p w14:paraId="0A4DE606" w14:textId="0DB79772" w:rsidR="00713DAB" w:rsidRPr="006D7F13" w:rsidRDefault="00713DAB" w:rsidP="00E07B9D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sv-SE"/>
              </w:rPr>
            </w:pPr>
            <w:r>
              <w:rPr>
                <w:b/>
              </w:rPr>
              <w:t>Chương III. Dãy số. Cấp số cộng. Cấp số nhân</w:t>
            </w:r>
          </w:p>
        </w:tc>
        <w:tc>
          <w:tcPr>
            <w:tcW w:w="3630" w:type="dxa"/>
            <w:tcBorders>
              <w:bottom w:val="dashSmallGap" w:sz="4" w:space="0" w:color="auto"/>
            </w:tcBorders>
            <w:vAlign w:val="center"/>
          </w:tcPr>
          <w:p w14:paraId="697E2E79" w14:textId="7F51FEB3" w:rsidR="00713DAB" w:rsidRPr="0050060C" w:rsidRDefault="00713DAB" w:rsidP="00E07B9D">
            <w:pPr>
              <w:spacing w:line="276" w:lineRule="auto"/>
              <w:rPr>
                <w:color w:val="000000" w:themeColor="text1"/>
                <w:lang w:val="sv-SE"/>
              </w:rPr>
            </w:pPr>
            <w:r>
              <w:rPr>
                <w:color w:val="000000" w:themeColor="text1"/>
                <w:lang w:val="sv-SE"/>
              </w:rPr>
              <w:t>Tìm số hạng đầu và công sai của cấp số cộng.</w:t>
            </w:r>
          </w:p>
        </w:tc>
        <w:tc>
          <w:tcPr>
            <w:tcW w:w="3260" w:type="dxa"/>
            <w:vMerge w:val="restart"/>
            <w:vAlign w:val="center"/>
          </w:tcPr>
          <w:p w14:paraId="28C9BDF0" w14:textId="4081582F" w:rsidR="00713DAB" w:rsidRPr="00713DAB" w:rsidRDefault="00693137" w:rsidP="0025010E">
            <w:pPr>
              <w:spacing w:line="276" w:lineRule="auto"/>
              <w:jc w:val="left"/>
              <w:rPr>
                <w:color w:val="000000" w:themeColor="text1"/>
                <w:lang w:val="sv-SE"/>
              </w:rPr>
            </w:pPr>
            <w:r>
              <w:rPr>
                <w:color w:val="000000" w:themeColor="text1"/>
                <w:lang w:val="sv-SE"/>
              </w:rPr>
              <w:t>Chứng minh 1 dãy số là cấp số cộng hoặc cấp số nhân.</w:t>
            </w:r>
            <w:r w:rsidR="00713DAB">
              <w:rPr>
                <w:color w:val="000000" w:themeColor="text1"/>
                <w:lang w:val="sv-SE"/>
              </w:rPr>
              <w:t xml:space="preserve"> </w:t>
            </w:r>
          </w:p>
        </w:tc>
        <w:tc>
          <w:tcPr>
            <w:tcW w:w="3260" w:type="dxa"/>
            <w:vMerge w:val="restart"/>
            <w:vAlign w:val="center"/>
          </w:tcPr>
          <w:p w14:paraId="5E885BD4" w14:textId="77777777" w:rsidR="00713DAB" w:rsidRPr="006D7F13" w:rsidRDefault="00713DAB" w:rsidP="00E07B9D">
            <w:pPr>
              <w:spacing w:line="276" w:lineRule="auto"/>
              <w:rPr>
                <w:b/>
                <w:bCs/>
                <w:color w:val="000000" w:themeColor="text1"/>
                <w:lang w:val="sv-SE"/>
              </w:rPr>
            </w:pPr>
          </w:p>
        </w:tc>
        <w:tc>
          <w:tcPr>
            <w:tcW w:w="1332" w:type="dxa"/>
            <w:vMerge w:val="restart"/>
            <w:vAlign w:val="center"/>
          </w:tcPr>
          <w:p w14:paraId="3037C456" w14:textId="21C4EC4A" w:rsidR="00713DAB" w:rsidRPr="0029336D" w:rsidRDefault="00713DAB" w:rsidP="00E07B9D">
            <w:pPr>
              <w:spacing w:line="276" w:lineRule="auto"/>
              <w:jc w:val="center"/>
              <w:rPr>
                <w:bCs/>
                <w:color w:val="000000" w:themeColor="text1"/>
                <w:lang w:val="sv-SE"/>
              </w:rPr>
            </w:pPr>
            <w:r>
              <w:rPr>
                <w:b/>
                <w:bCs/>
                <w:color w:val="000000" w:themeColor="text1"/>
              </w:rPr>
              <w:t>1,5 điểm</w:t>
            </w:r>
          </w:p>
        </w:tc>
      </w:tr>
      <w:tr w:rsidR="00713DAB" w:rsidRPr="006D7F13" w14:paraId="7406AA4D" w14:textId="77777777" w:rsidTr="0093351D">
        <w:trPr>
          <w:trHeight w:val="746"/>
          <w:jc w:val="center"/>
        </w:trPr>
        <w:tc>
          <w:tcPr>
            <w:tcW w:w="3260" w:type="dxa"/>
            <w:vMerge/>
            <w:vAlign w:val="center"/>
          </w:tcPr>
          <w:p w14:paraId="04CFD407" w14:textId="77777777" w:rsidR="00713DAB" w:rsidRPr="006D7F13" w:rsidRDefault="00713DAB" w:rsidP="00E07B9D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lang w:val="sv-SE"/>
              </w:rPr>
            </w:pPr>
          </w:p>
        </w:tc>
        <w:tc>
          <w:tcPr>
            <w:tcW w:w="36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05B5B5" w14:textId="1551D480" w:rsidR="00713DAB" w:rsidRPr="0029336D" w:rsidRDefault="00713DAB" w:rsidP="00E07B9D">
            <w:pPr>
              <w:spacing w:line="276" w:lineRule="auto"/>
              <w:rPr>
                <w:bCs/>
                <w:color w:val="000000" w:themeColor="text1"/>
                <w:lang w:val="sv-SE"/>
              </w:rPr>
            </w:pPr>
            <w:r>
              <w:rPr>
                <w:bCs/>
                <w:color w:val="000000" w:themeColor="text1"/>
                <w:lang w:val="sv-SE"/>
              </w:rPr>
              <w:t>Tìm công bội của cấp số nhân khi cho số hạng đầu và 1 số hạng nào đó.</w:t>
            </w:r>
          </w:p>
        </w:tc>
        <w:tc>
          <w:tcPr>
            <w:tcW w:w="3260" w:type="dxa"/>
            <w:vMerge/>
            <w:tcBorders>
              <w:bottom w:val="dashSmallGap" w:sz="4" w:space="0" w:color="auto"/>
            </w:tcBorders>
            <w:vAlign w:val="center"/>
          </w:tcPr>
          <w:p w14:paraId="5A18BE30" w14:textId="77777777" w:rsidR="00713DAB" w:rsidRPr="006D7F13" w:rsidRDefault="00713DAB" w:rsidP="00E07B9D">
            <w:pPr>
              <w:spacing w:line="276" w:lineRule="auto"/>
              <w:jc w:val="left"/>
              <w:rPr>
                <w:b/>
                <w:bCs/>
                <w:color w:val="000000" w:themeColor="text1"/>
                <w:lang w:val="sv-SE"/>
              </w:rPr>
            </w:pPr>
          </w:p>
        </w:tc>
        <w:tc>
          <w:tcPr>
            <w:tcW w:w="3260" w:type="dxa"/>
            <w:vMerge/>
            <w:tcBorders>
              <w:bottom w:val="dashSmallGap" w:sz="4" w:space="0" w:color="auto"/>
            </w:tcBorders>
            <w:vAlign w:val="center"/>
          </w:tcPr>
          <w:p w14:paraId="024524B0" w14:textId="77777777" w:rsidR="00713DAB" w:rsidRPr="006D7F13" w:rsidRDefault="00713DAB" w:rsidP="00E07B9D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sv-SE"/>
              </w:rPr>
            </w:pPr>
          </w:p>
        </w:tc>
        <w:tc>
          <w:tcPr>
            <w:tcW w:w="1332" w:type="dxa"/>
            <w:vMerge/>
            <w:vAlign w:val="center"/>
          </w:tcPr>
          <w:p w14:paraId="319D20F8" w14:textId="77777777" w:rsidR="00713DAB" w:rsidRPr="004B2CA2" w:rsidRDefault="00713DAB" w:rsidP="00E07B9D">
            <w:pPr>
              <w:spacing w:line="276" w:lineRule="auto"/>
              <w:jc w:val="center"/>
              <w:rPr>
                <w:bCs/>
                <w:color w:val="000000" w:themeColor="text1"/>
                <w:lang w:val="sv-SE"/>
              </w:rPr>
            </w:pPr>
          </w:p>
        </w:tc>
      </w:tr>
      <w:tr w:rsidR="009A3F84" w:rsidRPr="006D7F13" w14:paraId="1F2DA662" w14:textId="77777777" w:rsidTr="00F1431F">
        <w:trPr>
          <w:jc w:val="center"/>
        </w:trPr>
        <w:tc>
          <w:tcPr>
            <w:tcW w:w="3260" w:type="dxa"/>
            <w:vMerge/>
            <w:vAlign w:val="center"/>
          </w:tcPr>
          <w:p w14:paraId="3EC04582" w14:textId="77777777" w:rsidR="009A3F84" w:rsidRPr="006D7F13" w:rsidRDefault="009A3F84" w:rsidP="00E07B9D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lang w:val="sv-SE"/>
              </w:rPr>
            </w:pPr>
          </w:p>
        </w:tc>
        <w:tc>
          <w:tcPr>
            <w:tcW w:w="36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13757AD" w14:textId="29B46B0B" w:rsidR="009A3F84" w:rsidRPr="006D7F13" w:rsidRDefault="00EB4956" w:rsidP="00E07B9D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lang w:val="sv-SE"/>
              </w:rPr>
            </w:pPr>
            <w:r>
              <w:rPr>
                <w:rFonts w:eastAsia="TimesNewRomanPS-BoldMT"/>
                <w:b/>
                <w:color w:val="000000" w:themeColor="text1"/>
                <w:lang w:val="sv-SE"/>
              </w:rPr>
              <w:t>1,</w:t>
            </w:r>
            <w:r w:rsidR="003764B5">
              <w:rPr>
                <w:rFonts w:eastAsia="TimesNewRomanPS-BoldMT"/>
                <w:b/>
                <w:color w:val="000000" w:themeColor="text1"/>
                <w:lang w:val="sv-SE"/>
              </w:rPr>
              <w:t>0</w:t>
            </w:r>
            <w:r>
              <w:rPr>
                <w:rFonts w:eastAsia="TimesNewRomanPS-BoldMT"/>
                <w:b/>
                <w:color w:val="000000" w:themeColor="text1"/>
                <w:lang w:val="sv-SE"/>
              </w:rPr>
              <w:t xml:space="preserve"> </w:t>
            </w:r>
            <w:r w:rsidR="009A3F84">
              <w:rPr>
                <w:rFonts w:eastAsia="TimesNewRomanPS-BoldMT"/>
                <w:b/>
                <w:color w:val="000000" w:themeColor="text1"/>
                <w:lang w:val="sv-SE"/>
              </w:rPr>
              <w:t>điểm</w:t>
            </w:r>
          </w:p>
        </w:tc>
        <w:tc>
          <w:tcPr>
            <w:tcW w:w="32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32B84AD" w14:textId="45474DE5" w:rsidR="009A3F84" w:rsidRPr="006D7F13" w:rsidRDefault="00713DAB" w:rsidP="00E07B9D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sv-SE"/>
              </w:rPr>
            </w:pPr>
            <w:r>
              <w:rPr>
                <w:b/>
                <w:bCs/>
                <w:color w:val="000000" w:themeColor="text1"/>
                <w:lang w:val="sv-SE"/>
              </w:rPr>
              <w:t>0</w:t>
            </w:r>
            <w:r>
              <w:rPr>
                <w:b/>
                <w:bCs/>
                <w:color w:val="000000" w:themeColor="text1"/>
                <w:lang w:val="sv-SE"/>
              </w:rPr>
              <w:t>,</w:t>
            </w:r>
            <w:r>
              <w:rPr>
                <w:b/>
                <w:bCs/>
                <w:color w:val="000000" w:themeColor="text1"/>
                <w:lang w:val="sv-SE"/>
              </w:rPr>
              <w:t>5</w:t>
            </w:r>
            <w:r>
              <w:rPr>
                <w:b/>
                <w:bCs/>
                <w:color w:val="000000" w:themeColor="text1"/>
                <w:lang w:val="sv-SE"/>
              </w:rPr>
              <w:t xml:space="preserve"> điểm</w:t>
            </w:r>
          </w:p>
        </w:tc>
        <w:tc>
          <w:tcPr>
            <w:tcW w:w="32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78DD25D" w14:textId="77777777" w:rsidR="009A3F84" w:rsidRPr="006D7F13" w:rsidRDefault="009A3F84" w:rsidP="00E07B9D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sv-SE"/>
              </w:rPr>
            </w:pPr>
          </w:p>
        </w:tc>
        <w:tc>
          <w:tcPr>
            <w:tcW w:w="1332" w:type="dxa"/>
            <w:vMerge/>
            <w:vAlign w:val="center"/>
          </w:tcPr>
          <w:p w14:paraId="46CC1AD1" w14:textId="77777777" w:rsidR="009A3F84" w:rsidRPr="006D7F13" w:rsidRDefault="009A3F84" w:rsidP="00E07B9D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9A3F84" w:rsidRPr="006D7F13" w14:paraId="3C116920" w14:textId="77777777" w:rsidTr="0025010E">
        <w:trPr>
          <w:jc w:val="center"/>
        </w:trPr>
        <w:tc>
          <w:tcPr>
            <w:tcW w:w="3260" w:type="dxa"/>
            <w:vMerge w:val="restart"/>
            <w:vAlign w:val="center"/>
          </w:tcPr>
          <w:p w14:paraId="1B6F82D0" w14:textId="0750E481" w:rsidR="009A3F84" w:rsidRPr="006D7F13" w:rsidRDefault="009A3F84" w:rsidP="00E07B9D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sv-SE"/>
              </w:rPr>
            </w:pPr>
            <w:r>
              <w:rPr>
                <w:b/>
              </w:rPr>
              <w:t xml:space="preserve">Chương II. </w:t>
            </w:r>
            <w:r w:rsidRPr="00360BB1">
              <w:rPr>
                <w:b/>
                <w:lang w:val="fr-FR" w:eastAsia="vi-VN"/>
              </w:rPr>
              <w:t>Đường thẳng và</w:t>
            </w:r>
            <w:r w:rsidRPr="00360BB1">
              <w:rPr>
                <w:b/>
                <w:lang w:eastAsia="vi-VN"/>
              </w:rPr>
              <w:t xml:space="preserve"> mặt phẳng trong không gian. Quan hệ</w:t>
            </w:r>
            <w:r w:rsidRPr="00360BB1">
              <w:rPr>
                <w:b/>
                <w:lang w:val="fr-FR" w:eastAsia="vi-VN"/>
              </w:rPr>
              <w:t xml:space="preserve"> song song</w:t>
            </w:r>
          </w:p>
        </w:tc>
        <w:tc>
          <w:tcPr>
            <w:tcW w:w="3630" w:type="dxa"/>
            <w:tcBorders>
              <w:bottom w:val="dashSmallGap" w:sz="4" w:space="0" w:color="auto"/>
            </w:tcBorders>
            <w:vAlign w:val="center"/>
          </w:tcPr>
          <w:p w14:paraId="1FFA26E7" w14:textId="22FB1498" w:rsidR="009A3F84" w:rsidRPr="0050060C" w:rsidRDefault="00EB4956" w:rsidP="00E07B9D">
            <w:pPr>
              <w:spacing w:line="276" w:lineRule="auto"/>
              <w:rPr>
                <w:color w:val="000000" w:themeColor="text1"/>
                <w:lang w:val="sv-SE"/>
              </w:rPr>
            </w:pPr>
            <w:r>
              <w:rPr>
                <w:color w:val="000000" w:themeColor="text1"/>
                <w:lang w:val="sv-SE"/>
              </w:rPr>
              <w:t>Hình vẽ</w:t>
            </w:r>
            <w:r w:rsidR="00713DAB">
              <w:rPr>
                <w:color w:val="000000" w:themeColor="text1"/>
                <w:lang w:val="sv-SE"/>
              </w:rPr>
              <w:t>.</w:t>
            </w:r>
          </w:p>
        </w:tc>
        <w:tc>
          <w:tcPr>
            <w:tcW w:w="3260" w:type="dxa"/>
            <w:tcBorders>
              <w:bottom w:val="dashSmallGap" w:sz="4" w:space="0" w:color="auto"/>
            </w:tcBorders>
            <w:vAlign w:val="center"/>
          </w:tcPr>
          <w:p w14:paraId="5AB32E61" w14:textId="4AB72AD2" w:rsidR="009A3F84" w:rsidRPr="00C417CF" w:rsidRDefault="00C417CF" w:rsidP="00C417CF">
            <w:pPr>
              <w:spacing w:line="276" w:lineRule="auto"/>
              <w:jc w:val="left"/>
              <w:rPr>
                <w:color w:val="000000" w:themeColor="text1"/>
                <w:lang w:val="sv-SE"/>
              </w:rPr>
            </w:pPr>
            <w:r w:rsidRPr="00C417CF">
              <w:rPr>
                <w:color w:val="000000" w:themeColor="text1"/>
                <w:lang w:val="sv-SE"/>
              </w:rPr>
              <w:t>Xác</w:t>
            </w:r>
            <w:r>
              <w:rPr>
                <w:color w:val="000000" w:themeColor="text1"/>
                <w:lang w:val="sv-SE"/>
              </w:rPr>
              <w:t xml:space="preserve"> định thiết diện của hình chóp cắt bởi 1 mặt phẳng. Thiết diện đó là hình gì ?</w:t>
            </w:r>
          </w:p>
        </w:tc>
        <w:tc>
          <w:tcPr>
            <w:tcW w:w="3260" w:type="dxa"/>
            <w:tcBorders>
              <w:bottom w:val="dashSmallGap" w:sz="4" w:space="0" w:color="auto"/>
            </w:tcBorders>
            <w:vAlign w:val="center"/>
          </w:tcPr>
          <w:p w14:paraId="27071D80" w14:textId="77777777" w:rsidR="009A3F84" w:rsidRPr="006D7F13" w:rsidRDefault="009A3F84" w:rsidP="00E07B9D">
            <w:pPr>
              <w:spacing w:line="276" w:lineRule="auto"/>
              <w:rPr>
                <w:b/>
                <w:bCs/>
                <w:color w:val="000000" w:themeColor="text1"/>
                <w:lang w:val="sv-SE"/>
              </w:rPr>
            </w:pPr>
          </w:p>
        </w:tc>
        <w:tc>
          <w:tcPr>
            <w:tcW w:w="1332" w:type="dxa"/>
            <w:vMerge w:val="restart"/>
            <w:vAlign w:val="center"/>
          </w:tcPr>
          <w:p w14:paraId="57037E4E" w14:textId="55F0E5D3" w:rsidR="009A3F84" w:rsidRPr="0029336D" w:rsidRDefault="00316287" w:rsidP="00E07B9D">
            <w:pPr>
              <w:spacing w:line="276" w:lineRule="auto"/>
              <w:jc w:val="center"/>
              <w:rPr>
                <w:bCs/>
                <w:color w:val="000000" w:themeColor="text1"/>
                <w:lang w:val="sv-SE"/>
              </w:rPr>
            </w:pPr>
            <w:r>
              <w:rPr>
                <w:b/>
                <w:bCs/>
                <w:color w:val="000000" w:themeColor="text1"/>
              </w:rPr>
              <w:t xml:space="preserve">2,0 </w:t>
            </w:r>
            <w:r w:rsidR="009A3F84">
              <w:rPr>
                <w:b/>
                <w:bCs/>
                <w:color w:val="000000" w:themeColor="text1"/>
              </w:rPr>
              <w:t>điểm</w:t>
            </w:r>
          </w:p>
        </w:tc>
      </w:tr>
      <w:tr w:rsidR="0025010E" w:rsidRPr="006D7F13" w14:paraId="2673FF9A" w14:textId="77777777" w:rsidTr="00F1431F">
        <w:trPr>
          <w:trHeight w:val="377"/>
          <w:jc w:val="center"/>
        </w:trPr>
        <w:tc>
          <w:tcPr>
            <w:tcW w:w="3260" w:type="dxa"/>
            <w:vMerge/>
            <w:vAlign w:val="center"/>
          </w:tcPr>
          <w:p w14:paraId="49799EEB" w14:textId="77777777" w:rsidR="0025010E" w:rsidRDefault="0025010E" w:rsidP="00E07B9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D2812D" w14:textId="13FE6F28" w:rsidR="0025010E" w:rsidRDefault="00713DAB" w:rsidP="00E07B9D">
            <w:pPr>
              <w:spacing w:line="276" w:lineRule="auto"/>
              <w:rPr>
                <w:color w:val="000000" w:themeColor="text1"/>
                <w:lang w:val="sv-SE"/>
              </w:rPr>
            </w:pPr>
            <w:r>
              <w:rPr>
                <w:color w:val="000000" w:themeColor="text1"/>
                <w:lang w:val="sv-SE"/>
              </w:rPr>
              <w:t>Chứng minh đường thẳng song song với mặt phẳng.</w:t>
            </w:r>
          </w:p>
        </w:tc>
        <w:tc>
          <w:tcPr>
            <w:tcW w:w="3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B27316" w14:textId="77777777" w:rsidR="0025010E" w:rsidRPr="006D7F13" w:rsidRDefault="0025010E" w:rsidP="00E07B9D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sv-SE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F607BC" w14:textId="77777777" w:rsidR="0025010E" w:rsidRPr="006D7F13" w:rsidRDefault="0025010E" w:rsidP="00E07B9D">
            <w:pPr>
              <w:spacing w:line="276" w:lineRule="auto"/>
              <w:rPr>
                <w:b/>
                <w:bCs/>
                <w:color w:val="000000" w:themeColor="text1"/>
                <w:lang w:val="sv-SE"/>
              </w:rPr>
            </w:pPr>
          </w:p>
        </w:tc>
        <w:tc>
          <w:tcPr>
            <w:tcW w:w="1332" w:type="dxa"/>
            <w:vMerge/>
            <w:vAlign w:val="center"/>
          </w:tcPr>
          <w:p w14:paraId="04936AC7" w14:textId="77777777" w:rsidR="0025010E" w:rsidRDefault="0025010E" w:rsidP="00E07B9D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9A3F84" w:rsidRPr="006D7F13" w14:paraId="4DDB8455" w14:textId="77777777" w:rsidTr="00F1431F">
        <w:trPr>
          <w:jc w:val="center"/>
        </w:trPr>
        <w:tc>
          <w:tcPr>
            <w:tcW w:w="3260" w:type="dxa"/>
            <w:vMerge/>
            <w:vAlign w:val="center"/>
          </w:tcPr>
          <w:p w14:paraId="0281C1BE" w14:textId="77777777" w:rsidR="009A3F84" w:rsidRPr="006D7F13" w:rsidRDefault="009A3F84" w:rsidP="00E07B9D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lang w:val="sv-SE"/>
              </w:rPr>
            </w:pPr>
          </w:p>
        </w:tc>
        <w:tc>
          <w:tcPr>
            <w:tcW w:w="3630" w:type="dxa"/>
            <w:tcBorders>
              <w:top w:val="dashSmallGap" w:sz="4" w:space="0" w:color="auto"/>
            </w:tcBorders>
            <w:vAlign w:val="center"/>
          </w:tcPr>
          <w:p w14:paraId="46F259AF" w14:textId="0505FADC" w:rsidR="009A3F84" w:rsidRPr="006D7F13" w:rsidRDefault="00EB4956" w:rsidP="00E07B9D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lang w:val="sv-SE"/>
              </w:rPr>
            </w:pPr>
            <w:r>
              <w:rPr>
                <w:rFonts w:eastAsia="TimesNewRomanPS-BoldMT"/>
                <w:b/>
                <w:color w:val="000000" w:themeColor="text1"/>
                <w:lang w:val="sv-SE"/>
              </w:rPr>
              <w:t xml:space="preserve">1,0 </w:t>
            </w:r>
            <w:r w:rsidR="009A3F84">
              <w:rPr>
                <w:rFonts w:eastAsia="TimesNewRomanPS-BoldMT"/>
                <w:b/>
                <w:color w:val="000000" w:themeColor="text1"/>
                <w:lang w:val="sv-SE"/>
              </w:rPr>
              <w:t>điểm</w:t>
            </w:r>
          </w:p>
        </w:tc>
        <w:tc>
          <w:tcPr>
            <w:tcW w:w="3260" w:type="dxa"/>
            <w:tcBorders>
              <w:top w:val="dashSmallGap" w:sz="4" w:space="0" w:color="auto"/>
            </w:tcBorders>
            <w:vAlign w:val="center"/>
          </w:tcPr>
          <w:p w14:paraId="5A67693D" w14:textId="4B9588EE" w:rsidR="009A3F84" w:rsidRPr="006D7F13" w:rsidRDefault="00C417CF" w:rsidP="00E07B9D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sv-SE"/>
              </w:rPr>
            </w:pPr>
            <w:r>
              <w:rPr>
                <w:b/>
                <w:bCs/>
                <w:color w:val="000000" w:themeColor="text1"/>
                <w:lang w:val="sv-SE"/>
              </w:rPr>
              <w:t xml:space="preserve">1,0 </w:t>
            </w:r>
            <w:r w:rsidR="009A3F84">
              <w:rPr>
                <w:b/>
                <w:bCs/>
                <w:color w:val="000000" w:themeColor="text1"/>
                <w:lang w:val="sv-SE"/>
              </w:rPr>
              <w:t>điểm</w:t>
            </w:r>
          </w:p>
        </w:tc>
        <w:tc>
          <w:tcPr>
            <w:tcW w:w="3260" w:type="dxa"/>
            <w:tcBorders>
              <w:top w:val="dashSmallGap" w:sz="4" w:space="0" w:color="auto"/>
            </w:tcBorders>
            <w:vAlign w:val="center"/>
          </w:tcPr>
          <w:p w14:paraId="4C3D31C2" w14:textId="77777777" w:rsidR="009A3F84" w:rsidRPr="006D7F13" w:rsidRDefault="009A3F84" w:rsidP="00E07B9D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sv-SE"/>
              </w:rPr>
            </w:pPr>
          </w:p>
        </w:tc>
        <w:tc>
          <w:tcPr>
            <w:tcW w:w="1332" w:type="dxa"/>
            <w:vMerge/>
            <w:vAlign w:val="center"/>
          </w:tcPr>
          <w:p w14:paraId="62AACF31" w14:textId="77777777" w:rsidR="009A3F84" w:rsidRPr="006D7F13" w:rsidRDefault="009A3F84" w:rsidP="00E07B9D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DA7116" w:rsidRPr="006D7F13" w14:paraId="1399F5C2" w14:textId="77777777" w:rsidTr="00390C10">
        <w:trPr>
          <w:trHeight w:val="1454"/>
          <w:jc w:val="center"/>
        </w:trPr>
        <w:tc>
          <w:tcPr>
            <w:tcW w:w="3260" w:type="dxa"/>
            <w:vAlign w:val="center"/>
          </w:tcPr>
          <w:p w14:paraId="73247516" w14:textId="6A26D43D" w:rsidR="00DA7116" w:rsidRPr="006D7F13" w:rsidRDefault="00316287" w:rsidP="00E07B9D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sv-SE"/>
              </w:rPr>
            </w:pPr>
            <w:r>
              <w:rPr>
                <w:b/>
                <w:bCs/>
                <w:color w:val="000000" w:themeColor="text1"/>
                <w:lang w:val="sv-SE"/>
              </w:rPr>
              <w:t>Tổng</w:t>
            </w:r>
          </w:p>
        </w:tc>
        <w:tc>
          <w:tcPr>
            <w:tcW w:w="3630" w:type="dxa"/>
            <w:vAlign w:val="center"/>
          </w:tcPr>
          <w:p w14:paraId="58ACC34E" w14:textId="7ECFB492" w:rsidR="00DA7116" w:rsidRPr="0050060C" w:rsidRDefault="00316287" w:rsidP="00E07B9D">
            <w:pPr>
              <w:spacing w:line="276" w:lineRule="auto"/>
              <w:jc w:val="center"/>
              <w:rPr>
                <w:color w:val="000000" w:themeColor="text1"/>
                <w:lang w:val="sv-SE"/>
              </w:rPr>
            </w:pPr>
            <w:r>
              <w:rPr>
                <w:rFonts w:eastAsia="TimesNewRomanPS-BoldMT"/>
                <w:b/>
                <w:color w:val="000000" w:themeColor="text1"/>
                <w:lang w:val="sv-SE"/>
              </w:rPr>
              <w:t>3,</w:t>
            </w:r>
            <w:r w:rsidR="00713DAB">
              <w:rPr>
                <w:rFonts w:eastAsia="TimesNewRomanPS-BoldMT"/>
                <w:b/>
                <w:color w:val="000000" w:themeColor="text1"/>
                <w:lang w:val="sv-SE"/>
              </w:rPr>
              <w:t>0</w:t>
            </w:r>
            <w:r>
              <w:rPr>
                <w:rFonts w:eastAsia="TimesNewRomanPS-BoldMT"/>
                <w:b/>
                <w:color w:val="000000" w:themeColor="text1"/>
                <w:lang w:val="sv-SE"/>
              </w:rPr>
              <w:t xml:space="preserve"> đ</w:t>
            </w:r>
            <w:r w:rsidR="00DA7116">
              <w:rPr>
                <w:rFonts w:eastAsia="TimesNewRomanPS-BoldMT"/>
                <w:b/>
                <w:color w:val="000000" w:themeColor="text1"/>
                <w:lang w:val="sv-SE"/>
              </w:rPr>
              <w:t>iểm</w:t>
            </w:r>
          </w:p>
        </w:tc>
        <w:tc>
          <w:tcPr>
            <w:tcW w:w="3260" w:type="dxa"/>
            <w:vAlign w:val="center"/>
          </w:tcPr>
          <w:p w14:paraId="76CD59FB" w14:textId="042A71D4" w:rsidR="00DA7116" w:rsidRPr="006D7F13" w:rsidRDefault="00713DAB" w:rsidP="00E07B9D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sv-SE"/>
              </w:rPr>
            </w:pPr>
            <w:r>
              <w:rPr>
                <w:b/>
                <w:bCs/>
                <w:color w:val="000000" w:themeColor="text1"/>
                <w:lang w:val="sv-SE"/>
              </w:rPr>
              <w:t>2,0</w:t>
            </w:r>
            <w:r w:rsidR="00316287">
              <w:rPr>
                <w:b/>
                <w:bCs/>
                <w:color w:val="000000" w:themeColor="text1"/>
                <w:lang w:val="sv-SE"/>
              </w:rPr>
              <w:t xml:space="preserve"> </w:t>
            </w:r>
            <w:r w:rsidR="00DA7116">
              <w:rPr>
                <w:b/>
                <w:bCs/>
                <w:color w:val="000000" w:themeColor="text1"/>
                <w:lang w:val="sv-SE"/>
              </w:rPr>
              <w:t>điểm</w:t>
            </w:r>
          </w:p>
        </w:tc>
        <w:tc>
          <w:tcPr>
            <w:tcW w:w="3260" w:type="dxa"/>
            <w:vAlign w:val="center"/>
          </w:tcPr>
          <w:p w14:paraId="3F01D96F" w14:textId="2B130812" w:rsidR="00DA7116" w:rsidRPr="006D7F13" w:rsidRDefault="00316287" w:rsidP="00316287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sv-SE"/>
              </w:rPr>
            </w:pPr>
            <w:r>
              <w:rPr>
                <w:b/>
                <w:bCs/>
                <w:color w:val="000000" w:themeColor="text1"/>
                <w:lang w:val="sv-SE"/>
              </w:rPr>
              <w:t>1,0 điểm</w:t>
            </w:r>
          </w:p>
        </w:tc>
        <w:tc>
          <w:tcPr>
            <w:tcW w:w="1332" w:type="dxa"/>
            <w:vAlign w:val="center"/>
          </w:tcPr>
          <w:p w14:paraId="44FF5CDA" w14:textId="70250999" w:rsidR="00DA7116" w:rsidRPr="00316287" w:rsidRDefault="00316287" w:rsidP="00E07B9D">
            <w:pPr>
              <w:spacing w:line="276" w:lineRule="auto"/>
              <w:jc w:val="center"/>
              <w:rPr>
                <w:b/>
                <w:color w:val="000000" w:themeColor="text1"/>
                <w:lang w:val="sv-SE"/>
              </w:rPr>
            </w:pPr>
            <w:r w:rsidRPr="00316287">
              <w:rPr>
                <w:b/>
                <w:color w:val="000000" w:themeColor="text1"/>
                <w:lang w:val="sv-SE"/>
              </w:rPr>
              <w:t>6,0 điểm</w:t>
            </w:r>
          </w:p>
        </w:tc>
      </w:tr>
    </w:tbl>
    <w:p w14:paraId="73C54CE9" w14:textId="77777777" w:rsidR="009A3F84" w:rsidRPr="00CF3735" w:rsidRDefault="009A3F84" w:rsidP="009A3F84">
      <w:pPr>
        <w:rPr>
          <w:color w:val="000000" w:themeColor="text1"/>
        </w:rPr>
      </w:pPr>
    </w:p>
    <w:sectPr w:rsidR="009A3F84" w:rsidRPr="00CF3735">
      <w:pgSz w:w="16840" w:h="11907" w:orient="landscape" w:code="9"/>
      <w:pgMar w:top="709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D796A"/>
    <w:multiLevelType w:val="hybridMultilevel"/>
    <w:tmpl w:val="7FCE6818"/>
    <w:lvl w:ilvl="0" w:tplc="C6647B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F2DFC"/>
    <w:multiLevelType w:val="hybridMultilevel"/>
    <w:tmpl w:val="3F808272"/>
    <w:lvl w:ilvl="0" w:tplc="103A036A">
      <w:start w:val="4"/>
      <w:numFmt w:val="bullet"/>
      <w:lvlText w:val="-"/>
      <w:lvlJc w:val="left"/>
      <w:pPr>
        <w:ind w:left="720" w:hanging="360"/>
      </w:pPr>
      <w:rPr>
        <w:rFonts w:ascii="Times New Roman" w:eastAsia="TimesNewRomanPS-Bold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E07"/>
    <w:rsid w:val="0008268C"/>
    <w:rsid w:val="00105242"/>
    <w:rsid w:val="001218A1"/>
    <w:rsid w:val="0017316E"/>
    <w:rsid w:val="001E6973"/>
    <w:rsid w:val="002023A3"/>
    <w:rsid w:val="0025010E"/>
    <w:rsid w:val="002507C8"/>
    <w:rsid w:val="00251FC3"/>
    <w:rsid w:val="002636F1"/>
    <w:rsid w:val="00266300"/>
    <w:rsid w:val="00270EC8"/>
    <w:rsid w:val="0027401F"/>
    <w:rsid w:val="00286960"/>
    <w:rsid w:val="0029336D"/>
    <w:rsid w:val="002A4FD7"/>
    <w:rsid w:val="002C5B5F"/>
    <w:rsid w:val="003008DB"/>
    <w:rsid w:val="00301469"/>
    <w:rsid w:val="00316287"/>
    <w:rsid w:val="003246EC"/>
    <w:rsid w:val="00355132"/>
    <w:rsid w:val="00360BB1"/>
    <w:rsid w:val="0037548B"/>
    <w:rsid w:val="003764B5"/>
    <w:rsid w:val="00390D53"/>
    <w:rsid w:val="003B626C"/>
    <w:rsid w:val="003C6095"/>
    <w:rsid w:val="003D6034"/>
    <w:rsid w:val="003E51F1"/>
    <w:rsid w:val="004565E3"/>
    <w:rsid w:val="004B2CA2"/>
    <w:rsid w:val="0050060C"/>
    <w:rsid w:val="00504588"/>
    <w:rsid w:val="00561C5F"/>
    <w:rsid w:val="005771F9"/>
    <w:rsid w:val="006231EF"/>
    <w:rsid w:val="00693137"/>
    <w:rsid w:val="006E5F8F"/>
    <w:rsid w:val="006E775C"/>
    <w:rsid w:val="00713DAB"/>
    <w:rsid w:val="0077213F"/>
    <w:rsid w:val="0079323F"/>
    <w:rsid w:val="007F31B4"/>
    <w:rsid w:val="0083317E"/>
    <w:rsid w:val="00914622"/>
    <w:rsid w:val="009A3F84"/>
    <w:rsid w:val="009B54D0"/>
    <w:rsid w:val="009C104F"/>
    <w:rsid w:val="009F35C8"/>
    <w:rsid w:val="009F3AA9"/>
    <w:rsid w:val="00B54C22"/>
    <w:rsid w:val="00B6161E"/>
    <w:rsid w:val="00B97FDF"/>
    <w:rsid w:val="00BD35CF"/>
    <w:rsid w:val="00C01F65"/>
    <w:rsid w:val="00C25941"/>
    <w:rsid w:val="00C4152A"/>
    <w:rsid w:val="00C417CF"/>
    <w:rsid w:val="00C418A8"/>
    <w:rsid w:val="00C77E07"/>
    <w:rsid w:val="00CF3735"/>
    <w:rsid w:val="00D0386F"/>
    <w:rsid w:val="00D14FB8"/>
    <w:rsid w:val="00D233CA"/>
    <w:rsid w:val="00D9267E"/>
    <w:rsid w:val="00DA7116"/>
    <w:rsid w:val="00E148E3"/>
    <w:rsid w:val="00E55A95"/>
    <w:rsid w:val="00E630F0"/>
    <w:rsid w:val="00E772C7"/>
    <w:rsid w:val="00EA0BD5"/>
    <w:rsid w:val="00EA0F32"/>
    <w:rsid w:val="00EB4956"/>
    <w:rsid w:val="00EB6916"/>
    <w:rsid w:val="00F04FB8"/>
    <w:rsid w:val="00F1431F"/>
    <w:rsid w:val="00F765FA"/>
    <w:rsid w:val="00FE7510"/>
    <w:rsid w:val="00FF1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C52E3"/>
  <w15:docId w15:val="{17DF201B-A4DB-424E-82E0-746336C1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ACDD5-5249-4A77-BF9D-6455BD22C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Phienbanmoi.com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Tran Quoc Hung</cp:lastModifiedBy>
  <cp:revision>25</cp:revision>
  <cp:lastPrinted>2020-11-04T05:17:00Z</cp:lastPrinted>
  <dcterms:created xsi:type="dcterms:W3CDTF">2020-11-04T05:10:00Z</dcterms:created>
  <dcterms:modified xsi:type="dcterms:W3CDTF">2020-12-09T13:43:00Z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