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992"/>
        <w:gridCol w:w="1160"/>
        <w:gridCol w:w="1596"/>
      </w:tblGrid>
      <w:tr w:rsidR="003E2F5E" w:rsidRPr="00CD7884" w14:paraId="255A434D" w14:textId="77777777" w:rsidTr="00CD7884">
        <w:tc>
          <w:tcPr>
            <w:tcW w:w="3794" w:type="dxa"/>
            <w:shd w:val="clear" w:color="auto" w:fill="auto"/>
            <w:vAlign w:val="center"/>
          </w:tcPr>
          <w:p w14:paraId="6038CF00" w14:textId="77777777" w:rsidR="003E2F5E" w:rsidRPr="00CD7884" w:rsidRDefault="003F508D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50" w:type="dxa"/>
            <w:shd w:val="clear" w:color="auto" w:fill="auto"/>
          </w:tcPr>
          <w:p w14:paraId="7E6A1334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NB</w:t>
            </w:r>
          </w:p>
        </w:tc>
        <w:tc>
          <w:tcPr>
            <w:tcW w:w="709" w:type="dxa"/>
            <w:shd w:val="clear" w:color="auto" w:fill="auto"/>
          </w:tcPr>
          <w:p w14:paraId="466FBAC9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TH</w:t>
            </w:r>
          </w:p>
        </w:tc>
        <w:tc>
          <w:tcPr>
            <w:tcW w:w="992" w:type="dxa"/>
            <w:shd w:val="clear" w:color="auto" w:fill="auto"/>
          </w:tcPr>
          <w:p w14:paraId="475D8577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VD</w:t>
            </w:r>
          </w:p>
        </w:tc>
        <w:tc>
          <w:tcPr>
            <w:tcW w:w="1160" w:type="dxa"/>
            <w:shd w:val="clear" w:color="auto" w:fill="auto"/>
          </w:tcPr>
          <w:p w14:paraId="69D5F4E7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VDC</w:t>
            </w:r>
          </w:p>
        </w:tc>
        <w:tc>
          <w:tcPr>
            <w:tcW w:w="1596" w:type="dxa"/>
            <w:shd w:val="clear" w:color="auto" w:fill="auto"/>
          </w:tcPr>
          <w:p w14:paraId="5021377B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3E2F5E" w:rsidRPr="00CD7884" w14:paraId="49B670F4" w14:textId="77777777" w:rsidTr="00CD7884">
        <w:tc>
          <w:tcPr>
            <w:tcW w:w="3794" w:type="dxa"/>
            <w:shd w:val="clear" w:color="auto" w:fill="auto"/>
            <w:vAlign w:val="center"/>
          </w:tcPr>
          <w:p w14:paraId="12D49DBE" w14:textId="77777777" w:rsidR="003E2F5E" w:rsidRPr="00CD7884" w:rsidRDefault="003E2F5E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Tích phân</w:t>
            </w:r>
          </w:p>
        </w:tc>
        <w:tc>
          <w:tcPr>
            <w:tcW w:w="850" w:type="dxa"/>
            <w:shd w:val="clear" w:color="auto" w:fill="auto"/>
          </w:tcPr>
          <w:p w14:paraId="01B4416B" w14:textId="77777777" w:rsidR="003E2F5E" w:rsidRPr="00CD7884" w:rsidRDefault="009227D9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B3E4C9B" w14:textId="77777777" w:rsidR="003E2F5E" w:rsidRPr="00CD7884" w:rsidRDefault="009227D9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0DD2FE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4D642E6B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1755980A" w14:textId="77777777" w:rsidR="003E2F5E" w:rsidRPr="00CD7884" w:rsidRDefault="00FC5BE6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F508D"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câu</w:t>
            </w:r>
          </w:p>
        </w:tc>
      </w:tr>
      <w:tr w:rsidR="003E2F5E" w:rsidRPr="00CD7884" w14:paraId="23A8725B" w14:textId="77777777" w:rsidTr="00CD7884">
        <w:tc>
          <w:tcPr>
            <w:tcW w:w="3794" w:type="dxa"/>
            <w:shd w:val="clear" w:color="auto" w:fill="auto"/>
            <w:vAlign w:val="center"/>
          </w:tcPr>
          <w:p w14:paraId="771818C1" w14:textId="77777777" w:rsidR="003E2F5E" w:rsidRPr="00CD7884" w:rsidRDefault="003E2F5E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UD của tích phân</w:t>
            </w:r>
          </w:p>
        </w:tc>
        <w:tc>
          <w:tcPr>
            <w:tcW w:w="850" w:type="dxa"/>
            <w:shd w:val="clear" w:color="auto" w:fill="auto"/>
          </w:tcPr>
          <w:p w14:paraId="727A9554" w14:textId="77777777" w:rsidR="003E2F5E" w:rsidRPr="00CD7884" w:rsidRDefault="00A9074B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BFA309" w14:textId="77777777" w:rsidR="003E2F5E" w:rsidRPr="00CD7884" w:rsidRDefault="00A9074B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9DE8349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785F5A63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7D1B841E" w14:textId="77777777" w:rsidR="003E2F5E" w:rsidRPr="00CD7884" w:rsidRDefault="001C2BC2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F508D"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câu</w:t>
            </w:r>
          </w:p>
        </w:tc>
      </w:tr>
      <w:tr w:rsidR="003E2F5E" w:rsidRPr="00CD7884" w14:paraId="05BEA377" w14:textId="77777777" w:rsidTr="00CD7884">
        <w:tc>
          <w:tcPr>
            <w:tcW w:w="3794" w:type="dxa"/>
            <w:shd w:val="clear" w:color="auto" w:fill="auto"/>
            <w:vAlign w:val="center"/>
          </w:tcPr>
          <w:p w14:paraId="1037BF7D" w14:textId="77777777" w:rsidR="003E2F5E" w:rsidRPr="00CD7884" w:rsidRDefault="003E2F5E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Số phức</w:t>
            </w:r>
          </w:p>
        </w:tc>
        <w:tc>
          <w:tcPr>
            <w:tcW w:w="850" w:type="dxa"/>
            <w:shd w:val="clear" w:color="auto" w:fill="auto"/>
          </w:tcPr>
          <w:p w14:paraId="45B9DB40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61D12FA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6DA370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1D23D662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02E42727" w14:textId="77777777" w:rsidR="003E2F5E" w:rsidRPr="00CD7884" w:rsidRDefault="001C2BC2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508D"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câu</w:t>
            </w:r>
          </w:p>
        </w:tc>
      </w:tr>
      <w:tr w:rsidR="003E2F5E" w:rsidRPr="00CD7884" w14:paraId="711FF983" w14:textId="77777777" w:rsidTr="00CD7884">
        <w:tc>
          <w:tcPr>
            <w:tcW w:w="3794" w:type="dxa"/>
            <w:shd w:val="clear" w:color="auto" w:fill="auto"/>
            <w:vAlign w:val="center"/>
          </w:tcPr>
          <w:p w14:paraId="7D91CAB8" w14:textId="77777777" w:rsidR="003E2F5E" w:rsidRPr="00CD7884" w:rsidRDefault="003E2F5E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Cộng, trừ và nhân số phức</w:t>
            </w:r>
          </w:p>
        </w:tc>
        <w:tc>
          <w:tcPr>
            <w:tcW w:w="850" w:type="dxa"/>
            <w:shd w:val="clear" w:color="auto" w:fill="auto"/>
          </w:tcPr>
          <w:p w14:paraId="5D1AF868" w14:textId="77777777" w:rsidR="003E2F5E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EB89D59" w14:textId="77777777" w:rsidR="003E2F5E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794AEE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73C6002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223BF483" w14:textId="77777777" w:rsidR="003E2F5E" w:rsidRPr="00CD7884" w:rsidRDefault="001C2BC2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508D"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câu</w:t>
            </w:r>
          </w:p>
        </w:tc>
      </w:tr>
      <w:tr w:rsidR="003E2F5E" w:rsidRPr="00CD7884" w14:paraId="2924ADDD" w14:textId="77777777" w:rsidTr="00CD7884">
        <w:tc>
          <w:tcPr>
            <w:tcW w:w="3794" w:type="dxa"/>
            <w:shd w:val="clear" w:color="auto" w:fill="auto"/>
            <w:vAlign w:val="center"/>
          </w:tcPr>
          <w:p w14:paraId="72B41212" w14:textId="77777777" w:rsidR="003E2F5E" w:rsidRPr="00CD7884" w:rsidRDefault="003E2F5E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Phép chia số phức</w:t>
            </w:r>
          </w:p>
        </w:tc>
        <w:tc>
          <w:tcPr>
            <w:tcW w:w="850" w:type="dxa"/>
            <w:shd w:val="clear" w:color="auto" w:fill="auto"/>
          </w:tcPr>
          <w:p w14:paraId="01262392" w14:textId="77777777" w:rsidR="003E2F5E" w:rsidRPr="00CD7884" w:rsidRDefault="00A9074B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2F423A" w14:textId="77777777" w:rsidR="003E2F5E" w:rsidRPr="00CD7884" w:rsidRDefault="00A9074B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30C68AA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E180C93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0BA7383A" w14:textId="77777777" w:rsidR="003E2F5E" w:rsidRPr="00CD7884" w:rsidRDefault="001C2BC2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F508D"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câu</w:t>
            </w:r>
          </w:p>
        </w:tc>
      </w:tr>
      <w:tr w:rsidR="003E2F5E" w:rsidRPr="00CD7884" w14:paraId="50C34B55" w14:textId="77777777" w:rsidTr="00CD7884">
        <w:tc>
          <w:tcPr>
            <w:tcW w:w="3794" w:type="dxa"/>
            <w:shd w:val="clear" w:color="auto" w:fill="auto"/>
            <w:vAlign w:val="center"/>
          </w:tcPr>
          <w:p w14:paraId="7F2EB1E0" w14:textId="77777777" w:rsidR="003E2F5E" w:rsidRPr="00CD7884" w:rsidRDefault="003E2F5E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Phương trình bậc hai với hệ số thực</w:t>
            </w:r>
          </w:p>
        </w:tc>
        <w:tc>
          <w:tcPr>
            <w:tcW w:w="850" w:type="dxa"/>
            <w:shd w:val="clear" w:color="auto" w:fill="auto"/>
          </w:tcPr>
          <w:p w14:paraId="3D6AE03A" w14:textId="77777777" w:rsidR="003E2F5E" w:rsidRPr="00CD7884" w:rsidRDefault="00A9074B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8E2AB" w14:textId="77777777" w:rsidR="003E2F5E" w:rsidRPr="00CD7884" w:rsidRDefault="00A9074B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38C8C8A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1F882D8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55C063D8" w14:textId="77777777" w:rsidR="003E2F5E" w:rsidRPr="00CD7884" w:rsidRDefault="001C2BC2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508D" w:rsidRPr="00CD7884">
              <w:rPr>
                <w:rFonts w:ascii="Times New Roman" w:hAnsi="Times New Roman"/>
                <w:b/>
                <w:sz w:val="28"/>
                <w:szCs w:val="28"/>
              </w:rPr>
              <w:t xml:space="preserve"> câu</w:t>
            </w:r>
          </w:p>
        </w:tc>
      </w:tr>
      <w:tr w:rsidR="003E2F5E" w:rsidRPr="00CD7884" w14:paraId="3393E87F" w14:textId="77777777" w:rsidTr="00CD7884">
        <w:tc>
          <w:tcPr>
            <w:tcW w:w="3794" w:type="dxa"/>
            <w:shd w:val="clear" w:color="auto" w:fill="auto"/>
            <w:vAlign w:val="center"/>
          </w:tcPr>
          <w:p w14:paraId="6F2DCB00" w14:textId="77777777" w:rsidR="003E2F5E" w:rsidRPr="00CD7884" w:rsidRDefault="00FC5BE6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Hệ tọa độ trong không gian</w:t>
            </w:r>
          </w:p>
        </w:tc>
        <w:tc>
          <w:tcPr>
            <w:tcW w:w="850" w:type="dxa"/>
            <w:shd w:val="clear" w:color="auto" w:fill="auto"/>
          </w:tcPr>
          <w:p w14:paraId="4AD1B802" w14:textId="77777777" w:rsidR="003E2F5E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A8D0C0D" w14:textId="77777777" w:rsidR="003E2F5E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0143B12" w14:textId="77777777" w:rsidR="003E2F5E" w:rsidRPr="00CD7884" w:rsidRDefault="003E2F5E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32AEE0A" w14:textId="77777777" w:rsidR="003E2F5E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00FAE0EF" w14:textId="77777777" w:rsidR="003E2F5E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4 câu</w:t>
            </w:r>
          </w:p>
        </w:tc>
      </w:tr>
      <w:tr w:rsidR="00FC5BE6" w:rsidRPr="00CD7884" w14:paraId="0C15083E" w14:textId="77777777" w:rsidTr="00CD7884">
        <w:tc>
          <w:tcPr>
            <w:tcW w:w="3794" w:type="dxa"/>
            <w:shd w:val="clear" w:color="auto" w:fill="auto"/>
            <w:vAlign w:val="center"/>
          </w:tcPr>
          <w:p w14:paraId="4C4B2867" w14:textId="77777777" w:rsidR="00FC5BE6" w:rsidRPr="00CD7884" w:rsidRDefault="00FC5BE6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Phương trình mặt phẳng</w:t>
            </w:r>
          </w:p>
        </w:tc>
        <w:tc>
          <w:tcPr>
            <w:tcW w:w="850" w:type="dxa"/>
            <w:shd w:val="clear" w:color="auto" w:fill="auto"/>
          </w:tcPr>
          <w:p w14:paraId="7A59DBB5" w14:textId="77777777" w:rsidR="00FC5BE6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4EA0A5" w14:textId="77777777" w:rsidR="00FC5BE6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75B761" w14:textId="77777777" w:rsidR="00FC5BE6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3A08CB1F" w14:textId="77777777" w:rsidR="00FC5BE6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7E6537A7" w14:textId="77777777" w:rsidR="00FC5BE6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6 câu</w:t>
            </w:r>
          </w:p>
        </w:tc>
      </w:tr>
      <w:tr w:rsidR="00FC5BE6" w:rsidRPr="00CD7884" w14:paraId="65F19029" w14:textId="77777777" w:rsidTr="00CD7884">
        <w:tc>
          <w:tcPr>
            <w:tcW w:w="3794" w:type="dxa"/>
            <w:shd w:val="clear" w:color="auto" w:fill="auto"/>
            <w:vAlign w:val="center"/>
          </w:tcPr>
          <w:p w14:paraId="1DE9EEB1" w14:textId="77777777" w:rsidR="00FC5BE6" w:rsidRPr="00CD7884" w:rsidRDefault="00FC5BE6" w:rsidP="001D7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Phương trình đường thẳng trong không gian</w:t>
            </w:r>
          </w:p>
        </w:tc>
        <w:tc>
          <w:tcPr>
            <w:tcW w:w="850" w:type="dxa"/>
            <w:shd w:val="clear" w:color="auto" w:fill="auto"/>
          </w:tcPr>
          <w:p w14:paraId="3276D0AC" w14:textId="77777777" w:rsidR="00FC5BE6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301E32" w14:textId="77777777" w:rsidR="00FC5BE6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803111F" w14:textId="77777777" w:rsidR="00FC5BE6" w:rsidRPr="00CD7884" w:rsidRDefault="003F508D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68B4AB80" w14:textId="77777777" w:rsidR="00FC5BE6" w:rsidRPr="00CD7884" w:rsidRDefault="00FC5BE6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76243426" w14:textId="77777777" w:rsidR="00FC5BE6" w:rsidRPr="00CD7884" w:rsidRDefault="00C9048C" w:rsidP="003F50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884">
              <w:rPr>
                <w:rFonts w:ascii="Times New Roman" w:hAnsi="Times New Roman"/>
                <w:b/>
                <w:sz w:val="28"/>
                <w:szCs w:val="28"/>
              </w:rPr>
              <w:t>6 câu</w:t>
            </w:r>
          </w:p>
        </w:tc>
      </w:tr>
    </w:tbl>
    <w:p w14:paraId="777024DF" w14:textId="77777777" w:rsidR="003165A0" w:rsidRPr="006903F0" w:rsidRDefault="003165A0" w:rsidP="003165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903F0">
        <w:rPr>
          <w:rFonts w:ascii="Times New Roman" w:eastAsia="Times New Roman" w:hAnsi="Times New Roman"/>
          <w:b/>
          <w:sz w:val="26"/>
          <w:szCs w:val="26"/>
        </w:rPr>
        <w:t>MA TRẬN ĐỀ KIỂM TRA CUỐI KÌ II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NĂM HỌC 2020-2021</w:t>
      </w:r>
    </w:p>
    <w:p w14:paraId="7F34668F" w14:textId="40C8C362" w:rsidR="002319FD" w:rsidRDefault="003F508D" w:rsidP="003F508D">
      <w:pPr>
        <w:jc w:val="center"/>
        <w:rPr>
          <w:rFonts w:ascii="Times New Roman" w:hAnsi="Times New Roman"/>
          <w:b/>
          <w:sz w:val="28"/>
          <w:szCs w:val="28"/>
        </w:rPr>
      </w:pPr>
      <w:r w:rsidRPr="00CD7884">
        <w:rPr>
          <w:rFonts w:ascii="Times New Roman" w:hAnsi="Times New Roman"/>
          <w:b/>
          <w:sz w:val="28"/>
          <w:szCs w:val="28"/>
        </w:rPr>
        <w:t>MÔN TOÁN 12 CƠ BẢN</w:t>
      </w:r>
    </w:p>
    <w:p w14:paraId="49D390FD" w14:textId="77777777" w:rsidR="003165A0" w:rsidRPr="00CD7884" w:rsidRDefault="003165A0" w:rsidP="003F508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165A0" w:rsidRPr="00CD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5E"/>
    <w:rsid w:val="001C2BC2"/>
    <w:rsid w:val="001D77D2"/>
    <w:rsid w:val="002319FD"/>
    <w:rsid w:val="002A1465"/>
    <w:rsid w:val="003165A0"/>
    <w:rsid w:val="003E2F5E"/>
    <w:rsid w:val="003F508D"/>
    <w:rsid w:val="004548CE"/>
    <w:rsid w:val="004D51F1"/>
    <w:rsid w:val="005B1B22"/>
    <w:rsid w:val="00630A74"/>
    <w:rsid w:val="00716FA5"/>
    <w:rsid w:val="009227D9"/>
    <w:rsid w:val="0096311E"/>
    <w:rsid w:val="00A9074B"/>
    <w:rsid w:val="00C9048C"/>
    <w:rsid w:val="00CD7884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B3B7"/>
  <w15:chartTrackingRefBased/>
  <w15:docId w15:val="{18CDEC81-3667-7341-973F-7627B9F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4</cp:revision>
  <dcterms:created xsi:type="dcterms:W3CDTF">2021-04-23T07:38:00Z</dcterms:created>
  <dcterms:modified xsi:type="dcterms:W3CDTF">2021-04-23T16:47:00Z</dcterms:modified>
</cp:coreProperties>
</file>