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9"/>
      </w:tblGrid>
      <w:tr w:rsidR="007009AA" w14:paraId="70BF8FC2" w14:textId="77777777" w:rsidTr="007009AA">
        <w:tc>
          <w:tcPr>
            <w:tcW w:w="4537" w:type="dxa"/>
          </w:tcPr>
          <w:p w14:paraId="7B133FA0" w14:textId="77777777" w:rsidR="007009AA" w:rsidRPr="007009AA" w:rsidRDefault="007009AA">
            <w:pPr>
              <w:rPr>
                <w:color w:val="1F4E79" w:themeColor="accent5" w:themeShade="80"/>
                <w:sz w:val="24"/>
                <w:szCs w:val="20"/>
                <w:lang w:val="en-US"/>
              </w:rPr>
            </w:pPr>
            <w:r w:rsidRPr="007009AA">
              <w:rPr>
                <w:color w:val="1F4E79" w:themeColor="accent5" w:themeShade="80"/>
                <w:sz w:val="24"/>
                <w:szCs w:val="20"/>
                <w:lang w:val="en-US"/>
              </w:rPr>
              <w:t>SỞ GIÁO DỤC VÀ ĐÀO TẠO ĐẮK LẮK</w:t>
            </w:r>
          </w:p>
          <w:p w14:paraId="20A91E85" w14:textId="2CB9B264" w:rsidR="007009AA" w:rsidRDefault="007009AA">
            <w:pPr>
              <w:rPr>
                <w:b/>
                <w:bCs w:val="0"/>
                <w:color w:val="1F4E79" w:themeColor="accent5" w:themeShade="80"/>
                <w:lang w:val="en-US"/>
              </w:rPr>
            </w:pPr>
            <w:r>
              <w:rPr>
                <w:b/>
                <w:bCs w:val="0"/>
                <w:color w:val="1F4E79" w:themeColor="accent5" w:themeShade="80"/>
                <w:lang w:val="en-US"/>
              </w:rPr>
              <w:t>Trường THPT Ngô Gia Tự</w:t>
            </w:r>
          </w:p>
          <w:p w14:paraId="76BE0E5D" w14:textId="4CA24E16" w:rsidR="007009AA" w:rsidRPr="007009AA" w:rsidRDefault="007009AA" w:rsidP="007009AA">
            <w:pPr>
              <w:spacing w:before="240"/>
              <w:rPr>
                <w:color w:val="1F4E79" w:themeColor="accent5" w:themeShade="80"/>
                <w:lang w:val="en-US"/>
              </w:rPr>
            </w:pPr>
            <w:r>
              <w:rPr>
                <w:noProof/>
                <w:color w:val="1F4E79" w:themeColor="accent5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9A7AC9" wp14:editId="39C140B5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45085</wp:posOffset>
                      </wp:positionV>
                      <wp:extent cx="12509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0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619081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3.55pt" to="157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QqtQEAALcDAAAOAAAAZHJzL2Uyb0RvYy54bWysU8GOEzEMvSPxD1HudKaVF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009AA">
              <w:rPr>
                <w:color w:val="1F4E79" w:themeColor="accent5" w:themeShade="80"/>
                <w:lang w:val="en-US"/>
              </w:rPr>
              <w:t>Số: 01/QĐ – NGT</w:t>
            </w:r>
          </w:p>
        </w:tc>
        <w:tc>
          <w:tcPr>
            <w:tcW w:w="5239" w:type="dxa"/>
          </w:tcPr>
          <w:p w14:paraId="01BB35AB" w14:textId="77777777" w:rsidR="007009AA" w:rsidRPr="007009AA" w:rsidRDefault="007009AA">
            <w:pPr>
              <w:rPr>
                <w:b/>
                <w:bCs w:val="0"/>
                <w:color w:val="1F4E79" w:themeColor="accent5" w:themeShade="80"/>
                <w:sz w:val="24"/>
                <w:szCs w:val="20"/>
                <w:lang w:val="en-US"/>
              </w:rPr>
            </w:pPr>
            <w:r w:rsidRPr="007009AA">
              <w:rPr>
                <w:b/>
                <w:bCs w:val="0"/>
                <w:color w:val="1F4E79" w:themeColor="accent5" w:themeShade="80"/>
                <w:sz w:val="24"/>
                <w:szCs w:val="20"/>
                <w:lang w:val="en-US"/>
              </w:rPr>
              <w:t>CỘNG HÒA XÃ HỘI CHỦ NGHĨA VIỆT NAM</w:t>
            </w:r>
          </w:p>
          <w:p w14:paraId="03ECFB7D" w14:textId="77777777" w:rsidR="007009AA" w:rsidRDefault="007009AA">
            <w:pPr>
              <w:rPr>
                <w:b/>
                <w:bCs w:val="0"/>
                <w:color w:val="1F4E79" w:themeColor="accent5" w:themeShade="80"/>
                <w:lang w:val="en-US"/>
              </w:rPr>
            </w:pPr>
            <w:r>
              <w:rPr>
                <w:b/>
                <w:bCs w:val="0"/>
                <w:color w:val="1F4E79" w:themeColor="accent5" w:themeShade="80"/>
                <w:lang w:val="en-US"/>
              </w:rPr>
              <w:t>Độc lập – Tự do – Hạn phúc</w:t>
            </w:r>
          </w:p>
          <w:p w14:paraId="743A0430" w14:textId="672499DD" w:rsidR="007009AA" w:rsidRPr="007009AA" w:rsidRDefault="007009AA" w:rsidP="007009AA">
            <w:pPr>
              <w:spacing w:before="240"/>
              <w:jc w:val="right"/>
              <w:rPr>
                <w:i/>
                <w:iCs/>
                <w:color w:val="1F4E79" w:themeColor="accent5" w:themeShade="80"/>
                <w:lang w:val="en-US"/>
              </w:rPr>
            </w:pPr>
            <w:r>
              <w:rPr>
                <w:i/>
                <w:iCs/>
                <w:noProof/>
                <w:color w:val="1F4E79" w:themeColor="accent5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FAF98" wp14:editId="74B4DF39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38735</wp:posOffset>
                      </wp:positionV>
                      <wp:extent cx="14859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3A0B0E1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3.05pt" to="186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009AA">
              <w:rPr>
                <w:i/>
                <w:iCs/>
                <w:color w:val="1F4E79" w:themeColor="accent5" w:themeShade="80"/>
                <w:lang w:val="en-US"/>
              </w:rPr>
              <w:t>Ea Kar, ngày 17 tháng 9 năm 2021</w:t>
            </w:r>
          </w:p>
        </w:tc>
      </w:tr>
    </w:tbl>
    <w:p w14:paraId="03E60D5B" w14:textId="77777777" w:rsidR="007009AA" w:rsidRDefault="007009AA">
      <w:pPr>
        <w:rPr>
          <w:b/>
          <w:bCs w:val="0"/>
          <w:color w:val="1F4E79" w:themeColor="accent5" w:themeShade="80"/>
          <w:lang w:val="en-US"/>
        </w:rPr>
      </w:pPr>
    </w:p>
    <w:p w14:paraId="69BD0EF4" w14:textId="02C174BB" w:rsidR="009D6AF0" w:rsidRPr="004818FB" w:rsidRDefault="00634350" w:rsidP="00360EE5">
      <w:pPr>
        <w:rPr>
          <w:b/>
          <w:bCs w:val="0"/>
          <w:color w:val="1F4E79" w:themeColor="accent5" w:themeShade="80"/>
          <w:lang w:val="en-US"/>
        </w:rPr>
      </w:pPr>
      <w:r>
        <w:rPr>
          <w:b/>
          <w:bCs w:val="0"/>
          <w:color w:val="1F4E79" w:themeColor="accent5" w:themeShade="80"/>
          <w:lang w:val="en-US"/>
        </w:rPr>
        <w:t xml:space="preserve">QUY ĐỊNH VỀ THỜI GIAN DẠY </w:t>
      </w:r>
      <w:r w:rsidR="00360EE5">
        <w:rPr>
          <w:b/>
          <w:bCs w:val="0"/>
          <w:color w:val="1F4E79" w:themeColor="accent5" w:themeShade="80"/>
          <w:lang w:val="en-US"/>
        </w:rPr>
        <w:t>ÁP DỤNG TỪ NGÀY20/9/2021</w:t>
      </w:r>
    </w:p>
    <w:p w14:paraId="1B448DA7" w14:textId="09A4F884" w:rsidR="0038041C" w:rsidRDefault="0038041C">
      <w:pPr>
        <w:rPr>
          <w:lang w:val="en-US"/>
        </w:rPr>
      </w:pPr>
      <w:r w:rsidRPr="004818FB">
        <w:rPr>
          <w:b/>
          <w:bCs w:val="0"/>
          <w:color w:val="1F4E79" w:themeColor="accent5" w:themeShade="80"/>
          <w:lang w:val="en-US"/>
        </w:rPr>
        <w:t xml:space="preserve">NĂM HỌC 2021 – 2022 </w:t>
      </w:r>
    </w:p>
    <w:p w14:paraId="0BC18D04" w14:textId="3B3E66CF" w:rsidR="001D56C4" w:rsidRDefault="00C325C1" w:rsidP="0038041C">
      <w:pPr>
        <w:jc w:val="both"/>
        <w:rPr>
          <w:b/>
          <w:bCs w:val="0"/>
          <w:lang w:val="en-US"/>
        </w:rPr>
      </w:pPr>
      <w:r>
        <w:rPr>
          <w:b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AF1D5" wp14:editId="2D521EE8">
                <wp:simplePos x="0" y="0"/>
                <wp:positionH relativeFrom="column">
                  <wp:posOffset>2279015</wp:posOffset>
                </wp:positionH>
                <wp:positionV relativeFrom="paragraph">
                  <wp:posOffset>68580</wp:posOffset>
                </wp:positionV>
                <wp:extent cx="1143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E730E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5.4pt" to="269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31609C2F" w14:textId="3926400E" w:rsidR="000775A7" w:rsidRPr="004818FB" w:rsidRDefault="0038041C" w:rsidP="0058447D">
      <w:pPr>
        <w:spacing w:line="312" w:lineRule="auto"/>
        <w:jc w:val="both"/>
        <w:rPr>
          <w:b/>
          <w:bCs w:val="0"/>
          <w:color w:val="1F4E79" w:themeColor="accent5" w:themeShade="80"/>
          <w:lang w:val="en-US"/>
        </w:rPr>
      </w:pPr>
      <w:r w:rsidRPr="00C325C1">
        <w:rPr>
          <w:b/>
          <w:bCs w:val="0"/>
          <w:color w:val="C00000"/>
          <w:lang w:val="en-US"/>
        </w:rPr>
        <w:t>1. Phân công buổi học</w:t>
      </w:r>
    </w:p>
    <w:p w14:paraId="5C80DF17" w14:textId="022A00E9" w:rsidR="0038041C" w:rsidRPr="004818FB" w:rsidRDefault="000775A7" w:rsidP="0058447D">
      <w:pPr>
        <w:spacing w:line="312" w:lineRule="auto"/>
        <w:ind w:firstLine="720"/>
        <w:jc w:val="both"/>
        <w:rPr>
          <w:b/>
          <w:bCs w:val="0"/>
          <w:color w:val="1F4E79" w:themeColor="accent5" w:themeShade="80"/>
          <w:lang w:val="en-US"/>
        </w:rPr>
      </w:pPr>
      <w:r w:rsidRPr="004818FB">
        <w:rPr>
          <w:b/>
          <w:bCs w:val="0"/>
          <w:color w:val="1F4E79" w:themeColor="accent5" w:themeShade="80"/>
          <w:lang w:val="en-US"/>
        </w:rPr>
        <w:t xml:space="preserve">Các lớp học </w:t>
      </w:r>
      <w:r w:rsidRPr="004818FB">
        <w:rPr>
          <w:b/>
          <w:bCs w:val="0"/>
          <w:color w:val="ED7D31" w:themeColor="accent2"/>
          <w:lang w:val="en-US"/>
        </w:rPr>
        <w:t xml:space="preserve">BUỔI SÁNG </w:t>
      </w:r>
      <w:r w:rsidRPr="004818FB">
        <w:rPr>
          <w:b/>
          <w:bCs w:val="0"/>
          <w:color w:val="1F4E79" w:themeColor="accent5" w:themeShade="80"/>
          <w:lang w:val="en-US"/>
        </w:rPr>
        <w:t xml:space="preserve">gồm: </w:t>
      </w:r>
      <w:r w:rsidR="0038041C" w:rsidRPr="004818FB">
        <w:rPr>
          <w:color w:val="1F4E79" w:themeColor="accent5" w:themeShade="80"/>
          <w:lang w:val="en-US"/>
        </w:rPr>
        <w:t>Khối 12 và các lớp 11A01 – 11A02 – 11A03 – 11A04 – 11A05 – 11A06</w:t>
      </w:r>
    </w:p>
    <w:p w14:paraId="2913AA1F" w14:textId="12273ECC" w:rsidR="0038041C" w:rsidRPr="004818FB" w:rsidRDefault="000775A7" w:rsidP="0058447D">
      <w:pPr>
        <w:spacing w:line="312" w:lineRule="auto"/>
        <w:ind w:firstLine="720"/>
        <w:jc w:val="both"/>
        <w:rPr>
          <w:color w:val="1F4E79" w:themeColor="accent5" w:themeShade="80"/>
          <w:lang w:val="en-US"/>
        </w:rPr>
      </w:pPr>
      <w:r w:rsidRPr="004818FB">
        <w:rPr>
          <w:b/>
          <w:bCs w:val="0"/>
          <w:color w:val="1F4E79" w:themeColor="accent5" w:themeShade="80"/>
          <w:lang w:val="en-US"/>
        </w:rPr>
        <w:t xml:space="preserve">Các lớp học </w:t>
      </w:r>
      <w:r w:rsidRPr="004818FB">
        <w:rPr>
          <w:b/>
          <w:bCs w:val="0"/>
          <w:color w:val="ED7D31" w:themeColor="accent2"/>
          <w:lang w:val="en-US"/>
        </w:rPr>
        <w:t xml:space="preserve">BUỔI CHIỀU </w:t>
      </w:r>
      <w:r w:rsidRPr="004818FB">
        <w:rPr>
          <w:b/>
          <w:bCs w:val="0"/>
          <w:color w:val="1F4E79" w:themeColor="accent5" w:themeShade="80"/>
          <w:lang w:val="en-US"/>
        </w:rPr>
        <w:t xml:space="preserve">gồm: </w:t>
      </w:r>
      <w:r w:rsidR="0038041C" w:rsidRPr="004818FB">
        <w:rPr>
          <w:color w:val="1F4E79" w:themeColor="accent5" w:themeShade="80"/>
          <w:lang w:val="en-US"/>
        </w:rPr>
        <w:t xml:space="preserve"> Khối 10 và các lớp 11A07 – 11A08 – 11A09 – 11A10 -11A11 – 11A12 – 11A13</w:t>
      </w:r>
    </w:p>
    <w:p w14:paraId="2FFEC60B" w14:textId="2CFC5453" w:rsidR="001D56C4" w:rsidRDefault="0038041C" w:rsidP="0058447D">
      <w:pPr>
        <w:spacing w:line="312" w:lineRule="auto"/>
        <w:jc w:val="both"/>
        <w:rPr>
          <w:b/>
          <w:bCs w:val="0"/>
          <w:color w:val="1F4E79" w:themeColor="accent5" w:themeShade="80"/>
          <w:lang w:val="en-US"/>
        </w:rPr>
      </w:pPr>
      <w:r w:rsidRPr="00C325C1">
        <w:rPr>
          <w:b/>
          <w:bCs w:val="0"/>
          <w:color w:val="C00000"/>
          <w:lang w:val="en-US"/>
        </w:rPr>
        <w:t>2. Thời gian biểu</w:t>
      </w:r>
    </w:p>
    <w:p w14:paraId="673BCE5D" w14:textId="1EDA224D" w:rsidR="00F855A4" w:rsidRDefault="00F855A4" w:rsidP="0058447D">
      <w:pPr>
        <w:spacing w:line="312" w:lineRule="auto"/>
        <w:jc w:val="both"/>
        <w:rPr>
          <w:color w:val="1F4E79" w:themeColor="accent5" w:themeShade="80"/>
          <w:lang w:val="en-US"/>
        </w:rPr>
      </w:pPr>
      <w:r>
        <w:rPr>
          <w:b/>
          <w:bCs w:val="0"/>
          <w:color w:val="1F4E79" w:themeColor="accent5" w:themeShade="80"/>
          <w:lang w:val="en-US"/>
        </w:rPr>
        <w:tab/>
      </w:r>
      <w:r w:rsidRPr="00F855A4">
        <w:rPr>
          <w:color w:val="1F4E79" w:themeColor="accent5" w:themeShade="80"/>
          <w:lang w:val="en-US"/>
        </w:rPr>
        <w:t xml:space="preserve">Mỗi buổi học 5 tiết – </w:t>
      </w:r>
      <w:r w:rsidRPr="0058447D">
        <w:rPr>
          <w:color w:val="C00000"/>
          <w:lang w:val="en-US"/>
        </w:rPr>
        <w:t>không nghỉ giải lao tập trung</w:t>
      </w:r>
      <w:r w:rsidRPr="00F855A4">
        <w:rPr>
          <w:color w:val="1F4E79" w:themeColor="accent5" w:themeShade="80"/>
          <w:lang w:val="en-US"/>
        </w:rPr>
        <w:t xml:space="preserve">, mỗi tiết 50 phút (trong đó có 05 phút giải lao </w:t>
      </w:r>
      <w:r w:rsidRPr="0058447D">
        <w:rPr>
          <w:color w:val="FF0000"/>
          <w:lang w:val="en-US"/>
        </w:rPr>
        <w:t xml:space="preserve">tại chỗ </w:t>
      </w:r>
      <w:r w:rsidRPr="00F855A4">
        <w:rPr>
          <w:color w:val="1F4E79" w:themeColor="accent5" w:themeShade="80"/>
          <w:lang w:val="en-US"/>
        </w:rPr>
        <w:t xml:space="preserve">do thầy cô đứng lớp </w:t>
      </w:r>
      <w:r w:rsidR="0058447D">
        <w:rPr>
          <w:color w:val="1F4E79" w:themeColor="accent5" w:themeShade="80"/>
          <w:lang w:val="en-US"/>
        </w:rPr>
        <w:t xml:space="preserve">chủ động </w:t>
      </w:r>
      <w:r w:rsidRPr="00F855A4">
        <w:rPr>
          <w:color w:val="1F4E79" w:themeColor="accent5" w:themeShade="80"/>
          <w:lang w:val="en-US"/>
        </w:rPr>
        <w:t>điều hành)</w:t>
      </w:r>
      <w:r>
        <w:rPr>
          <w:color w:val="1F4E79" w:themeColor="accent5" w:themeShade="80"/>
          <w:lang w:val="en-US"/>
        </w:rPr>
        <w:t>.</w:t>
      </w:r>
    </w:p>
    <w:p w14:paraId="43B50706" w14:textId="2B5233FD" w:rsidR="00F855A4" w:rsidRDefault="00F855A4" w:rsidP="0058447D">
      <w:pPr>
        <w:spacing w:line="312" w:lineRule="auto"/>
        <w:jc w:val="both"/>
        <w:rPr>
          <w:color w:val="1F4E79" w:themeColor="accent5" w:themeShade="80"/>
          <w:lang w:val="en-US"/>
        </w:rPr>
      </w:pPr>
      <w:r>
        <w:rPr>
          <w:color w:val="1F4E79" w:themeColor="accent5" w:themeShade="80"/>
          <w:lang w:val="en-US"/>
        </w:rPr>
        <w:tab/>
        <w:t>Việc sinh hoạt 15 phút đầu giờ chỉ áp dụng với khối lớp 10 và 12.</w:t>
      </w:r>
    </w:p>
    <w:p w14:paraId="0BA13D44" w14:textId="7CEAB586" w:rsidR="00F855A4" w:rsidRDefault="00F855A4" w:rsidP="0058447D">
      <w:pPr>
        <w:spacing w:line="312" w:lineRule="auto"/>
        <w:jc w:val="both"/>
        <w:rPr>
          <w:color w:val="1F4E79" w:themeColor="accent5" w:themeShade="80"/>
          <w:lang w:val="en-US"/>
        </w:rPr>
      </w:pPr>
      <w:r>
        <w:rPr>
          <w:color w:val="1F4E79" w:themeColor="accent5" w:themeShade="80"/>
          <w:lang w:val="en-US"/>
        </w:rPr>
        <w:tab/>
      </w:r>
      <w:r w:rsidRPr="0058447D">
        <w:rPr>
          <w:b/>
          <w:bCs w:val="0"/>
          <w:i/>
          <w:iCs/>
          <w:color w:val="1F4E79" w:themeColor="accent5" w:themeShade="80"/>
          <w:lang w:val="en-US"/>
        </w:rPr>
        <w:t>Đầu buổi học</w:t>
      </w:r>
      <w:r>
        <w:rPr>
          <w:color w:val="1F4E79" w:themeColor="accent5" w:themeShade="80"/>
          <w:lang w:val="en-US"/>
        </w:rPr>
        <w:t xml:space="preserve">, sau khi khối lớp 10, 12 vào sinh hoạt 15 phút đầu giờ (6h45’ và 13h00’) thì khối lớp 11 mới vào trường và về lớp học. </w:t>
      </w:r>
      <w:r w:rsidRPr="00CA4F98">
        <w:rPr>
          <w:color w:val="C00000"/>
          <w:lang w:val="en-US"/>
        </w:rPr>
        <w:t>Lưu ý</w:t>
      </w:r>
      <w:r>
        <w:rPr>
          <w:color w:val="1F4E79" w:themeColor="accent5" w:themeShade="80"/>
          <w:lang w:val="en-US"/>
        </w:rPr>
        <w:t>: Trong khoảng thời gian khối lớp 10 và 12 sinh hoạt 15 phút đầu giờ thì khối 11 vào lớp và ổn định tổ chức – không sớm hơn, trễ hơn khoảng thời gian này.</w:t>
      </w:r>
    </w:p>
    <w:p w14:paraId="3E26ECEC" w14:textId="4E3DCB50" w:rsidR="00F855A4" w:rsidRPr="00F855A4" w:rsidRDefault="00F855A4" w:rsidP="0058447D">
      <w:pPr>
        <w:spacing w:line="312" w:lineRule="auto"/>
        <w:jc w:val="both"/>
        <w:rPr>
          <w:color w:val="1F4E79" w:themeColor="accent5" w:themeShade="80"/>
          <w:lang w:val="en-US"/>
        </w:rPr>
      </w:pPr>
      <w:r>
        <w:rPr>
          <w:color w:val="1F4E79" w:themeColor="accent5" w:themeShade="80"/>
          <w:lang w:val="en-US"/>
        </w:rPr>
        <w:tab/>
      </w:r>
      <w:r w:rsidRPr="0058447D">
        <w:rPr>
          <w:b/>
          <w:bCs w:val="0"/>
          <w:i/>
          <w:iCs/>
          <w:color w:val="1F4E79" w:themeColor="accent5" w:themeShade="80"/>
          <w:lang w:val="en-US"/>
        </w:rPr>
        <w:t>Cuối buổi học</w:t>
      </w:r>
      <w:r>
        <w:rPr>
          <w:color w:val="1F4E79" w:themeColor="accent5" w:themeShade="80"/>
          <w:lang w:val="en-US"/>
        </w:rPr>
        <w:t xml:space="preserve">, khối lớp 10 và 12 </w:t>
      </w:r>
      <w:r w:rsidRPr="00CA4F98">
        <w:rPr>
          <w:color w:val="FF0000"/>
          <w:lang w:val="en-US"/>
        </w:rPr>
        <w:t>ra về ngay</w:t>
      </w:r>
      <w:r>
        <w:rPr>
          <w:color w:val="1F4E79" w:themeColor="accent5" w:themeShade="80"/>
          <w:lang w:val="en-US"/>
        </w:rPr>
        <w:t xml:space="preserve">; </w:t>
      </w:r>
      <w:r w:rsidR="00120D08">
        <w:rPr>
          <w:color w:val="1F4E79" w:themeColor="accent5" w:themeShade="80"/>
          <w:lang w:val="en-US"/>
        </w:rPr>
        <w:t xml:space="preserve">giáo viên dạy tiết </w:t>
      </w:r>
      <w:r w:rsidR="008118C3" w:rsidRPr="008118C3">
        <w:rPr>
          <w:b/>
          <w:bCs w:val="0"/>
          <w:color w:val="FF0000"/>
          <w:lang w:val="en-US"/>
        </w:rPr>
        <w:t>CUỐI</w:t>
      </w:r>
      <w:r w:rsidR="008118C3">
        <w:rPr>
          <w:color w:val="1F4E79" w:themeColor="accent5" w:themeShade="80"/>
          <w:lang w:val="en-US"/>
        </w:rPr>
        <w:t xml:space="preserve"> của </w:t>
      </w:r>
      <w:r w:rsidR="00120D08">
        <w:rPr>
          <w:color w:val="1F4E79" w:themeColor="accent5" w:themeShade="80"/>
          <w:lang w:val="en-US"/>
        </w:rPr>
        <w:t xml:space="preserve">khối lớp 11 quản lý lớp và cho học sinh </w:t>
      </w:r>
      <w:r w:rsidR="00120D08" w:rsidRPr="00CA4F98">
        <w:rPr>
          <w:color w:val="FF0000"/>
          <w:lang w:val="en-US"/>
        </w:rPr>
        <w:t>ra về sau 1</w:t>
      </w:r>
      <w:r w:rsidR="00A256A7">
        <w:rPr>
          <w:color w:val="FF0000"/>
          <w:lang w:val="en-US"/>
        </w:rPr>
        <w:t>0</w:t>
      </w:r>
      <w:r w:rsidR="00120D08" w:rsidRPr="00CA4F98">
        <w:rPr>
          <w:color w:val="FF0000"/>
          <w:lang w:val="en-US"/>
        </w:rPr>
        <w:t xml:space="preserve"> phút</w:t>
      </w:r>
      <w:r w:rsidR="00120D08">
        <w:rPr>
          <w:color w:val="1F4E79" w:themeColor="accent5" w:themeShade="80"/>
          <w:lang w:val="en-US"/>
        </w:rPr>
        <w:t>.</w:t>
      </w:r>
    </w:p>
    <w:p w14:paraId="25210768" w14:textId="77777777" w:rsidR="0058447D" w:rsidRPr="004818FB" w:rsidRDefault="0058447D" w:rsidP="000775A7">
      <w:pPr>
        <w:rPr>
          <w:b/>
          <w:bCs w:val="0"/>
          <w:color w:val="385623" w:themeColor="accent6" w:themeShade="80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1701"/>
      </w:tblGrid>
      <w:tr w:rsidR="00120D08" w:rsidRPr="004818FB" w14:paraId="4A8E79A2" w14:textId="14BF0449" w:rsidTr="00C325C1">
        <w:tc>
          <w:tcPr>
            <w:tcW w:w="1696" w:type="dxa"/>
            <w:shd w:val="clear" w:color="auto" w:fill="E2EFD9" w:themeFill="accent6" w:themeFillTint="33"/>
            <w:vAlign w:val="center"/>
          </w:tcPr>
          <w:p w14:paraId="40F446C3" w14:textId="60BBCDE9" w:rsidR="00120D08" w:rsidRPr="004818FB" w:rsidRDefault="00120D08" w:rsidP="00C325C1">
            <w:pPr>
              <w:spacing w:line="312" w:lineRule="auto"/>
              <w:rPr>
                <w:b/>
                <w:bCs w:val="0"/>
                <w:color w:val="1F4E79" w:themeColor="accent5" w:themeShade="80"/>
                <w:lang w:val="en-US"/>
              </w:rPr>
            </w:pPr>
            <w:r w:rsidRPr="004818FB">
              <w:rPr>
                <w:b/>
                <w:bCs w:val="0"/>
                <w:color w:val="1F4E79" w:themeColor="accent5" w:themeShade="80"/>
                <w:lang w:val="en-US"/>
              </w:rPr>
              <w:t>Tiết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64B8732" w14:textId="074E13C4" w:rsidR="00120D08" w:rsidRPr="004818FB" w:rsidRDefault="00120D08" w:rsidP="00C325C1">
            <w:pPr>
              <w:spacing w:line="312" w:lineRule="auto"/>
              <w:rPr>
                <w:b/>
                <w:bCs w:val="0"/>
                <w:color w:val="1F4E79" w:themeColor="accent5" w:themeShade="80"/>
                <w:lang w:val="en-US"/>
              </w:rPr>
            </w:pPr>
            <w:r>
              <w:rPr>
                <w:b/>
                <w:bCs w:val="0"/>
                <w:color w:val="1F4E79" w:themeColor="accent5" w:themeShade="80"/>
                <w:lang w:val="en-US"/>
              </w:rPr>
              <w:t>Buổi sáng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66CDED94" w14:textId="3C005DEC" w:rsidR="00120D08" w:rsidRPr="004818FB" w:rsidRDefault="00120D08" w:rsidP="00C325C1">
            <w:pPr>
              <w:spacing w:line="312" w:lineRule="auto"/>
              <w:rPr>
                <w:b/>
                <w:bCs w:val="0"/>
                <w:color w:val="1F4E79" w:themeColor="accent5" w:themeShade="80"/>
                <w:lang w:val="en-US"/>
              </w:rPr>
            </w:pPr>
            <w:r>
              <w:rPr>
                <w:b/>
                <w:bCs w:val="0"/>
                <w:color w:val="1F4E79" w:themeColor="accent5" w:themeShade="80"/>
                <w:lang w:val="en-US"/>
              </w:rPr>
              <w:t>Buổi chiều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F1416DE" w14:textId="0C4B56AE" w:rsidR="00120D08" w:rsidRPr="004818FB" w:rsidRDefault="00120D08" w:rsidP="00C325C1">
            <w:pPr>
              <w:spacing w:line="312" w:lineRule="auto"/>
              <w:rPr>
                <w:b/>
                <w:bCs w:val="0"/>
                <w:color w:val="1F4E79" w:themeColor="accent5" w:themeShade="80"/>
                <w:lang w:val="en-US"/>
              </w:rPr>
            </w:pPr>
            <w:r>
              <w:rPr>
                <w:b/>
                <w:bCs w:val="0"/>
                <w:color w:val="1F4E79" w:themeColor="accent5" w:themeShade="80"/>
                <w:lang w:val="en-US"/>
              </w:rPr>
              <w:t>Ghi chú</w:t>
            </w:r>
          </w:p>
        </w:tc>
      </w:tr>
      <w:tr w:rsidR="00120D08" w:rsidRPr="004818FB" w14:paraId="4A4D0F1E" w14:textId="40BE4540" w:rsidTr="0058447D">
        <w:tc>
          <w:tcPr>
            <w:tcW w:w="1696" w:type="dxa"/>
            <w:shd w:val="clear" w:color="auto" w:fill="FFF2CC" w:themeFill="accent4" w:themeFillTint="33"/>
            <w:vAlign w:val="center"/>
          </w:tcPr>
          <w:p w14:paraId="7127A6F3" w14:textId="3307C32C" w:rsidR="00120D08" w:rsidRPr="00E56B7C" w:rsidRDefault="00120D08" w:rsidP="0058447D">
            <w:pPr>
              <w:spacing w:line="312" w:lineRule="auto"/>
              <w:rPr>
                <w:i/>
                <w:iCs/>
                <w:color w:val="7030A0"/>
                <w:lang w:val="en-US"/>
              </w:rPr>
            </w:pPr>
            <w:r w:rsidRPr="00E56B7C">
              <w:rPr>
                <w:i/>
                <w:iCs/>
                <w:color w:val="7030A0"/>
                <w:lang w:val="en-US"/>
              </w:rPr>
              <w:t>Sinh hoạt 15’</w:t>
            </w:r>
          </w:p>
        </w:tc>
        <w:tc>
          <w:tcPr>
            <w:tcW w:w="2835" w:type="dxa"/>
            <w:vAlign w:val="center"/>
          </w:tcPr>
          <w:p w14:paraId="193CBDE1" w14:textId="361DCC01" w:rsidR="00120D08" w:rsidRPr="00E56B7C" w:rsidRDefault="00120D08" w:rsidP="0058447D">
            <w:pPr>
              <w:spacing w:line="312" w:lineRule="auto"/>
              <w:rPr>
                <w:color w:val="7030A0"/>
                <w:lang w:val="en-US"/>
              </w:rPr>
            </w:pPr>
            <w:r w:rsidRPr="00E56B7C">
              <w:rPr>
                <w:color w:val="7030A0"/>
                <w:lang w:val="en-US"/>
              </w:rPr>
              <w:t>6h45’ đến 7h00’</w:t>
            </w:r>
          </w:p>
        </w:tc>
        <w:tc>
          <w:tcPr>
            <w:tcW w:w="2977" w:type="dxa"/>
            <w:vAlign w:val="center"/>
          </w:tcPr>
          <w:p w14:paraId="40B73C21" w14:textId="7D53170A" w:rsidR="00120D08" w:rsidRPr="00E56B7C" w:rsidRDefault="00120D08" w:rsidP="0058447D">
            <w:pPr>
              <w:spacing w:line="312" w:lineRule="auto"/>
              <w:rPr>
                <w:color w:val="7030A0"/>
                <w:lang w:val="en-US"/>
              </w:rPr>
            </w:pPr>
            <w:r w:rsidRPr="00E56B7C">
              <w:rPr>
                <w:color w:val="7030A0"/>
                <w:lang w:val="en-US"/>
              </w:rPr>
              <w:t>13h00’ đến 13h15’</w:t>
            </w:r>
          </w:p>
        </w:tc>
        <w:tc>
          <w:tcPr>
            <w:tcW w:w="1701" w:type="dxa"/>
            <w:vAlign w:val="center"/>
          </w:tcPr>
          <w:p w14:paraId="5E7372CD" w14:textId="206AD671" w:rsidR="00120D08" w:rsidRPr="00E56B7C" w:rsidRDefault="00E56B7C" w:rsidP="0058447D">
            <w:pPr>
              <w:spacing w:line="312" w:lineRule="auto"/>
              <w:rPr>
                <w:color w:val="7030A0"/>
                <w:lang w:val="en-US"/>
              </w:rPr>
            </w:pPr>
            <w:r w:rsidRPr="00E56B7C">
              <w:rPr>
                <w:color w:val="7030A0"/>
                <w:lang w:val="en-US"/>
              </w:rPr>
              <w:t>Chỉ khối 10 và khối 12</w:t>
            </w:r>
          </w:p>
        </w:tc>
      </w:tr>
      <w:tr w:rsidR="00120D08" w:rsidRPr="004818FB" w14:paraId="1612EB3B" w14:textId="0E08186A" w:rsidTr="0058447D">
        <w:tc>
          <w:tcPr>
            <w:tcW w:w="1696" w:type="dxa"/>
            <w:shd w:val="clear" w:color="auto" w:fill="FFF2CC" w:themeFill="accent4" w:themeFillTint="33"/>
            <w:vAlign w:val="center"/>
          </w:tcPr>
          <w:p w14:paraId="788AD082" w14:textId="1466635B" w:rsidR="00120D08" w:rsidRPr="00E56B7C" w:rsidRDefault="00120D08" w:rsidP="0058447D">
            <w:pPr>
              <w:spacing w:line="312" w:lineRule="auto"/>
              <w:rPr>
                <w:i/>
                <w:iCs/>
                <w:color w:val="0070C0"/>
                <w:lang w:val="en-US"/>
              </w:rPr>
            </w:pPr>
            <w:r w:rsidRPr="00E56B7C">
              <w:rPr>
                <w:i/>
                <w:iCs/>
                <w:color w:val="0070C0"/>
                <w:lang w:val="en-US"/>
              </w:rPr>
              <w:t>Tiết 1</w:t>
            </w:r>
          </w:p>
        </w:tc>
        <w:tc>
          <w:tcPr>
            <w:tcW w:w="2835" w:type="dxa"/>
            <w:vAlign w:val="center"/>
          </w:tcPr>
          <w:p w14:paraId="006DF9C0" w14:textId="3EA15ED0" w:rsidR="00120D08" w:rsidRPr="00E56B7C" w:rsidRDefault="00120D08" w:rsidP="0058447D">
            <w:pPr>
              <w:spacing w:line="312" w:lineRule="auto"/>
              <w:rPr>
                <w:color w:val="0070C0"/>
                <w:lang w:val="en-US"/>
              </w:rPr>
            </w:pPr>
            <w:r w:rsidRPr="00E56B7C">
              <w:rPr>
                <w:color w:val="0070C0"/>
                <w:lang w:val="en-US"/>
              </w:rPr>
              <w:t>7h00’ đến 7h</w:t>
            </w:r>
            <w:r w:rsidR="00E81627" w:rsidRPr="00E56B7C">
              <w:rPr>
                <w:color w:val="0070C0"/>
                <w:lang w:val="en-US"/>
              </w:rPr>
              <w:t>50</w:t>
            </w:r>
            <w:r w:rsidRPr="00E56B7C">
              <w:rPr>
                <w:color w:val="0070C0"/>
                <w:lang w:val="en-US"/>
              </w:rPr>
              <w:t>’</w:t>
            </w:r>
          </w:p>
        </w:tc>
        <w:tc>
          <w:tcPr>
            <w:tcW w:w="2977" w:type="dxa"/>
            <w:vAlign w:val="center"/>
          </w:tcPr>
          <w:p w14:paraId="7153E1A6" w14:textId="7C4BDF20" w:rsidR="00120D08" w:rsidRPr="00E56B7C" w:rsidRDefault="00120D08" w:rsidP="0058447D">
            <w:pPr>
              <w:spacing w:line="312" w:lineRule="auto"/>
              <w:rPr>
                <w:color w:val="0070C0"/>
                <w:lang w:val="en-US"/>
              </w:rPr>
            </w:pPr>
            <w:r w:rsidRPr="00E56B7C">
              <w:rPr>
                <w:color w:val="0070C0"/>
                <w:lang w:val="en-US"/>
              </w:rPr>
              <w:t>13h15’ đến 14h05’</w:t>
            </w:r>
          </w:p>
        </w:tc>
        <w:tc>
          <w:tcPr>
            <w:tcW w:w="1701" w:type="dxa"/>
            <w:vAlign w:val="center"/>
          </w:tcPr>
          <w:p w14:paraId="679D4A3C" w14:textId="77777777" w:rsidR="00120D08" w:rsidRPr="00E56B7C" w:rsidRDefault="00120D08" w:rsidP="0058447D">
            <w:pPr>
              <w:spacing w:line="312" w:lineRule="auto"/>
              <w:rPr>
                <w:color w:val="0070C0"/>
                <w:lang w:val="en-US"/>
              </w:rPr>
            </w:pPr>
          </w:p>
        </w:tc>
      </w:tr>
      <w:tr w:rsidR="00120D08" w:rsidRPr="004818FB" w14:paraId="2DFD4950" w14:textId="1835D4B0" w:rsidTr="0058447D">
        <w:tc>
          <w:tcPr>
            <w:tcW w:w="1696" w:type="dxa"/>
            <w:shd w:val="clear" w:color="auto" w:fill="FFF2CC" w:themeFill="accent4" w:themeFillTint="33"/>
            <w:vAlign w:val="center"/>
          </w:tcPr>
          <w:p w14:paraId="48D7EA4A" w14:textId="4CAE6422" w:rsidR="00120D08" w:rsidRPr="00E56B7C" w:rsidRDefault="00120D08" w:rsidP="0058447D">
            <w:pPr>
              <w:spacing w:line="312" w:lineRule="auto"/>
              <w:rPr>
                <w:i/>
                <w:iCs/>
                <w:color w:val="C45911" w:themeColor="accent2" w:themeShade="BF"/>
                <w:lang w:val="en-US"/>
              </w:rPr>
            </w:pPr>
            <w:r w:rsidRPr="00E56B7C">
              <w:rPr>
                <w:i/>
                <w:iCs/>
                <w:color w:val="C45911" w:themeColor="accent2" w:themeShade="BF"/>
                <w:lang w:val="en-US"/>
              </w:rPr>
              <w:t>Tiết 2</w:t>
            </w:r>
          </w:p>
        </w:tc>
        <w:tc>
          <w:tcPr>
            <w:tcW w:w="2835" w:type="dxa"/>
            <w:vAlign w:val="center"/>
          </w:tcPr>
          <w:p w14:paraId="1E43E6E3" w14:textId="4E7842B9" w:rsidR="00120D08" w:rsidRPr="00E56B7C" w:rsidRDefault="00120D08" w:rsidP="0058447D">
            <w:pPr>
              <w:spacing w:line="312" w:lineRule="auto"/>
              <w:rPr>
                <w:color w:val="C45911" w:themeColor="accent2" w:themeShade="BF"/>
                <w:lang w:val="en-US"/>
              </w:rPr>
            </w:pPr>
            <w:r w:rsidRPr="00E56B7C">
              <w:rPr>
                <w:color w:val="C45911" w:themeColor="accent2" w:themeShade="BF"/>
                <w:lang w:val="en-US"/>
              </w:rPr>
              <w:t>7h</w:t>
            </w:r>
            <w:r w:rsidR="00E81627" w:rsidRPr="00E56B7C">
              <w:rPr>
                <w:color w:val="C45911" w:themeColor="accent2" w:themeShade="BF"/>
                <w:lang w:val="en-US"/>
              </w:rPr>
              <w:t>50</w:t>
            </w:r>
            <w:r w:rsidRPr="00E56B7C">
              <w:rPr>
                <w:color w:val="C45911" w:themeColor="accent2" w:themeShade="BF"/>
                <w:lang w:val="en-US"/>
              </w:rPr>
              <w:t>’ đến 8h</w:t>
            </w:r>
            <w:r w:rsidR="00E81627" w:rsidRPr="00E56B7C">
              <w:rPr>
                <w:color w:val="C45911" w:themeColor="accent2" w:themeShade="BF"/>
                <w:lang w:val="en-US"/>
              </w:rPr>
              <w:t>4</w:t>
            </w:r>
            <w:r w:rsidRPr="00E56B7C">
              <w:rPr>
                <w:color w:val="C45911" w:themeColor="accent2" w:themeShade="BF"/>
                <w:lang w:val="en-US"/>
              </w:rPr>
              <w:t>0’</w:t>
            </w:r>
          </w:p>
        </w:tc>
        <w:tc>
          <w:tcPr>
            <w:tcW w:w="2977" w:type="dxa"/>
            <w:vAlign w:val="center"/>
          </w:tcPr>
          <w:p w14:paraId="5C32ABF5" w14:textId="35871A46" w:rsidR="00120D08" w:rsidRPr="00E56B7C" w:rsidRDefault="00120D08" w:rsidP="0058447D">
            <w:pPr>
              <w:spacing w:line="312" w:lineRule="auto"/>
              <w:rPr>
                <w:color w:val="C45911" w:themeColor="accent2" w:themeShade="BF"/>
                <w:lang w:val="en-US"/>
              </w:rPr>
            </w:pPr>
            <w:r w:rsidRPr="00E56B7C">
              <w:rPr>
                <w:color w:val="C45911" w:themeColor="accent2" w:themeShade="BF"/>
                <w:lang w:val="en-US"/>
              </w:rPr>
              <w:t>14h05’ đến 14h</w:t>
            </w:r>
            <w:r w:rsidR="006222C4">
              <w:rPr>
                <w:color w:val="C45911" w:themeColor="accent2" w:themeShade="BF"/>
                <w:lang w:val="en-US"/>
              </w:rPr>
              <w:t>5</w:t>
            </w:r>
            <w:r w:rsidRPr="00E56B7C">
              <w:rPr>
                <w:color w:val="C45911" w:themeColor="accent2" w:themeShade="BF"/>
                <w:lang w:val="en-US"/>
              </w:rPr>
              <w:t>5’</w:t>
            </w:r>
          </w:p>
        </w:tc>
        <w:tc>
          <w:tcPr>
            <w:tcW w:w="1701" w:type="dxa"/>
            <w:vAlign w:val="center"/>
          </w:tcPr>
          <w:p w14:paraId="642D2533" w14:textId="77777777" w:rsidR="00120D08" w:rsidRPr="00E56B7C" w:rsidRDefault="00120D08" w:rsidP="0058447D">
            <w:pPr>
              <w:spacing w:line="312" w:lineRule="auto"/>
              <w:rPr>
                <w:color w:val="C45911" w:themeColor="accent2" w:themeShade="BF"/>
                <w:lang w:val="en-US"/>
              </w:rPr>
            </w:pPr>
          </w:p>
        </w:tc>
      </w:tr>
      <w:tr w:rsidR="00120D08" w:rsidRPr="004818FB" w14:paraId="55747DF8" w14:textId="289125FB" w:rsidTr="0058447D">
        <w:tc>
          <w:tcPr>
            <w:tcW w:w="1696" w:type="dxa"/>
            <w:shd w:val="clear" w:color="auto" w:fill="FFF2CC" w:themeFill="accent4" w:themeFillTint="33"/>
            <w:vAlign w:val="center"/>
          </w:tcPr>
          <w:p w14:paraId="773D73BA" w14:textId="11B0BC38" w:rsidR="00120D08" w:rsidRPr="00E56B7C" w:rsidRDefault="00120D08" w:rsidP="0058447D">
            <w:pPr>
              <w:spacing w:line="312" w:lineRule="auto"/>
              <w:rPr>
                <w:i/>
                <w:iCs/>
                <w:color w:val="00B0F0"/>
                <w:lang w:val="en-US"/>
              </w:rPr>
            </w:pPr>
            <w:r w:rsidRPr="00E56B7C">
              <w:rPr>
                <w:i/>
                <w:iCs/>
                <w:color w:val="00B0F0"/>
                <w:lang w:val="en-US"/>
              </w:rPr>
              <w:t>Tiết 3</w:t>
            </w:r>
          </w:p>
        </w:tc>
        <w:tc>
          <w:tcPr>
            <w:tcW w:w="2835" w:type="dxa"/>
            <w:vAlign w:val="center"/>
          </w:tcPr>
          <w:p w14:paraId="0B8DAEB8" w14:textId="032FEC82" w:rsidR="00120D08" w:rsidRPr="00E56B7C" w:rsidRDefault="00120D08" w:rsidP="0058447D">
            <w:pPr>
              <w:spacing w:line="312" w:lineRule="auto"/>
              <w:rPr>
                <w:color w:val="00B0F0"/>
                <w:lang w:val="en-US"/>
              </w:rPr>
            </w:pPr>
            <w:r w:rsidRPr="00E56B7C">
              <w:rPr>
                <w:color w:val="00B0F0"/>
                <w:lang w:val="en-US"/>
              </w:rPr>
              <w:t>8h40’ đến 9h</w:t>
            </w:r>
            <w:r w:rsidR="00E81627" w:rsidRPr="00E56B7C">
              <w:rPr>
                <w:color w:val="00B0F0"/>
                <w:lang w:val="en-US"/>
              </w:rPr>
              <w:t>30</w:t>
            </w:r>
            <w:r w:rsidRPr="00E56B7C">
              <w:rPr>
                <w:color w:val="00B0F0"/>
                <w:lang w:val="en-US"/>
              </w:rPr>
              <w:t>’</w:t>
            </w:r>
          </w:p>
        </w:tc>
        <w:tc>
          <w:tcPr>
            <w:tcW w:w="2977" w:type="dxa"/>
            <w:vAlign w:val="center"/>
          </w:tcPr>
          <w:p w14:paraId="7A61A7A1" w14:textId="7D3B8840" w:rsidR="00120D08" w:rsidRPr="00E56B7C" w:rsidRDefault="00120D08" w:rsidP="0058447D">
            <w:pPr>
              <w:spacing w:line="312" w:lineRule="auto"/>
              <w:rPr>
                <w:color w:val="00B0F0"/>
                <w:lang w:val="en-US"/>
              </w:rPr>
            </w:pPr>
            <w:r w:rsidRPr="00E56B7C">
              <w:rPr>
                <w:color w:val="00B0F0"/>
                <w:lang w:val="en-US"/>
              </w:rPr>
              <w:t>14h</w:t>
            </w:r>
            <w:r w:rsidR="006222C4">
              <w:rPr>
                <w:color w:val="00B0F0"/>
                <w:lang w:val="en-US"/>
              </w:rPr>
              <w:t>5</w:t>
            </w:r>
            <w:r w:rsidRPr="00E56B7C">
              <w:rPr>
                <w:color w:val="00B0F0"/>
                <w:lang w:val="en-US"/>
              </w:rPr>
              <w:t>5’ đến 15h</w:t>
            </w:r>
            <w:r w:rsidR="006222C4">
              <w:rPr>
                <w:color w:val="00B0F0"/>
                <w:lang w:val="en-US"/>
              </w:rPr>
              <w:t>4</w:t>
            </w:r>
            <w:r w:rsidRPr="00E56B7C">
              <w:rPr>
                <w:color w:val="00B0F0"/>
                <w:lang w:val="en-US"/>
              </w:rPr>
              <w:t>5’</w:t>
            </w:r>
          </w:p>
        </w:tc>
        <w:tc>
          <w:tcPr>
            <w:tcW w:w="1701" w:type="dxa"/>
            <w:vAlign w:val="center"/>
          </w:tcPr>
          <w:p w14:paraId="636ADE21" w14:textId="77777777" w:rsidR="00120D08" w:rsidRPr="00E56B7C" w:rsidRDefault="00120D08" w:rsidP="0058447D">
            <w:pPr>
              <w:spacing w:line="312" w:lineRule="auto"/>
              <w:rPr>
                <w:color w:val="00B0F0"/>
                <w:lang w:val="en-US"/>
              </w:rPr>
            </w:pPr>
          </w:p>
        </w:tc>
      </w:tr>
      <w:tr w:rsidR="00120D08" w:rsidRPr="004818FB" w14:paraId="37882DA2" w14:textId="15D890ED" w:rsidTr="0058447D">
        <w:tc>
          <w:tcPr>
            <w:tcW w:w="1696" w:type="dxa"/>
            <w:shd w:val="clear" w:color="auto" w:fill="FFF2CC" w:themeFill="accent4" w:themeFillTint="33"/>
            <w:vAlign w:val="center"/>
          </w:tcPr>
          <w:p w14:paraId="434DCCDA" w14:textId="3372AC2B" w:rsidR="00120D08" w:rsidRPr="00E56B7C" w:rsidRDefault="00120D08" w:rsidP="0058447D">
            <w:pPr>
              <w:spacing w:line="312" w:lineRule="auto"/>
              <w:rPr>
                <w:i/>
                <w:iCs/>
                <w:color w:val="538135" w:themeColor="accent6" w:themeShade="BF"/>
                <w:lang w:val="en-US"/>
              </w:rPr>
            </w:pPr>
            <w:r w:rsidRPr="00E56B7C">
              <w:rPr>
                <w:i/>
                <w:iCs/>
                <w:color w:val="538135" w:themeColor="accent6" w:themeShade="BF"/>
                <w:lang w:val="en-US"/>
              </w:rPr>
              <w:t>Tiết 4</w:t>
            </w:r>
          </w:p>
        </w:tc>
        <w:tc>
          <w:tcPr>
            <w:tcW w:w="2835" w:type="dxa"/>
            <w:vAlign w:val="center"/>
          </w:tcPr>
          <w:p w14:paraId="1AB89DBD" w14:textId="05C81DC5" w:rsidR="00120D08" w:rsidRPr="00E56B7C" w:rsidRDefault="00120D08" w:rsidP="0058447D">
            <w:pPr>
              <w:spacing w:line="312" w:lineRule="auto"/>
              <w:rPr>
                <w:color w:val="538135" w:themeColor="accent6" w:themeShade="BF"/>
                <w:lang w:val="en-US"/>
              </w:rPr>
            </w:pPr>
            <w:r w:rsidRPr="00E56B7C">
              <w:rPr>
                <w:color w:val="538135" w:themeColor="accent6" w:themeShade="BF"/>
                <w:lang w:val="en-US"/>
              </w:rPr>
              <w:t>9h</w:t>
            </w:r>
            <w:r w:rsidR="00E81627" w:rsidRPr="00E56B7C">
              <w:rPr>
                <w:color w:val="538135" w:themeColor="accent6" w:themeShade="BF"/>
                <w:lang w:val="en-US"/>
              </w:rPr>
              <w:t>30</w:t>
            </w:r>
            <w:r w:rsidRPr="00E56B7C">
              <w:rPr>
                <w:color w:val="538135" w:themeColor="accent6" w:themeShade="BF"/>
                <w:lang w:val="en-US"/>
              </w:rPr>
              <w:t>’ đến 10h</w:t>
            </w:r>
            <w:r w:rsidR="00E81627" w:rsidRPr="00E56B7C">
              <w:rPr>
                <w:color w:val="538135" w:themeColor="accent6" w:themeShade="BF"/>
                <w:lang w:val="en-US"/>
              </w:rPr>
              <w:t>2</w:t>
            </w:r>
            <w:r w:rsidRPr="00E56B7C">
              <w:rPr>
                <w:color w:val="538135" w:themeColor="accent6" w:themeShade="BF"/>
                <w:lang w:val="en-US"/>
              </w:rPr>
              <w:t>0’</w:t>
            </w:r>
          </w:p>
        </w:tc>
        <w:tc>
          <w:tcPr>
            <w:tcW w:w="2977" w:type="dxa"/>
            <w:vAlign w:val="center"/>
          </w:tcPr>
          <w:p w14:paraId="3E98224C" w14:textId="5735925E" w:rsidR="00120D08" w:rsidRPr="00E56B7C" w:rsidRDefault="00120D08" w:rsidP="0058447D">
            <w:pPr>
              <w:spacing w:line="312" w:lineRule="auto"/>
              <w:rPr>
                <w:color w:val="538135" w:themeColor="accent6" w:themeShade="BF"/>
                <w:lang w:val="en-US"/>
              </w:rPr>
            </w:pPr>
            <w:r w:rsidRPr="00E56B7C">
              <w:rPr>
                <w:color w:val="538135" w:themeColor="accent6" w:themeShade="BF"/>
                <w:lang w:val="en-US"/>
              </w:rPr>
              <w:t>15h</w:t>
            </w:r>
            <w:r w:rsidR="006222C4">
              <w:rPr>
                <w:color w:val="538135" w:themeColor="accent6" w:themeShade="BF"/>
                <w:lang w:val="en-US"/>
              </w:rPr>
              <w:t>4</w:t>
            </w:r>
            <w:r w:rsidRPr="00E56B7C">
              <w:rPr>
                <w:color w:val="538135" w:themeColor="accent6" w:themeShade="BF"/>
                <w:lang w:val="en-US"/>
              </w:rPr>
              <w:t>5’ đến 16h</w:t>
            </w:r>
            <w:r w:rsidR="006222C4">
              <w:rPr>
                <w:color w:val="538135" w:themeColor="accent6" w:themeShade="BF"/>
                <w:lang w:val="en-US"/>
              </w:rPr>
              <w:t>3</w:t>
            </w:r>
            <w:r w:rsidRPr="00E56B7C">
              <w:rPr>
                <w:color w:val="538135" w:themeColor="accent6" w:themeShade="BF"/>
                <w:lang w:val="en-US"/>
              </w:rPr>
              <w:t>5’</w:t>
            </w:r>
          </w:p>
        </w:tc>
        <w:tc>
          <w:tcPr>
            <w:tcW w:w="1701" w:type="dxa"/>
            <w:vAlign w:val="center"/>
          </w:tcPr>
          <w:p w14:paraId="303C8E05" w14:textId="77777777" w:rsidR="00120D08" w:rsidRPr="00E56B7C" w:rsidRDefault="00120D08" w:rsidP="0058447D">
            <w:pPr>
              <w:spacing w:line="312" w:lineRule="auto"/>
              <w:rPr>
                <w:color w:val="538135" w:themeColor="accent6" w:themeShade="BF"/>
                <w:lang w:val="en-US"/>
              </w:rPr>
            </w:pPr>
          </w:p>
        </w:tc>
      </w:tr>
      <w:tr w:rsidR="00120D08" w:rsidRPr="004818FB" w14:paraId="518772EA" w14:textId="4F12AAE9" w:rsidTr="0058447D">
        <w:tc>
          <w:tcPr>
            <w:tcW w:w="1696" w:type="dxa"/>
            <w:shd w:val="clear" w:color="auto" w:fill="FFF2CC" w:themeFill="accent4" w:themeFillTint="33"/>
            <w:vAlign w:val="center"/>
          </w:tcPr>
          <w:p w14:paraId="1395719B" w14:textId="1E242D44" w:rsidR="00120D08" w:rsidRPr="00E56B7C" w:rsidRDefault="00120D08" w:rsidP="0058447D">
            <w:pPr>
              <w:spacing w:line="312" w:lineRule="auto"/>
              <w:rPr>
                <w:i/>
                <w:iCs/>
                <w:color w:val="ED7D31" w:themeColor="accent2"/>
                <w:lang w:val="en-US"/>
              </w:rPr>
            </w:pPr>
            <w:r w:rsidRPr="00E56B7C">
              <w:rPr>
                <w:i/>
                <w:iCs/>
                <w:color w:val="ED7D31" w:themeColor="accent2"/>
                <w:lang w:val="en-US"/>
              </w:rPr>
              <w:t>Tiết 5</w:t>
            </w:r>
          </w:p>
        </w:tc>
        <w:tc>
          <w:tcPr>
            <w:tcW w:w="2835" w:type="dxa"/>
            <w:vAlign w:val="center"/>
          </w:tcPr>
          <w:p w14:paraId="673403EC" w14:textId="13C1D948" w:rsidR="00120D08" w:rsidRPr="00E56B7C" w:rsidRDefault="00120D08" w:rsidP="0058447D">
            <w:pPr>
              <w:spacing w:line="312" w:lineRule="auto"/>
              <w:rPr>
                <w:color w:val="ED7D31" w:themeColor="accent2"/>
                <w:lang w:val="en-US"/>
              </w:rPr>
            </w:pPr>
            <w:r w:rsidRPr="00E56B7C">
              <w:rPr>
                <w:color w:val="ED7D31" w:themeColor="accent2"/>
                <w:lang w:val="en-US"/>
              </w:rPr>
              <w:t>10h</w:t>
            </w:r>
            <w:r w:rsidR="00E81627" w:rsidRPr="00E56B7C">
              <w:rPr>
                <w:color w:val="ED7D31" w:themeColor="accent2"/>
                <w:lang w:val="en-US"/>
              </w:rPr>
              <w:t>20</w:t>
            </w:r>
            <w:r w:rsidRPr="00E56B7C">
              <w:rPr>
                <w:color w:val="ED7D31" w:themeColor="accent2"/>
                <w:lang w:val="en-US"/>
              </w:rPr>
              <w:t>’ đến 11h</w:t>
            </w:r>
            <w:r w:rsidR="00E81627" w:rsidRPr="00E56B7C">
              <w:rPr>
                <w:color w:val="ED7D31" w:themeColor="accent2"/>
                <w:lang w:val="en-US"/>
              </w:rPr>
              <w:t>05</w:t>
            </w:r>
            <w:r w:rsidRPr="00E56B7C">
              <w:rPr>
                <w:color w:val="ED7D31" w:themeColor="accent2"/>
                <w:lang w:val="en-US"/>
              </w:rPr>
              <w:t>’</w:t>
            </w:r>
          </w:p>
        </w:tc>
        <w:tc>
          <w:tcPr>
            <w:tcW w:w="2977" w:type="dxa"/>
            <w:vAlign w:val="center"/>
          </w:tcPr>
          <w:p w14:paraId="3C75D615" w14:textId="19A02D49" w:rsidR="00120D08" w:rsidRPr="00E56B7C" w:rsidRDefault="00120D08" w:rsidP="0058447D">
            <w:pPr>
              <w:spacing w:line="312" w:lineRule="auto"/>
              <w:rPr>
                <w:color w:val="ED7D31" w:themeColor="accent2"/>
                <w:lang w:val="en-US"/>
              </w:rPr>
            </w:pPr>
            <w:r w:rsidRPr="00E56B7C">
              <w:rPr>
                <w:color w:val="ED7D31" w:themeColor="accent2"/>
                <w:lang w:val="en-US"/>
              </w:rPr>
              <w:t>16h</w:t>
            </w:r>
            <w:r w:rsidR="006222C4">
              <w:rPr>
                <w:color w:val="ED7D31" w:themeColor="accent2"/>
                <w:lang w:val="en-US"/>
              </w:rPr>
              <w:t>3</w:t>
            </w:r>
            <w:r w:rsidRPr="00E56B7C">
              <w:rPr>
                <w:color w:val="ED7D31" w:themeColor="accent2"/>
                <w:lang w:val="en-US"/>
              </w:rPr>
              <w:t>5’ đến 17h</w:t>
            </w:r>
            <w:r w:rsidR="006222C4">
              <w:rPr>
                <w:color w:val="ED7D31" w:themeColor="accent2"/>
                <w:lang w:val="en-US"/>
              </w:rPr>
              <w:t>2</w:t>
            </w:r>
            <w:r w:rsidRPr="00E56B7C">
              <w:rPr>
                <w:color w:val="ED7D31" w:themeColor="accent2"/>
                <w:lang w:val="en-US"/>
              </w:rPr>
              <w:t>0’</w:t>
            </w:r>
          </w:p>
        </w:tc>
        <w:tc>
          <w:tcPr>
            <w:tcW w:w="1701" w:type="dxa"/>
            <w:vAlign w:val="center"/>
          </w:tcPr>
          <w:p w14:paraId="1A337C98" w14:textId="77777777" w:rsidR="00120D08" w:rsidRPr="00E56B7C" w:rsidRDefault="00120D08" w:rsidP="0058447D">
            <w:pPr>
              <w:spacing w:line="312" w:lineRule="auto"/>
              <w:rPr>
                <w:color w:val="ED7D31" w:themeColor="accent2"/>
                <w:lang w:val="en-US"/>
              </w:rPr>
            </w:pPr>
          </w:p>
        </w:tc>
      </w:tr>
    </w:tbl>
    <w:p w14:paraId="7C5545DD" w14:textId="78495023" w:rsidR="000775A7" w:rsidRPr="00360EE5" w:rsidRDefault="000775A7" w:rsidP="0038041C">
      <w:pPr>
        <w:jc w:val="both"/>
        <w:rPr>
          <w:color w:val="1F4E79" w:themeColor="accent5" w:themeShade="80"/>
          <w:sz w:val="14"/>
          <w:szCs w:val="10"/>
          <w:lang w:val="en-US"/>
        </w:rPr>
      </w:pPr>
    </w:p>
    <w:p w14:paraId="2F9439DD" w14:textId="1D3F3239" w:rsidR="00F03D7C" w:rsidRPr="00C325C1" w:rsidRDefault="00F03D7C" w:rsidP="0058447D">
      <w:pPr>
        <w:spacing w:line="312" w:lineRule="auto"/>
        <w:jc w:val="both"/>
        <w:rPr>
          <w:b/>
          <w:bCs w:val="0"/>
          <w:color w:val="C00000"/>
          <w:lang w:val="en-US"/>
        </w:rPr>
      </w:pPr>
      <w:r w:rsidRPr="00C325C1">
        <w:rPr>
          <w:b/>
          <w:bCs w:val="0"/>
          <w:color w:val="C00000"/>
          <w:lang w:val="en-US"/>
        </w:rPr>
        <w:t>3. Thời khóa biểu</w:t>
      </w:r>
    </w:p>
    <w:p w14:paraId="1C7685DB" w14:textId="45326225" w:rsidR="00F03D7C" w:rsidRDefault="00F03D7C" w:rsidP="0058447D">
      <w:pPr>
        <w:spacing w:line="312" w:lineRule="auto"/>
        <w:ind w:firstLine="720"/>
        <w:jc w:val="both"/>
        <w:rPr>
          <w:color w:val="1F4E79" w:themeColor="accent5" w:themeShade="80"/>
          <w:lang w:val="en-US"/>
        </w:rPr>
      </w:pPr>
      <w:r w:rsidRPr="004818FB">
        <w:rPr>
          <w:color w:val="1F4E79" w:themeColor="accent5" w:themeShade="80"/>
          <w:lang w:val="en-US"/>
        </w:rPr>
        <w:t xml:space="preserve">Chi tiết trên website nhà trường </w:t>
      </w:r>
      <w:hyperlink r:id="rId5" w:history="1">
        <w:r w:rsidR="007009AA" w:rsidRPr="00540150">
          <w:rPr>
            <w:rStyle w:val="Hyperlink"/>
            <w:lang w:val="en-US"/>
          </w:rPr>
          <w:t>http://www.thpt-ngogiatu-daklak.edu.vn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7009AA" w14:paraId="5D24544E" w14:textId="77777777" w:rsidTr="007009AA">
        <w:tc>
          <w:tcPr>
            <w:tcW w:w="3256" w:type="dxa"/>
          </w:tcPr>
          <w:p w14:paraId="68B681E0" w14:textId="77777777" w:rsidR="007009AA" w:rsidRDefault="007009AA" w:rsidP="007009AA">
            <w:pPr>
              <w:jc w:val="both"/>
              <w:rPr>
                <w:color w:val="1F4E79" w:themeColor="accent5" w:themeShade="80"/>
                <w:lang w:val="en-US"/>
              </w:rPr>
            </w:pPr>
          </w:p>
          <w:p w14:paraId="148CBE70" w14:textId="77777777" w:rsidR="007009AA" w:rsidRDefault="007009AA" w:rsidP="007009AA">
            <w:pPr>
              <w:jc w:val="both"/>
              <w:rPr>
                <w:color w:val="1F4E79" w:themeColor="accent5" w:themeShade="80"/>
                <w:lang w:val="en-US"/>
              </w:rPr>
            </w:pPr>
          </w:p>
          <w:p w14:paraId="184BF120" w14:textId="3CA156D3" w:rsidR="007009AA" w:rsidRPr="007009AA" w:rsidRDefault="007009AA" w:rsidP="007009AA">
            <w:pPr>
              <w:jc w:val="both"/>
              <w:rPr>
                <w:color w:val="1F4E79" w:themeColor="accent5" w:themeShade="80"/>
                <w:sz w:val="20"/>
                <w:szCs w:val="16"/>
                <w:lang w:val="en-US"/>
              </w:rPr>
            </w:pPr>
            <w:r w:rsidRPr="007009AA">
              <w:rPr>
                <w:color w:val="1F4E79" w:themeColor="accent5" w:themeShade="80"/>
                <w:sz w:val="20"/>
                <w:szCs w:val="16"/>
                <w:lang w:val="en-US"/>
              </w:rPr>
              <w:t>Nơi nhận:</w:t>
            </w:r>
          </w:p>
          <w:p w14:paraId="3FBE1B4F" w14:textId="33311B20" w:rsidR="007009AA" w:rsidRPr="007009AA" w:rsidRDefault="007009AA" w:rsidP="007009AA">
            <w:pPr>
              <w:jc w:val="both"/>
              <w:rPr>
                <w:color w:val="1F4E79" w:themeColor="accent5" w:themeShade="80"/>
                <w:sz w:val="20"/>
                <w:szCs w:val="16"/>
                <w:lang w:val="en-US"/>
              </w:rPr>
            </w:pPr>
            <w:r>
              <w:rPr>
                <w:color w:val="1F4E79" w:themeColor="accent5" w:themeShade="80"/>
                <w:sz w:val="20"/>
                <w:szCs w:val="16"/>
                <w:lang w:val="en-US"/>
              </w:rPr>
              <w:t xml:space="preserve">      </w:t>
            </w:r>
            <w:r w:rsidRPr="007009AA">
              <w:rPr>
                <w:color w:val="1F4E79" w:themeColor="accent5" w:themeShade="80"/>
                <w:sz w:val="20"/>
                <w:szCs w:val="16"/>
                <w:lang w:val="en-US"/>
              </w:rPr>
              <w:t>+ GV, HS toàn trường,</w:t>
            </w:r>
          </w:p>
          <w:p w14:paraId="455ECB0C" w14:textId="7B6379F6" w:rsidR="007009AA" w:rsidRPr="007009AA" w:rsidRDefault="007009AA" w:rsidP="007009AA">
            <w:pPr>
              <w:jc w:val="both"/>
              <w:rPr>
                <w:color w:val="1F4E79" w:themeColor="accent5" w:themeShade="80"/>
                <w:sz w:val="20"/>
                <w:szCs w:val="16"/>
                <w:lang w:val="en-US"/>
              </w:rPr>
            </w:pPr>
            <w:r>
              <w:rPr>
                <w:color w:val="1F4E79" w:themeColor="accent5" w:themeShade="80"/>
                <w:sz w:val="20"/>
                <w:szCs w:val="16"/>
                <w:lang w:val="en-US"/>
              </w:rPr>
              <w:t xml:space="preserve">      </w:t>
            </w:r>
            <w:r w:rsidRPr="007009AA">
              <w:rPr>
                <w:color w:val="1F4E79" w:themeColor="accent5" w:themeShade="80"/>
                <w:sz w:val="20"/>
                <w:szCs w:val="16"/>
                <w:lang w:val="en-US"/>
              </w:rPr>
              <w:t>+ Website của trường,</w:t>
            </w:r>
          </w:p>
          <w:p w14:paraId="23B8F506" w14:textId="454C77B1" w:rsidR="007009AA" w:rsidRDefault="007009AA" w:rsidP="007009AA">
            <w:pPr>
              <w:jc w:val="both"/>
              <w:rPr>
                <w:color w:val="1F4E79" w:themeColor="accent5" w:themeShade="80"/>
                <w:lang w:val="en-US"/>
              </w:rPr>
            </w:pPr>
            <w:r>
              <w:rPr>
                <w:color w:val="1F4E79" w:themeColor="accent5" w:themeShade="80"/>
                <w:sz w:val="20"/>
                <w:szCs w:val="16"/>
                <w:lang w:val="en-US"/>
              </w:rPr>
              <w:t xml:space="preserve">      </w:t>
            </w:r>
            <w:r w:rsidRPr="007009AA">
              <w:rPr>
                <w:color w:val="1F4E79" w:themeColor="accent5" w:themeShade="80"/>
                <w:sz w:val="20"/>
                <w:szCs w:val="16"/>
                <w:lang w:val="en-US"/>
              </w:rPr>
              <w:t>+ Lưu: VT.</w:t>
            </w:r>
          </w:p>
        </w:tc>
        <w:tc>
          <w:tcPr>
            <w:tcW w:w="5806" w:type="dxa"/>
          </w:tcPr>
          <w:p w14:paraId="056563F3" w14:textId="77777777" w:rsidR="007009AA" w:rsidRPr="007009AA" w:rsidRDefault="007009AA" w:rsidP="007009AA">
            <w:pPr>
              <w:rPr>
                <w:b/>
                <w:bCs w:val="0"/>
                <w:color w:val="1F4E79" w:themeColor="accent5" w:themeShade="80"/>
                <w:lang w:val="en-US"/>
              </w:rPr>
            </w:pPr>
            <w:r w:rsidRPr="007009AA">
              <w:rPr>
                <w:b/>
                <w:bCs w:val="0"/>
                <w:color w:val="1F4E79" w:themeColor="accent5" w:themeShade="80"/>
                <w:lang w:val="en-US"/>
              </w:rPr>
              <w:t>HIỆU TRƯỞNG</w:t>
            </w:r>
          </w:p>
          <w:p w14:paraId="3C6B05FB" w14:textId="77777777" w:rsidR="007009AA" w:rsidRPr="00360EE5" w:rsidRDefault="007009AA" w:rsidP="007009AA">
            <w:pPr>
              <w:rPr>
                <w:b/>
                <w:bCs w:val="0"/>
                <w:color w:val="1F4E79" w:themeColor="accent5" w:themeShade="80"/>
                <w:sz w:val="10"/>
                <w:szCs w:val="6"/>
                <w:lang w:val="en-US"/>
              </w:rPr>
            </w:pPr>
          </w:p>
          <w:p w14:paraId="105C2EA0" w14:textId="58C410C5" w:rsidR="007009AA" w:rsidRDefault="007009AA" w:rsidP="007009AA">
            <w:pPr>
              <w:rPr>
                <w:b/>
                <w:bCs w:val="0"/>
                <w:color w:val="1F4E79" w:themeColor="accent5" w:themeShade="80"/>
                <w:lang w:val="en-US"/>
              </w:rPr>
            </w:pPr>
            <w:r w:rsidRPr="007009AA">
              <w:rPr>
                <w:b/>
                <w:bCs w:val="0"/>
                <w:color w:val="1F4E79" w:themeColor="accent5" w:themeShade="80"/>
                <w:lang w:val="en-US"/>
              </w:rPr>
              <w:t>(đã ký)</w:t>
            </w:r>
          </w:p>
          <w:p w14:paraId="74C434A6" w14:textId="77777777" w:rsidR="007009AA" w:rsidRPr="00360EE5" w:rsidRDefault="007009AA" w:rsidP="007009AA">
            <w:pPr>
              <w:rPr>
                <w:b/>
                <w:bCs w:val="0"/>
                <w:color w:val="1F4E79" w:themeColor="accent5" w:themeShade="80"/>
                <w:sz w:val="18"/>
                <w:szCs w:val="14"/>
                <w:lang w:val="en-US"/>
              </w:rPr>
            </w:pPr>
          </w:p>
          <w:p w14:paraId="099CBDA7" w14:textId="59790D74" w:rsidR="007009AA" w:rsidRPr="007009AA" w:rsidRDefault="007009AA" w:rsidP="007009AA">
            <w:pPr>
              <w:rPr>
                <w:b/>
                <w:bCs w:val="0"/>
                <w:color w:val="1F4E79" w:themeColor="accent5" w:themeShade="80"/>
                <w:lang w:val="en-US"/>
              </w:rPr>
            </w:pPr>
            <w:r w:rsidRPr="007009AA">
              <w:rPr>
                <w:b/>
                <w:bCs w:val="0"/>
                <w:color w:val="1F4E79" w:themeColor="accent5" w:themeShade="80"/>
                <w:lang w:val="en-US"/>
              </w:rPr>
              <w:t>Phạm Thị Dinh</w:t>
            </w:r>
          </w:p>
        </w:tc>
      </w:tr>
    </w:tbl>
    <w:p w14:paraId="75612855" w14:textId="77777777" w:rsidR="007009AA" w:rsidRPr="004818FB" w:rsidRDefault="007009AA" w:rsidP="00360EE5">
      <w:pPr>
        <w:spacing w:line="312" w:lineRule="auto"/>
        <w:jc w:val="both"/>
        <w:rPr>
          <w:color w:val="1F4E79" w:themeColor="accent5" w:themeShade="80"/>
          <w:lang w:val="en-US"/>
        </w:rPr>
      </w:pPr>
    </w:p>
    <w:sectPr w:rsidR="007009AA" w:rsidRPr="004818FB" w:rsidSect="00120D08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8D4"/>
    <w:multiLevelType w:val="hybridMultilevel"/>
    <w:tmpl w:val="A2F2B0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1C"/>
    <w:rsid w:val="000775A7"/>
    <w:rsid w:val="00120D08"/>
    <w:rsid w:val="001D56C4"/>
    <w:rsid w:val="00231AE8"/>
    <w:rsid w:val="00360EE5"/>
    <w:rsid w:val="0038041C"/>
    <w:rsid w:val="004818FB"/>
    <w:rsid w:val="0058447D"/>
    <w:rsid w:val="006222C4"/>
    <w:rsid w:val="00634350"/>
    <w:rsid w:val="007009AA"/>
    <w:rsid w:val="008118C3"/>
    <w:rsid w:val="009A4BDE"/>
    <w:rsid w:val="009D6AF0"/>
    <w:rsid w:val="00A256A7"/>
    <w:rsid w:val="00BF647C"/>
    <w:rsid w:val="00C325C1"/>
    <w:rsid w:val="00CA4F98"/>
    <w:rsid w:val="00D24560"/>
    <w:rsid w:val="00E36759"/>
    <w:rsid w:val="00E56B7C"/>
    <w:rsid w:val="00E81627"/>
    <w:rsid w:val="00F03D7C"/>
    <w:rsid w:val="00F855A4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6744"/>
  <w15:chartTrackingRefBased/>
  <w15:docId w15:val="{31604914-6407-4E5D-B4EA-A352EF5B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6"/>
        <w:szCs w:val="22"/>
        <w:lang w:val="en-S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1C"/>
    <w:pPr>
      <w:ind w:left="720"/>
      <w:contextualSpacing/>
    </w:pPr>
  </w:style>
  <w:style w:type="table" w:styleId="TableGrid">
    <w:name w:val="Table Grid"/>
    <w:basedOn w:val="TableNormal"/>
    <w:uiPriority w:val="39"/>
    <w:rsid w:val="0038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pt-ngogiatu-daklak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 Thanh</dc:creator>
  <cp:keywords/>
  <dc:description/>
  <cp:lastModifiedBy>THPT Ngô Gia Tự</cp:lastModifiedBy>
  <cp:revision>18</cp:revision>
  <dcterms:created xsi:type="dcterms:W3CDTF">2021-09-15T06:41:00Z</dcterms:created>
  <dcterms:modified xsi:type="dcterms:W3CDTF">2021-09-26T08:33:00Z</dcterms:modified>
</cp:coreProperties>
</file>