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7A15" w14:textId="77777777" w:rsidR="00BA05EE" w:rsidRPr="00D262EE" w:rsidRDefault="001F36DF" w:rsidP="002E00A6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262EE">
        <w:rPr>
          <w:rFonts w:asciiTheme="majorHAnsi" w:hAnsiTheme="majorHAnsi" w:cstheme="majorHAnsi"/>
          <w:b/>
          <w:sz w:val="42"/>
        </w:rPr>
        <w:t>MA TRẬN ĐỀ KIỂM TRA GIỮA KỲ - HKI</w:t>
      </w:r>
      <w:r w:rsidR="00FE6AE9" w:rsidRPr="00D262EE">
        <w:rPr>
          <w:rFonts w:asciiTheme="majorHAnsi" w:hAnsiTheme="majorHAnsi" w:cstheme="majorHAnsi"/>
          <w:b/>
          <w:sz w:val="42"/>
        </w:rPr>
        <w:t>I</w:t>
      </w:r>
      <w:r w:rsidRPr="00D262EE">
        <w:rPr>
          <w:rFonts w:asciiTheme="majorHAnsi" w:hAnsiTheme="majorHAnsi" w:cstheme="majorHAnsi"/>
          <w:b/>
          <w:sz w:val="42"/>
        </w:rPr>
        <w:t xml:space="preserve"> - TIẾNG ANH 10 (HỆ 7 NĂM) </w:t>
      </w:r>
    </w:p>
    <w:p w14:paraId="40036B9E" w14:textId="318ED551" w:rsidR="001F36DF" w:rsidRPr="00D262EE" w:rsidRDefault="00BA05EE" w:rsidP="002E00A6">
      <w:pPr>
        <w:pStyle w:val="NoSpacing"/>
        <w:jc w:val="center"/>
        <w:rPr>
          <w:rFonts w:asciiTheme="majorHAnsi" w:hAnsiTheme="majorHAnsi" w:cstheme="majorHAnsi"/>
          <w:b/>
          <w:sz w:val="42"/>
        </w:rPr>
      </w:pPr>
      <w:r w:rsidRPr="00D262EE">
        <w:rPr>
          <w:rFonts w:asciiTheme="majorHAnsi" w:hAnsiTheme="majorHAnsi" w:cstheme="majorHAnsi"/>
          <w:b/>
          <w:sz w:val="42"/>
        </w:rPr>
        <w:t xml:space="preserve">Năm học: </w:t>
      </w:r>
      <w:r w:rsidR="0045286C" w:rsidRPr="00D262EE">
        <w:rPr>
          <w:rFonts w:asciiTheme="majorHAnsi" w:hAnsiTheme="majorHAnsi" w:cstheme="majorHAnsi"/>
          <w:b/>
          <w:sz w:val="42"/>
        </w:rPr>
        <w:t>202</w:t>
      </w:r>
      <w:r w:rsidR="00816AB8">
        <w:rPr>
          <w:rFonts w:asciiTheme="majorHAnsi" w:hAnsiTheme="majorHAnsi" w:cstheme="majorHAnsi"/>
          <w:b/>
          <w:sz w:val="42"/>
        </w:rPr>
        <w:t>1</w:t>
      </w:r>
      <w:r w:rsidR="0045286C" w:rsidRPr="00D262EE">
        <w:rPr>
          <w:rFonts w:asciiTheme="majorHAnsi" w:hAnsiTheme="majorHAnsi" w:cstheme="majorHAnsi"/>
          <w:b/>
          <w:sz w:val="42"/>
        </w:rPr>
        <w:t>-202</w:t>
      </w:r>
      <w:r w:rsidR="00816AB8">
        <w:rPr>
          <w:rFonts w:asciiTheme="majorHAnsi" w:hAnsiTheme="majorHAnsi" w:cstheme="majorHAnsi"/>
          <w:b/>
          <w:sz w:val="42"/>
        </w:rPr>
        <w:t>2</w:t>
      </w:r>
    </w:p>
    <w:p w14:paraId="5E446D21" w14:textId="77777777" w:rsidR="001F36DF" w:rsidRPr="00D262EE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14:paraId="021B77F0" w14:textId="77777777" w:rsidR="001F36DF" w:rsidRPr="00D262EE" w:rsidRDefault="001F36DF" w:rsidP="001D7DD3">
      <w:pPr>
        <w:pStyle w:val="NoSpacing"/>
        <w:rPr>
          <w:rFonts w:asciiTheme="majorHAnsi" w:hAnsiTheme="majorHAnsi" w:cstheme="majorHAnsi"/>
          <w:b/>
          <w:color w:val="FF0000"/>
          <w:sz w:val="36"/>
          <w:szCs w:val="24"/>
        </w:rPr>
      </w:pPr>
      <w:r w:rsidRPr="00D262EE">
        <w:rPr>
          <w:rFonts w:asciiTheme="majorHAnsi" w:hAnsiTheme="majorHAnsi" w:cstheme="majorHAnsi"/>
          <w:b/>
          <w:color w:val="FF0000"/>
          <w:sz w:val="36"/>
          <w:szCs w:val="24"/>
        </w:rPr>
        <w:t>NỘI DUNG CẦN KIỂM TRA</w:t>
      </w:r>
      <w:r w:rsidR="00D262EE">
        <w:rPr>
          <w:rFonts w:asciiTheme="majorHAnsi" w:hAnsiTheme="majorHAnsi" w:cstheme="majorHAnsi"/>
          <w:b/>
          <w:color w:val="FF0000"/>
          <w:sz w:val="36"/>
          <w:szCs w:val="24"/>
        </w:rPr>
        <w:t xml:space="preserve"> </w:t>
      </w:r>
    </w:p>
    <w:p w14:paraId="72D4E9B5" w14:textId="77777777" w:rsidR="00500BB4" w:rsidRPr="00D262EE" w:rsidRDefault="00500BB4" w:rsidP="001D7DD3">
      <w:pPr>
        <w:pStyle w:val="NoSpacing"/>
        <w:rPr>
          <w:rFonts w:asciiTheme="majorHAnsi" w:hAnsiTheme="majorHAnsi" w:cstheme="majorHAnsi"/>
        </w:rPr>
      </w:pPr>
      <w:r w:rsidRPr="00D262EE">
        <w:rPr>
          <w:rFonts w:asciiTheme="majorHAnsi" w:hAnsiTheme="majorHAnsi" w:cstheme="majorHAnsi"/>
        </w:rPr>
        <w:t xml:space="preserve">1. </w:t>
      </w:r>
      <w:r w:rsidRPr="00D262EE">
        <w:rPr>
          <w:rFonts w:asciiTheme="majorHAnsi" w:hAnsiTheme="majorHAnsi" w:cstheme="majorHAnsi"/>
          <w:b/>
        </w:rPr>
        <w:t>Listening</w:t>
      </w:r>
      <w:r w:rsidRPr="00D262EE">
        <w:rPr>
          <w:rFonts w:asciiTheme="majorHAnsi" w:hAnsiTheme="majorHAnsi" w:cstheme="majorHAnsi"/>
          <w:sz w:val="24"/>
          <w:szCs w:val="24"/>
        </w:rPr>
        <w:t xml:space="preserve"> :</w:t>
      </w:r>
      <w:r w:rsidR="00811E75" w:rsidRPr="00D262EE">
        <w:rPr>
          <w:rFonts w:asciiTheme="majorHAnsi" w:hAnsiTheme="majorHAnsi" w:cstheme="majorHAnsi"/>
          <w:sz w:val="24"/>
          <w:szCs w:val="24"/>
        </w:rPr>
        <w:t xml:space="preserve"> </w:t>
      </w:r>
      <w:r w:rsidRPr="00D262EE">
        <w:rPr>
          <w:rFonts w:asciiTheme="majorHAnsi" w:hAnsiTheme="majorHAnsi" w:cstheme="majorHAnsi"/>
          <w:sz w:val="24"/>
          <w:szCs w:val="24"/>
        </w:rPr>
        <w:t>Các chủ đề trong 4 bài (Unit 9-12)</w:t>
      </w:r>
    </w:p>
    <w:p w14:paraId="6D16B572" w14:textId="77777777" w:rsidR="00127E0A" w:rsidRPr="00D262EE" w:rsidRDefault="00500BB4" w:rsidP="001D7DD3">
      <w:pPr>
        <w:pStyle w:val="NoSpacing"/>
        <w:rPr>
          <w:rFonts w:asciiTheme="majorHAnsi" w:hAnsiTheme="majorHAnsi" w:cstheme="majorHAnsi"/>
        </w:rPr>
      </w:pPr>
      <w:r w:rsidRPr="00D262EE">
        <w:rPr>
          <w:rFonts w:asciiTheme="majorHAnsi" w:hAnsiTheme="majorHAnsi" w:cstheme="majorHAnsi"/>
        </w:rPr>
        <w:t>2</w:t>
      </w:r>
      <w:r w:rsidR="001F36DF" w:rsidRPr="00D262EE">
        <w:rPr>
          <w:rFonts w:asciiTheme="majorHAnsi" w:hAnsiTheme="majorHAnsi" w:cstheme="majorHAnsi"/>
        </w:rPr>
        <w:t xml:space="preserve">. </w:t>
      </w:r>
      <w:r w:rsidR="001F36DF" w:rsidRPr="00D262EE">
        <w:rPr>
          <w:rFonts w:asciiTheme="majorHAnsi" w:hAnsiTheme="majorHAnsi" w:cstheme="majorHAnsi"/>
          <w:b/>
        </w:rPr>
        <w:t>Ngữ âm</w:t>
      </w:r>
      <w:r w:rsidR="00A57A0F" w:rsidRPr="00D262EE">
        <w:rPr>
          <w:rFonts w:asciiTheme="majorHAnsi" w:hAnsiTheme="majorHAnsi" w:cstheme="majorHAnsi"/>
        </w:rPr>
        <w:t>: các</w:t>
      </w:r>
      <w:r w:rsidR="00127E0A" w:rsidRPr="00D262EE">
        <w:rPr>
          <w:rFonts w:asciiTheme="majorHAnsi" w:hAnsiTheme="majorHAnsi" w:cstheme="majorHAnsi"/>
        </w:rPr>
        <w:t xml:space="preserve"> nguyên âm đôi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>: /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 xml:space="preserve"> iə</w:t>
      </w:r>
      <w:r w:rsidR="00A57A0F" w:rsidRPr="00D262EE">
        <w:rPr>
          <w:rFonts w:asciiTheme="majorHAnsi" w:hAnsiTheme="majorHAnsi" w:cstheme="majorHAnsi"/>
        </w:rPr>
        <w:t xml:space="preserve"> / </w:t>
      </w:r>
      <w:r w:rsidR="001F36DF" w:rsidRPr="00D262EE">
        <w:rPr>
          <w:rFonts w:asciiTheme="majorHAnsi" w:hAnsiTheme="majorHAnsi" w:cstheme="majorHAnsi"/>
        </w:rPr>
        <w:t>/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 xml:space="preserve"> eə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 xml:space="preserve">/ / 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>uə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>/</w:t>
      </w:r>
    </w:p>
    <w:p w14:paraId="1B3BCE87" w14:textId="77777777" w:rsidR="001F36DF" w:rsidRPr="00D262EE" w:rsidRDefault="00127E0A" w:rsidP="001D7DD3">
      <w:pPr>
        <w:pStyle w:val="NoSpacing"/>
        <w:rPr>
          <w:rFonts w:asciiTheme="majorHAnsi" w:eastAsia="Times New Roman" w:hAnsiTheme="majorHAnsi" w:cstheme="majorHAnsi"/>
        </w:rPr>
      </w:pPr>
      <w:r w:rsidRPr="00D262EE">
        <w:rPr>
          <w:rFonts w:asciiTheme="majorHAnsi" w:hAnsiTheme="majorHAnsi" w:cstheme="majorHAnsi"/>
        </w:rPr>
        <w:tab/>
        <w:t xml:space="preserve">      </w:t>
      </w:r>
      <w:r w:rsidR="00811E75" w:rsidRPr="00D262EE">
        <w:rPr>
          <w:rFonts w:asciiTheme="majorHAnsi" w:hAnsiTheme="majorHAnsi" w:cstheme="majorHAnsi"/>
        </w:rPr>
        <w:t xml:space="preserve"> </w:t>
      </w:r>
      <w:r w:rsidRPr="00D262EE">
        <w:rPr>
          <w:rFonts w:asciiTheme="majorHAnsi" w:hAnsiTheme="majorHAnsi" w:cstheme="majorHAnsi"/>
        </w:rPr>
        <w:t>Các phụ âm</w:t>
      </w:r>
      <w:r w:rsidR="001F36DF" w:rsidRPr="00D262EE">
        <w:rPr>
          <w:rFonts w:asciiTheme="majorHAnsi" w:hAnsiTheme="majorHAnsi" w:cstheme="majorHAnsi"/>
        </w:rPr>
        <w:t>, /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 xml:space="preserve"> b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 xml:space="preserve">/ / </w:t>
      </w:r>
      <w:r w:rsidR="00A57A0F" w:rsidRPr="00D262EE">
        <w:rPr>
          <w:rFonts w:asciiTheme="majorHAnsi" w:hAnsiTheme="majorHAnsi" w:cstheme="majorHAnsi"/>
          <w:color w:val="000000"/>
          <w:szCs w:val="28"/>
        </w:rPr>
        <w:t>p</w:t>
      </w:r>
      <w:r w:rsidR="00A57A0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>/, /</w:t>
      </w:r>
      <w:r w:rsidR="00D356CF" w:rsidRPr="00D262EE">
        <w:rPr>
          <w:rFonts w:asciiTheme="majorHAnsi" w:hAnsiTheme="majorHAnsi" w:cstheme="majorHAnsi"/>
          <w:color w:val="000000"/>
          <w:szCs w:val="28"/>
        </w:rPr>
        <w:t xml:space="preserve"> t</w:t>
      </w:r>
      <w:r w:rsidR="00D356CF" w:rsidRPr="00D262EE">
        <w:rPr>
          <w:rFonts w:asciiTheme="majorHAnsi" w:hAnsiTheme="majorHAnsi" w:cstheme="majorHAnsi"/>
        </w:rPr>
        <w:t xml:space="preserve"> </w:t>
      </w:r>
      <w:r w:rsidR="001F36DF" w:rsidRPr="00D262EE">
        <w:rPr>
          <w:rFonts w:asciiTheme="majorHAnsi" w:hAnsiTheme="majorHAnsi" w:cstheme="majorHAnsi"/>
        </w:rPr>
        <w:t>/ /</w:t>
      </w:r>
      <w:r w:rsidR="00D356CF" w:rsidRPr="00D262EE">
        <w:rPr>
          <w:rFonts w:asciiTheme="majorHAnsi" w:hAnsiTheme="majorHAnsi" w:cstheme="majorHAnsi"/>
          <w:color w:val="000000"/>
          <w:szCs w:val="28"/>
        </w:rPr>
        <w:t xml:space="preserve"> d</w:t>
      </w:r>
      <w:r w:rsidR="001F36DF" w:rsidRPr="00D262EE">
        <w:rPr>
          <w:rFonts w:asciiTheme="majorHAnsi" w:eastAsia="Times New Roman" w:hAnsiTheme="majorHAnsi" w:cstheme="majorHAnsi"/>
        </w:rPr>
        <w:t xml:space="preserve"> / ,/</w:t>
      </w:r>
      <w:r w:rsidR="00D356CF" w:rsidRPr="00D262EE">
        <w:rPr>
          <w:rFonts w:asciiTheme="majorHAnsi" w:hAnsiTheme="majorHAnsi" w:cstheme="majorHAnsi"/>
          <w:color w:val="000000"/>
          <w:szCs w:val="28"/>
        </w:rPr>
        <w:t xml:space="preserve"> s</w:t>
      </w:r>
      <w:r w:rsidR="001F36DF" w:rsidRPr="00D262EE">
        <w:rPr>
          <w:rFonts w:asciiTheme="majorHAnsi" w:eastAsia="Times New Roman" w:hAnsiTheme="majorHAnsi" w:cstheme="majorHAnsi"/>
        </w:rPr>
        <w:t xml:space="preserve"> /</w:t>
      </w:r>
      <w:r w:rsidR="00D356CF" w:rsidRPr="00D262EE">
        <w:rPr>
          <w:rFonts w:asciiTheme="majorHAnsi" w:eastAsia="Times New Roman" w:hAnsiTheme="majorHAnsi" w:cstheme="majorHAnsi"/>
        </w:rPr>
        <w:t xml:space="preserve"> / </w:t>
      </w:r>
      <w:r w:rsidR="00D356CF" w:rsidRPr="00D262EE">
        <w:rPr>
          <w:rFonts w:asciiTheme="majorHAnsi" w:hAnsiTheme="majorHAnsi" w:cstheme="majorHAnsi"/>
          <w:color w:val="000000"/>
          <w:szCs w:val="28"/>
        </w:rPr>
        <w:t>z/</w:t>
      </w:r>
    </w:p>
    <w:p w14:paraId="606ECB1C" w14:textId="77777777" w:rsidR="001F36DF" w:rsidRPr="00D262EE" w:rsidRDefault="00500BB4" w:rsidP="001D7DD3">
      <w:pPr>
        <w:pStyle w:val="NoSpacing"/>
        <w:rPr>
          <w:rFonts w:asciiTheme="majorHAnsi" w:hAnsiTheme="majorHAnsi" w:cstheme="majorHAnsi"/>
        </w:rPr>
      </w:pPr>
      <w:r w:rsidRPr="00D262EE">
        <w:rPr>
          <w:rFonts w:asciiTheme="majorHAnsi" w:hAnsiTheme="majorHAnsi" w:cstheme="majorHAnsi"/>
        </w:rPr>
        <w:t>3</w:t>
      </w:r>
      <w:r w:rsidR="001F36DF" w:rsidRPr="00D262EE">
        <w:rPr>
          <w:rFonts w:asciiTheme="majorHAnsi" w:hAnsiTheme="majorHAnsi" w:cstheme="majorHAnsi"/>
        </w:rPr>
        <w:t xml:space="preserve">. </w:t>
      </w:r>
      <w:r w:rsidR="001F36DF" w:rsidRPr="00D262EE">
        <w:rPr>
          <w:rFonts w:asciiTheme="majorHAnsi" w:hAnsiTheme="majorHAnsi" w:cstheme="majorHAnsi"/>
          <w:b/>
        </w:rPr>
        <w:t>Từ vựng</w:t>
      </w:r>
      <w:r w:rsidR="001F36DF" w:rsidRPr="00D262EE">
        <w:rPr>
          <w:rFonts w:asciiTheme="majorHAnsi" w:hAnsiTheme="majorHAnsi" w:cstheme="majorHAnsi"/>
        </w:rPr>
        <w:t>: Các từ và cụm từ liên quan các chủ đề</w:t>
      </w:r>
      <w:r w:rsidR="00D356CF" w:rsidRPr="00D262EE">
        <w:rPr>
          <w:rFonts w:asciiTheme="majorHAnsi" w:hAnsiTheme="majorHAnsi" w:cstheme="majorHAnsi"/>
        </w:rPr>
        <w:t xml:space="preserve"> trong các Unit 9</w:t>
      </w:r>
      <w:r w:rsidR="001F36DF" w:rsidRPr="00D262EE">
        <w:rPr>
          <w:rFonts w:asciiTheme="majorHAnsi" w:hAnsiTheme="majorHAnsi" w:cstheme="majorHAnsi"/>
        </w:rPr>
        <w:t>-</w:t>
      </w:r>
      <w:r w:rsidR="00D356CF" w:rsidRPr="00D262EE">
        <w:rPr>
          <w:rFonts w:asciiTheme="majorHAnsi" w:hAnsiTheme="majorHAnsi" w:cstheme="majorHAnsi"/>
        </w:rPr>
        <w:t xml:space="preserve"> 12</w:t>
      </w:r>
      <w:r w:rsidR="007443E8">
        <w:rPr>
          <w:rFonts w:asciiTheme="majorHAnsi" w:hAnsiTheme="majorHAnsi" w:cstheme="majorHAnsi"/>
        </w:rPr>
        <w:t xml:space="preserve"> </w:t>
      </w:r>
    </w:p>
    <w:p w14:paraId="1572E89C" w14:textId="77777777" w:rsidR="001F36DF" w:rsidRPr="00D262EE" w:rsidRDefault="00500BB4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>4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. </w:t>
      </w:r>
      <w:r w:rsidR="001F36DF" w:rsidRPr="00D262EE">
        <w:rPr>
          <w:rFonts w:asciiTheme="majorHAnsi" w:hAnsiTheme="majorHAnsi" w:cstheme="majorHAnsi"/>
          <w:b/>
          <w:sz w:val="24"/>
          <w:szCs w:val="24"/>
        </w:rPr>
        <w:t>Ngữ pháp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745270AD" w14:textId="77777777" w:rsidR="001F36DF" w:rsidRPr="00D262EE" w:rsidRDefault="00D356CF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ab/>
        <w:t>- Should</w:t>
      </w:r>
    </w:p>
    <w:p w14:paraId="19B98C0B" w14:textId="77777777" w:rsidR="001F36DF" w:rsidRPr="00D262EE" w:rsidRDefault="00D356CF" w:rsidP="001D7DD3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>- Conditional sentence type 2</w:t>
      </w:r>
    </w:p>
    <w:p w14:paraId="7E3E4ABF" w14:textId="77777777" w:rsidR="001F36DF" w:rsidRPr="00D262EE" w:rsidRDefault="001F36DF" w:rsidP="001D7DD3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 xml:space="preserve">- </w:t>
      </w:r>
      <w:r w:rsidR="00D356CF" w:rsidRPr="00D262EE">
        <w:rPr>
          <w:rFonts w:asciiTheme="majorHAnsi" w:hAnsiTheme="majorHAnsi" w:cstheme="majorHAnsi"/>
          <w:sz w:val="24"/>
          <w:szCs w:val="24"/>
        </w:rPr>
        <w:t>Conditional sentence type 3</w:t>
      </w:r>
    </w:p>
    <w:p w14:paraId="36C68FE7" w14:textId="77777777" w:rsidR="001F36DF" w:rsidRPr="00D262EE" w:rsidRDefault="001F36DF" w:rsidP="001D7DD3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 xml:space="preserve">- </w:t>
      </w:r>
      <w:r w:rsidR="00D356CF" w:rsidRPr="00D262EE">
        <w:rPr>
          <w:rFonts w:asciiTheme="majorHAnsi" w:hAnsiTheme="majorHAnsi" w:cstheme="majorHAnsi"/>
          <w:sz w:val="24"/>
          <w:szCs w:val="24"/>
        </w:rPr>
        <w:t>The passive voice</w:t>
      </w:r>
      <w:r w:rsidRPr="00D262E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8B56F9" w14:textId="77777777" w:rsidR="001F36DF" w:rsidRPr="00D262EE" w:rsidRDefault="001F36DF" w:rsidP="001D7DD3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 xml:space="preserve">- </w:t>
      </w:r>
      <w:r w:rsidR="00D356CF" w:rsidRPr="00D262EE">
        <w:rPr>
          <w:rFonts w:asciiTheme="majorHAnsi" w:hAnsiTheme="majorHAnsi" w:cstheme="majorHAnsi"/>
          <w:i/>
          <w:sz w:val="24"/>
          <w:szCs w:val="24"/>
        </w:rPr>
        <w:t>to + infinitive</w:t>
      </w:r>
      <w:r w:rsidR="00D356CF" w:rsidRPr="00D262EE">
        <w:rPr>
          <w:rFonts w:asciiTheme="majorHAnsi" w:hAnsiTheme="majorHAnsi" w:cstheme="majorHAnsi"/>
          <w:sz w:val="24"/>
          <w:szCs w:val="24"/>
        </w:rPr>
        <w:t xml:space="preserve"> to talk about purpose</w:t>
      </w:r>
    </w:p>
    <w:p w14:paraId="4E94884A" w14:textId="77777777" w:rsidR="00D356CF" w:rsidRPr="00D262EE" w:rsidRDefault="00D356CF" w:rsidP="001D7DD3">
      <w:pPr>
        <w:pStyle w:val="NoSpacing"/>
        <w:ind w:firstLine="720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 xml:space="preserve">- </w:t>
      </w:r>
      <w:r w:rsidRPr="00D262EE">
        <w:rPr>
          <w:rFonts w:asciiTheme="majorHAnsi" w:hAnsiTheme="majorHAnsi" w:cstheme="majorHAnsi"/>
          <w:i/>
          <w:sz w:val="24"/>
          <w:szCs w:val="24"/>
        </w:rPr>
        <w:t>Wh</w:t>
      </w:r>
      <w:r w:rsidRPr="00D262EE">
        <w:rPr>
          <w:rFonts w:asciiTheme="majorHAnsi" w:hAnsiTheme="majorHAnsi" w:cstheme="majorHAnsi"/>
          <w:sz w:val="24"/>
          <w:szCs w:val="24"/>
        </w:rPr>
        <w:t>-questions</w:t>
      </w:r>
    </w:p>
    <w:p w14:paraId="333D6636" w14:textId="77777777" w:rsidR="001F36DF" w:rsidRPr="00D262EE" w:rsidRDefault="00500BB4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>5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. </w:t>
      </w:r>
      <w:r w:rsidR="001F36DF" w:rsidRPr="00D262EE">
        <w:rPr>
          <w:rFonts w:asciiTheme="majorHAnsi" w:hAnsiTheme="majorHAnsi" w:cstheme="majorHAnsi"/>
          <w:b/>
          <w:sz w:val="24"/>
          <w:szCs w:val="24"/>
        </w:rPr>
        <w:t>Reading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: Các chủ </w:t>
      </w:r>
      <w:r w:rsidR="00D356CF" w:rsidRPr="00D262EE">
        <w:rPr>
          <w:rFonts w:asciiTheme="majorHAnsi" w:hAnsiTheme="majorHAnsi" w:cstheme="majorHAnsi"/>
          <w:sz w:val="24"/>
          <w:szCs w:val="24"/>
        </w:rPr>
        <w:t>đề trong 4 bài (Unit 9</w:t>
      </w:r>
      <w:r w:rsidR="001F36DF" w:rsidRPr="00D262EE">
        <w:rPr>
          <w:rFonts w:asciiTheme="majorHAnsi" w:hAnsiTheme="majorHAnsi" w:cstheme="majorHAnsi"/>
          <w:sz w:val="24"/>
          <w:szCs w:val="24"/>
        </w:rPr>
        <w:t>-</w:t>
      </w:r>
      <w:r w:rsidR="00D356CF" w:rsidRPr="00D262EE">
        <w:rPr>
          <w:rFonts w:asciiTheme="majorHAnsi" w:hAnsiTheme="majorHAnsi" w:cstheme="majorHAnsi"/>
          <w:sz w:val="24"/>
          <w:szCs w:val="24"/>
        </w:rPr>
        <w:t>12</w:t>
      </w:r>
      <w:r w:rsidR="001F36DF" w:rsidRPr="00D262EE">
        <w:rPr>
          <w:rFonts w:asciiTheme="majorHAnsi" w:hAnsiTheme="majorHAnsi" w:cstheme="majorHAnsi"/>
          <w:sz w:val="24"/>
          <w:szCs w:val="24"/>
        </w:rPr>
        <w:t>)</w:t>
      </w:r>
    </w:p>
    <w:p w14:paraId="5586EB99" w14:textId="77777777" w:rsidR="001F36DF" w:rsidRPr="00D262EE" w:rsidRDefault="00500BB4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>6</w:t>
      </w:r>
      <w:r w:rsidR="001F36DF" w:rsidRPr="00D262EE">
        <w:rPr>
          <w:rFonts w:asciiTheme="majorHAnsi" w:hAnsiTheme="majorHAnsi" w:cstheme="majorHAnsi"/>
          <w:sz w:val="24"/>
          <w:szCs w:val="24"/>
        </w:rPr>
        <w:t xml:space="preserve">. </w:t>
      </w:r>
      <w:r w:rsidR="001F36DF" w:rsidRPr="00D262EE">
        <w:rPr>
          <w:rFonts w:asciiTheme="majorHAnsi" w:hAnsiTheme="majorHAnsi" w:cstheme="majorHAnsi"/>
          <w:b/>
          <w:sz w:val="24"/>
          <w:szCs w:val="24"/>
        </w:rPr>
        <w:t>Writing</w:t>
      </w:r>
      <w:r w:rsidR="00127E0A" w:rsidRPr="00D262EE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127E0A" w:rsidRPr="00D262EE">
        <w:rPr>
          <w:rFonts w:asciiTheme="majorHAnsi" w:hAnsiTheme="majorHAnsi" w:cstheme="majorHAnsi"/>
          <w:b/>
          <w:sz w:val="24"/>
          <w:szCs w:val="24"/>
        </w:rPr>
        <w:tab/>
      </w:r>
      <w:r w:rsidR="00127E0A" w:rsidRPr="00D262EE">
        <w:rPr>
          <w:rFonts w:asciiTheme="majorHAnsi" w:hAnsiTheme="majorHAnsi" w:cstheme="majorHAnsi"/>
          <w:sz w:val="24"/>
          <w:szCs w:val="24"/>
        </w:rPr>
        <w:t>- Error identification</w:t>
      </w:r>
    </w:p>
    <w:p w14:paraId="34093F73" w14:textId="77777777" w:rsidR="00127E0A" w:rsidRPr="00D262EE" w:rsidRDefault="00B13674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ab/>
      </w:r>
      <w:r w:rsidRPr="00D262EE">
        <w:rPr>
          <w:rFonts w:asciiTheme="majorHAnsi" w:hAnsiTheme="majorHAnsi" w:cstheme="majorHAnsi"/>
          <w:sz w:val="24"/>
          <w:szCs w:val="24"/>
        </w:rPr>
        <w:tab/>
        <w:t xml:space="preserve">- </w:t>
      </w:r>
      <w:r w:rsidR="008A401E" w:rsidRPr="00D262EE">
        <w:rPr>
          <w:rFonts w:asciiTheme="majorHAnsi" w:hAnsiTheme="majorHAnsi" w:cstheme="majorHAnsi"/>
          <w:sz w:val="24"/>
          <w:szCs w:val="24"/>
        </w:rPr>
        <w:t>Word formation</w:t>
      </w:r>
    </w:p>
    <w:p w14:paraId="61D3E3B6" w14:textId="77777777" w:rsidR="00127E0A" w:rsidRPr="00D262EE" w:rsidRDefault="00127E0A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ab/>
      </w:r>
      <w:r w:rsidRPr="00D262EE">
        <w:rPr>
          <w:rFonts w:asciiTheme="majorHAnsi" w:hAnsiTheme="majorHAnsi" w:cstheme="majorHAnsi"/>
          <w:sz w:val="24"/>
          <w:szCs w:val="24"/>
        </w:rPr>
        <w:tab/>
        <w:t>- Sentence transformation</w:t>
      </w:r>
    </w:p>
    <w:p w14:paraId="18D39B28" w14:textId="77777777" w:rsidR="00127E0A" w:rsidRPr="00D262EE" w:rsidRDefault="00127E0A" w:rsidP="001D7DD3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D262EE">
        <w:rPr>
          <w:rFonts w:asciiTheme="majorHAnsi" w:hAnsiTheme="majorHAnsi" w:cstheme="majorHAnsi"/>
          <w:sz w:val="24"/>
          <w:szCs w:val="24"/>
        </w:rPr>
        <w:tab/>
      </w:r>
      <w:r w:rsidRPr="00D262EE">
        <w:rPr>
          <w:rFonts w:asciiTheme="majorHAnsi" w:hAnsiTheme="majorHAnsi" w:cstheme="majorHAnsi"/>
          <w:sz w:val="24"/>
          <w:szCs w:val="24"/>
        </w:rPr>
        <w:tab/>
        <w:t>- Writing a letter</w:t>
      </w:r>
    </w:p>
    <w:p w14:paraId="08F3FF70" w14:textId="77777777" w:rsidR="00AE1E52" w:rsidRPr="00D262EE" w:rsidRDefault="002E00A6" w:rsidP="001D7DD3">
      <w:pPr>
        <w:pStyle w:val="NoSpacing"/>
        <w:rPr>
          <w:rFonts w:asciiTheme="majorHAnsi" w:hAnsiTheme="majorHAnsi" w:cstheme="majorHAnsi"/>
          <w:b/>
          <w:sz w:val="28"/>
        </w:rPr>
      </w:pPr>
      <w:r w:rsidRPr="00D262EE">
        <w:rPr>
          <w:rFonts w:asciiTheme="majorHAnsi" w:hAnsiTheme="majorHAnsi" w:cstheme="majorHAnsi"/>
          <w:b/>
          <w:sz w:val="28"/>
        </w:rPr>
        <w:t xml:space="preserve">MA TRẬN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69"/>
        <w:gridCol w:w="7"/>
        <w:gridCol w:w="6923"/>
        <w:gridCol w:w="900"/>
        <w:gridCol w:w="900"/>
        <w:gridCol w:w="990"/>
        <w:gridCol w:w="900"/>
        <w:gridCol w:w="900"/>
      </w:tblGrid>
      <w:tr w:rsidR="00940137" w:rsidRPr="00D262EE" w14:paraId="3B6A3CAB" w14:textId="77777777" w:rsidTr="00174DC7">
        <w:trPr>
          <w:tblHeader/>
        </w:trPr>
        <w:tc>
          <w:tcPr>
            <w:tcW w:w="1559" w:type="dxa"/>
            <w:vMerge w:val="restart"/>
            <w:shd w:val="clear" w:color="auto" w:fill="auto"/>
          </w:tcPr>
          <w:p w14:paraId="139B1E1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Chủ đề/</w:t>
            </w:r>
          </w:p>
          <w:p w14:paraId="40DF21B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Kỹ Năng </w:t>
            </w:r>
          </w:p>
        </w:tc>
        <w:tc>
          <w:tcPr>
            <w:tcW w:w="8199" w:type="dxa"/>
            <w:gridSpan w:val="3"/>
            <w:vMerge w:val="restart"/>
            <w:shd w:val="clear" w:color="auto" w:fill="auto"/>
            <w:vAlign w:val="center"/>
          </w:tcPr>
          <w:p w14:paraId="4B1E3C61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Nội dung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FF4494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NB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F6DED3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TH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CEFE32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VDT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FAB130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VDC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86C3CEE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Số câu</w:t>
            </w:r>
          </w:p>
        </w:tc>
      </w:tr>
      <w:tr w:rsidR="00940137" w:rsidRPr="00D262EE" w14:paraId="1D58F135" w14:textId="77777777" w:rsidTr="00174DC7">
        <w:trPr>
          <w:tblHeader/>
        </w:trPr>
        <w:tc>
          <w:tcPr>
            <w:tcW w:w="1559" w:type="dxa"/>
            <w:vMerge/>
            <w:shd w:val="clear" w:color="auto" w:fill="auto"/>
          </w:tcPr>
          <w:p w14:paraId="75A64D8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vMerge/>
            <w:shd w:val="clear" w:color="auto" w:fill="auto"/>
          </w:tcPr>
          <w:p w14:paraId="07F912F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959E00D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07F54DC2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90" w:type="dxa"/>
            <w:shd w:val="clear" w:color="auto" w:fill="auto"/>
          </w:tcPr>
          <w:p w14:paraId="68B4C8D7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shd w:val="clear" w:color="auto" w:fill="auto"/>
          </w:tcPr>
          <w:p w14:paraId="7A89D73D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TN</w:t>
            </w:r>
          </w:p>
        </w:tc>
        <w:tc>
          <w:tcPr>
            <w:tcW w:w="900" w:type="dxa"/>
            <w:vMerge/>
            <w:shd w:val="clear" w:color="auto" w:fill="auto"/>
          </w:tcPr>
          <w:p w14:paraId="15133806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2A94660" w14:textId="77777777" w:rsidTr="00FB3C33">
        <w:tc>
          <w:tcPr>
            <w:tcW w:w="1559" w:type="dxa"/>
            <w:shd w:val="clear" w:color="auto" w:fill="auto"/>
          </w:tcPr>
          <w:p w14:paraId="782A4C7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Listening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09C4D671" w14:textId="77777777" w:rsidR="00940137" w:rsidRPr="00D262EE" w:rsidRDefault="00940137" w:rsidP="00FB3C33">
            <w:pPr>
              <w:pStyle w:val="NoSpacing"/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</w:pPr>
            <w:r w:rsidRPr="00D262EE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 xml:space="preserve">I. Listen and then decide whether the statements are true (T) or false (F) </w:t>
            </w:r>
          </w:p>
        </w:tc>
        <w:tc>
          <w:tcPr>
            <w:tcW w:w="900" w:type="dxa"/>
            <w:shd w:val="clear" w:color="auto" w:fill="auto"/>
          </w:tcPr>
          <w:p w14:paraId="5F6352B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06A048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3BE5F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AF2F0E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511B068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940137" w:rsidRPr="00D262EE" w14:paraId="50ECA0CF" w14:textId="77777777" w:rsidTr="00FB3C33">
        <w:tc>
          <w:tcPr>
            <w:tcW w:w="1559" w:type="dxa"/>
            <w:vMerge w:val="restart"/>
            <w:shd w:val="clear" w:color="auto" w:fill="auto"/>
          </w:tcPr>
          <w:p w14:paraId="32FD740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TRUE/FALSE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0589E9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22C7D46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True/False</w:t>
            </w:r>
          </w:p>
          <w:p w14:paraId="672B4D7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recording. Check if the statements are true(T) or false (F). 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347282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BDCC8F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016B9A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DCE0D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FFFFFF" w:themeFill="background1"/>
          </w:tcPr>
          <w:p w14:paraId="2EAA28D1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D558E37" w14:textId="77777777" w:rsidTr="00FB3C33">
        <w:tc>
          <w:tcPr>
            <w:tcW w:w="1559" w:type="dxa"/>
            <w:vMerge/>
            <w:shd w:val="clear" w:color="auto" w:fill="auto"/>
          </w:tcPr>
          <w:p w14:paraId="20E1F89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80ABF6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</w:t>
            </w:r>
          </w:p>
        </w:tc>
        <w:tc>
          <w:tcPr>
            <w:tcW w:w="6923" w:type="dxa"/>
            <w:vMerge/>
            <w:shd w:val="clear" w:color="auto" w:fill="auto"/>
          </w:tcPr>
          <w:p w14:paraId="6F5E9B2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B72155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2AA324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657AF0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E356B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3882CF40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60E4E129" w14:textId="77777777" w:rsidTr="00FB3C33">
        <w:tc>
          <w:tcPr>
            <w:tcW w:w="1559" w:type="dxa"/>
            <w:vMerge/>
            <w:shd w:val="clear" w:color="auto" w:fill="auto"/>
          </w:tcPr>
          <w:p w14:paraId="263D7DC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00F95D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</w:t>
            </w:r>
          </w:p>
        </w:tc>
        <w:tc>
          <w:tcPr>
            <w:tcW w:w="6923" w:type="dxa"/>
            <w:vMerge/>
            <w:shd w:val="clear" w:color="auto" w:fill="auto"/>
          </w:tcPr>
          <w:p w14:paraId="10F4ECD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2EDEB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23719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ECA916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C387EB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1E6341ED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E270237" w14:textId="77777777" w:rsidTr="00FB3C33">
        <w:tc>
          <w:tcPr>
            <w:tcW w:w="1559" w:type="dxa"/>
            <w:vMerge/>
            <w:shd w:val="clear" w:color="auto" w:fill="auto"/>
          </w:tcPr>
          <w:p w14:paraId="479EC75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15278E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4</w:t>
            </w:r>
          </w:p>
        </w:tc>
        <w:tc>
          <w:tcPr>
            <w:tcW w:w="6923" w:type="dxa"/>
            <w:vMerge/>
            <w:shd w:val="clear" w:color="auto" w:fill="auto"/>
          </w:tcPr>
          <w:p w14:paraId="43F5DC8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A1A55B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569D6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8E0548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11875A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22652AC8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4ED304BB" w14:textId="77777777" w:rsidTr="00FB3C33">
        <w:tc>
          <w:tcPr>
            <w:tcW w:w="1559" w:type="dxa"/>
            <w:vMerge/>
            <w:shd w:val="clear" w:color="auto" w:fill="auto"/>
          </w:tcPr>
          <w:p w14:paraId="598CC8D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902B66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5</w:t>
            </w:r>
          </w:p>
        </w:tc>
        <w:tc>
          <w:tcPr>
            <w:tcW w:w="6923" w:type="dxa"/>
            <w:vMerge/>
            <w:shd w:val="clear" w:color="auto" w:fill="auto"/>
          </w:tcPr>
          <w:p w14:paraId="481CE6D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D1646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705C57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76593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E48DEF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</w:tcPr>
          <w:p w14:paraId="0C9F1AC7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770B1A57" w14:textId="77777777" w:rsidTr="00FB3C33">
        <w:tc>
          <w:tcPr>
            <w:tcW w:w="1559" w:type="dxa"/>
            <w:shd w:val="clear" w:color="auto" w:fill="auto"/>
          </w:tcPr>
          <w:p w14:paraId="10695BD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34F616A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II. Listen then choose the correct option(A, B, C or D)</w:t>
            </w:r>
          </w:p>
        </w:tc>
        <w:tc>
          <w:tcPr>
            <w:tcW w:w="900" w:type="dxa"/>
            <w:shd w:val="clear" w:color="auto" w:fill="auto"/>
          </w:tcPr>
          <w:p w14:paraId="5FCF2D8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12645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A1393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1C253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14:paraId="14CC2744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</w:tr>
      <w:tr w:rsidR="00940137" w:rsidRPr="00D262EE" w14:paraId="353E206D" w14:textId="77777777" w:rsidTr="00FB3C33">
        <w:tc>
          <w:tcPr>
            <w:tcW w:w="1559" w:type="dxa"/>
            <w:vMerge w:val="restart"/>
            <w:shd w:val="clear" w:color="auto" w:fill="auto"/>
          </w:tcPr>
          <w:p w14:paraId="7FFE761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60060FC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39805A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6: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5A1DD8F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 xml:space="preserve">Listen to the conversation/passage and circle the best option (A,B, or C) to complete the sentences. </w:t>
            </w:r>
          </w:p>
          <w:p w14:paraId="461A75B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023E25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BAE5DF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B58E34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C148C7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B5C7695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77927A8E" w14:textId="77777777" w:rsidTr="00FB3C33">
        <w:tc>
          <w:tcPr>
            <w:tcW w:w="1559" w:type="dxa"/>
            <w:vMerge/>
            <w:shd w:val="clear" w:color="auto" w:fill="auto"/>
          </w:tcPr>
          <w:p w14:paraId="2B6EB77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80F6B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7:</w:t>
            </w:r>
          </w:p>
        </w:tc>
        <w:tc>
          <w:tcPr>
            <w:tcW w:w="6923" w:type="dxa"/>
            <w:vMerge/>
            <w:shd w:val="clear" w:color="auto" w:fill="auto"/>
          </w:tcPr>
          <w:p w14:paraId="5B86BEC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5287E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834830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1949DA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7018C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0729A33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7C1235F3" w14:textId="77777777" w:rsidTr="00FB3C33">
        <w:tc>
          <w:tcPr>
            <w:tcW w:w="1559" w:type="dxa"/>
            <w:vMerge/>
            <w:shd w:val="clear" w:color="auto" w:fill="auto"/>
          </w:tcPr>
          <w:p w14:paraId="4974864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6514DC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8:</w:t>
            </w:r>
          </w:p>
        </w:tc>
        <w:tc>
          <w:tcPr>
            <w:tcW w:w="6923" w:type="dxa"/>
            <w:vMerge/>
            <w:shd w:val="clear" w:color="auto" w:fill="auto"/>
          </w:tcPr>
          <w:p w14:paraId="4820C2C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DD01B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97B6E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F4F90B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A6F47B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A1F411F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3489BA50" w14:textId="77777777" w:rsidTr="00FB3C33">
        <w:tc>
          <w:tcPr>
            <w:tcW w:w="1559" w:type="dxa"/>
            <w:vMerge/>
            <w:shd w:val="clear" w:color="auto" w:fill="auto"/>
          </w:tcPr>
          <w:p w14:paraId="61AC967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51683A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9:</w:t>
            </w:r>
          </w:p>
        </w:tc>
        <w:tc>
          <w:tcPr>
            <w:tcW w:w="6923" w:type="dxa"/>
            <w:vMerge/>
            <w:shd w:val="clear" w:color="auto" w:fill="auto"/>
          </w:tcPr>
          <w:p w14:paraId="3BC50DE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B45E1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8B8C0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786B37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9ECEE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874D12E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C727A62" w14:textId="77777777" w:rsidTr="00FB3C33">
        <w:tc>
          <w:tcPr>
            <w:tcW w:w="1559" w:type="dxa"/>
            <w:vMerge/>
            <w:shd w:val="clear" w:color="auto" w:fill="auto"/>
          </w:tcPr>
          <w:p w14:paraId="22BD586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4F5D40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Question 10: </w:t>
            </w:r>
          </w:p>
        </w:tc>
        <w:tc>
          <w:tcPr>
            <w:tcW w:w="6923" w:type="dxa"/>
            <w:vMerge/>
            <w:shd w:val="clear" w:color="auto" w:fill="auto"/>
          </w:tcPr>
          <w:p w14:paraId="75D4754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A4D38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852CF1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BE0378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43BEB4B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626E02B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33F6B9DF" w14:textId="77777777" w:rsidTr="00FB3C33">
        <w:trPr>
          <w:trHeight w:val="175"/>
        </w:trPr>
        <w:tc>
          <w:tcPr>
            <w:tcW w:w="1559" w:type="dxa"/>
            <w:shd w:val="clear" w:color="auto" w:fill="auto"/>
          </w:tcPr>
          <w:p w14:paraId="6ECDD43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69545C2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5F903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2D791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88AFD5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724A20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67E631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264FA300" w14:textId="77777777" w:rsidTr="00FB3C33">
        <w:trPr>
          <w:trHeight w:val="549"/>
        </w:trPr>
        <w:tc>
          <w:tcPr>
            <w:tcW w:w="1559" w:type="dxa"/>
            <w:vMerge w:val="restart"/>
            <w:shd w:val="clear" w:color="auto" w:fill="auto"/>
          </w:tcPr>
          <w:p w14:paraId="1B45723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Phonetics </w:t>
            </w:r>
          </w:p>
          <w:p w14:paraId="523B3F0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45EEFA3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7C00F82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Pronunciation:  </w:t>
            </w:r>
            <w:r w:rsidRPr="00D262EE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D262EE">
              <w:rPr>
                <w:rFonts w:asciiTheme="majorHAnsi" w:eastAsia="Times New Roman" w:hAnsiTheme="majorHAnsi" w:cstheme="majorHAnsi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900" w:type="dxa"/>
            <w:shd w:val="clear" w:color="auto" w:fill="auto"/>
          </w:tcPr>
          <w:p w14:paraId="4C3DB00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597337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49D5EA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44F60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49F175A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940137" w:rsidRPr="00D262EE" w14:paraId="3EC9D23B" w14:textId="77777777" w:rsidTr="00FB3C33">
        <w:tc>
          <w:tcPr>
            <w:tcW w:w="1559" w:type="dxa"/>
            <w:vMerge/>
            <w:shd w:val="clear" w:color="auto" w:fill="auto"/>
          </w:tcPr>
          <w:p w14:paraId="582CFF8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53D7A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Question 11: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884F3F1" w14:textId="77777777" w:rsidR="00940137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iə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/ /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eə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/ / 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uə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/ /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b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/ / 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/, /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/ /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</w:t>
            </w:r>
            <w:r w:rsidRPr="00D262E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 ,/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</w:t>
            </w:r>
            <w:r w:rsidRPr="00D262E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/ / </w:t>
            </w:r>
            <w:r w:rsidRPr="00D262E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z/</w:t>
            </w:r>
          </w:p>
        </w:tc>
        <w:tc>
          <w:tcPr>
            <w:tcW w:w="900" w:type="dxa"/>
            <w:shd w:val="clear" w:color="auto" w:fill="auto"/>
          </w:tcPr>
          <w:p w14:paraId="3F8F28F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22338F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C4E10A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9E1F9A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D32BEAE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73922B8E" w14:textId="77777777" w:rsidTr="00FB3C33">
        <w:tc>
          <w:tcPr>
            <w:tcW w:w="1559" w:type="dxa"/>
            <w:vMerge/>
            <w:shd w:val="clear" w:color="auto" w:fill="auto"/>
          </w:tcPr>
          <w:p w14:paraId="5F93040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60ECEF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12:</w:t>
            </w:r>
          </w:p>
        </w:tc>
        <w:tc>
          <w:tcPr>
            <w:tcW w:w="6923" w:type="dxa"/>
            <w:vMerge/>
            <w:shd w:val="clear" w:color="auto" w:fill="auto"/>
          </w:tcPr>
          <w:p w14:paraId="2126EA0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CED7BB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DAF0B0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F4690D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30443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3B64C19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474B447B" w14:textId="77777777" w:rsidTr="00FB3C33">
        <w:tc>
          <w:tcPr>
            <w:tcW w:w="1559" w:type="dxa"/>
            <w:vMerge/>
            <w:shd w:val="clear" w:color="auto" w:fill="auto"/>
          </w:tcPr>
          <w:p w14:paraId="499DCF1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461DDE1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Stress: </w:t>
            </w:r>
            <w:r w:rsidRPr="00D262E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word which has a different stress pattern from the others.</w:t>
            </w:r>
          </w:p>
        </w:tc>
        <w:tc>
          <w:tcPr>
            <w:tcW w:w="900" w:type="dxa"/>
            <w:shd w:val="clear" w:color="auto" w:fill="auto"/>
          </w:tcPr>
          <w:p w14:paraId="02DE48E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49F043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7133A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D6982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98FDBE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940137" w:rsidRPr="00D262EE" w14:paraId="7261A268" w14:textId="77777777" w:rsidTr="00FB3C33">
        <w:tc>
          <w:tcPr>
            <w:tcW w:w="1559" w:type="dxa"/>
            <w:vMerge/>
            <w:shd w:val="clear" w:color="auto" w:fill="auto"/>
          </w:tcPr>
          <w:p w14:paraId="2D8EF01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F9D47D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Question 13: 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2FD9163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words related to the </w:t>
            </w:r>
            <w:r w:rsidR="00811E75" w:rsidRPr="00D262EE">
              <w:rPr>
                <w:rFonts w:asciiTheme="majorHAnsi" w:hAnsiTheme="majorHAnsi" w:cstheme="majorHAnsi"/>
                <w:sz w:val="20"/>
                <w:szCs w:val="20"/>
              </w:rPr>
              <w:t>topics of the three units 9-12</w:t>
            </w:r>
          </w:p>
        </w:tc>
        <w:tc>
          <w:tcPr>
            <w:tcW w:w="900" w:type="dxa"/>
            <w:shd w:val="clear" w:color="auto" w:fill="auto"/>
          </w:tcPr>
          <w:p w14:paraId="3636D88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11EBAD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2F2C29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1FF7B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36E1D2A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72FD7460" w14:textId="77777777" w:rsidTr="00FB3C33">
        <w:tc>
          <w:tcPr>
            <w:tcW w:w="1559" w:type="dxa"/>
            <w:vMerge/>
            <w:shd w:val="clear" w:color="auto" w:fill="auto"/>
          </w:tcPr>
          <w:p w14:paraId="26A05AE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0CD2CB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14:</w:t>
            </w:r>
          </w:p>
        </w:tc>
        <w:tc>
          <w:tcPr>
            <w:tcW w:w="6923" w:type="dxa"/>
            <w:vMerge/>
            <w:shd w:val="clear" w:color="auto" w:fill="auto"/>
          </w:tcPr>
          <w:p w14:paraId="0A390A3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949167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3F018E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CF7C31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804F2A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0DE80BD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C007923" w14:textId="77777777" w:rsidTr="00FB3C33">
        <w:tc>
          <w:tcPr>
            <w:tcW w:w="1559" w:type="dxa"/>
            <w:shd w:val="clear" w:color="auto" w:fill="auto"/>
          </w:tcPr>
          <w:p w14:paraId="00667D0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Multiple Choice  Questions </w:t>
            </w:r>
          </w:p>
          <w:p w14:paraId="76D7B8E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4CDC7E2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Vocabulary and Grammar: </w:t>
            </w:r>
          </w:p>
          <w:p w14:paraId="41E1AF4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Choose the letter A, B, C, or D to indicate the correct answer to each of the following questions</w:t>
            </w:r>
          </w:p>
        </w:tc>
        <w:tc>
          <w:tcPr>
            <w:tcW w:w="900" w:type="dxa"/>
            <w:shd w:val="clear" w:color="auto" w:fill="auto"/>
          </w:tcPr>
          <w:p w14:paraId="0A0D5D2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BC7E4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3448DE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805C92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023037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2C42E00A" w14:textId="77777777" w:rsidTr="00FB3C33">
        <w:tc>
          <w:tcPr>
            <w:tcW w:w="1559" w:type="dxa"/>
            <w:shd w:val="clear" w:color="auto" w:fill="auto"/>
          </w:tcPr>
          <w:p w14:paraId="5933EE4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14:paraId="384A283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15:</w:t>
            </w:r>
          </w:p>
        </w:tc>
        <w:tc>
          <w:tcPr>
            <w:tcW w:w="6930" w:type="dxa"/>
            <w:gridSpan w:val="2"/>
            <w:shd w:val="clear" w:color="auto" w:fill="auto"/>
          </w:tcPr>
          <w:p w14:paraId="0FF48AF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Preposition</w:t>
            </w:r>
          </w:p>
        </w:tc>
        <w:tc>
          <w:tcPr>
            <w:tcW w:w="900" w:type="dxa"/>
            <w:shd w:val="clear" w:color="auto" w:fill="auto"/>
          </w:tcPr>
          <w:p w14:paraId="3383CAD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208B0C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271CD7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E4BAB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DB6F1F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22BD199" w14:textId="77777777" w:rsidTr="00FB3C33">
        <w:tc>
          <w:tcPr>
            <w:tcW w:w="1559" w:type="dxa"/>
            <w:shd w:val="clear" w:color="auto" w:fill="auto"/>
          </w:tcPr>
          <w:p w14:paraId="1C99A92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DFA84D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16:</w:t>
            </w:r>
          </w:p>
        </w:tc>
        <w:tc>
          <w:tcPr>
            <w:tcW w:w="6923" w:type="dxa"/>
            <w:shd w:val="clear" w:color="auto" w:fill="auto"/>
          </w:tcPr>
          <w:p w14:paraId="1EC655B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Preposition </w:t>
            </w:r>
          </w:p>
        </w:tc>
        <w:tc>
          <w:tcPr>
            <w:tcW w:w="900" w:type="dxa"/>
            <w:shd w:val="clear" w:color="auto" w:fill="auto"/>
          </w:tcPr>
          <w:p w14:paraId="39D316C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21D030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E0A8C6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B9D36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EF7A18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</w:tr>
      <w:tr w:rsidR="00940137" w:rsidRPr="00D262EE" w14:paraId="67DEA0A3" w14:textId="77777777" w:rsidTr="00FB3C33">
        <w:tc>
          <w:tcPr>
            <w:tcW w:w="1559" w:type="dxa"/>
            <w:shd w:val="clear" w:color="auto" w:fill="auto"/>
          </w:tcPr>
          <w:p w14:paraId="66149D1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FDC6D2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17:</w:t>
            </w:r>
          </w:p>
        </w:tc>
        <w:tc>
          <w:tcPr>
            <w:tcW w:w="6923" w:type="dxa"/>
            <w:shd w:val="clear" w:color="auto" w:fill="auto"/>
          </w:tcPr>
          <w:p w14:paraId="065364A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Collocation</w:t>
            </w:r>
          </w:p>
        </w:tc>
        <w:tc>
          <w:tcPr>
            <w:tcW w:w="900" w:type="dxa"/>
            <w:shd w:val="clear" w:color="auto" w:fill="auto"/>
          </w:tcPr>
          <w:p w14:paraId="484A2AF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05E678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0B7335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F393D0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E77775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9CC8D91" w14:textId="77777777" w:rsidTr="00FB3C33">
        <w:tc>
          <w:tcPr>
            <w:tcW w:w="1559" w:type="dxa"/>
            <w:shd w:val="clear" w:color="auto" w:fill="auto"/>
          </w:tcPr>
          <w:p w14:paraId="62C584F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E8A422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18:</w:t>
            </w:r>
          </w:p>
        </w:tc>
        <w:tc>
          <w:tcPr>
            <w:tcW w:w="6923" w:type="dxa"/>
            <w:shd w:val="clear" w:color="auto" w:fill="auto"/>
          </w:tcPr>
          <w:p w14:paraId="2918D73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39062FC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D63BF5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6B0ECA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72F63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15D77E0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40E23CFE" w14:textId="77777777" w:rsidTr="00FB3C33">
        <w:tc>
          <w:tcPr>
            <w:tcW w:w="1559" w:type="dxa"/>
            <w:shd w:val="clear" w:color="auto" w:fill="auto"/>
          </w:tcPr>
          <w:p w14:paraId="575FA83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BC4930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19:</w:t>
            </w:r>
          </w:p>
        </w:tc>
        <w:tc>
          <w:tcPr>
            <w:tcW w:w="6923" w:type="dxa"/>
            <w:shd w:val="clear" w:color="auto" w:fill="auto"/>
          </w:tcPr>
          <w:p w14:paraId="0F495FF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Word choice</w:t>
            </w:r>
          </w:p>
        </w:tc>
        <w:tc>
          <w:tcPr>
            <w:tcW w:w="900" w:type="dxa"/>
            <w:shd w:val="clear" w:color="auto" w:fill="auto"/>
          </w:tcPr>
          <w:p w14:paraId="0CF35A3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ED83DB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8C400C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5F8D3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6B9619A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200C426" w14:textId="77777777" w:rsidTr="00FB3C33">
        <w:tc>
          <w:tcPr>
            <w:tcW w:w="1559" w:type="dxa"/>
            <w:shd w:val="clear" w:color="auto" w:fill="auto"/>
          </w:tcPr>
          <w:p w14:paraId="424AB36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6D1CCD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20:</w:t>
            </w:r>
          </w:p>
        </w:tc>
        <w:tc>
          <w:tcPr>
            <w:tcW w:w="6923" w:type="dxa"/>
            <w:shd w:val="clear" w:color="auto" w:fill="auto"/>
          </w:tcPr>
          <w:p w14:paraId="79AD0E9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Word choice </w:t>
            </w:r>
          </w:p>
        </w:tc>
        <w:tc>
          <w:tcPr>
            <w:tcW w:w="900" w:type="dxa"/>
            <w:shd w:val="clear" w:color="auto" w:fill="auto"/>
          </w:tcPr>
          <w:p w14:paraId="7F152AD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A1A5E1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098714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3F3B6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BD62971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217ED634" w14:textId="77777777" w:rsidTr="00FB3C33">
        <w:tc>
          <w:tcPr>
            <w:tcW w:w="1559" w:type="dxa"/>
            <w:shd w:val="clear" w:color="auto" w:fill="auto"/>
          </w:tcPr>
          <w:p w14:paraId="42718F1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98B426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21:</w:t>
            </w:r>
          </w:p>
        </w:tc>
        <w:tc>
          <w:tcPr>
            <w:tcW w:w="6923" w:type="dxa"/>
            <w:shd w:val="clear" w:color="auto" w:fill="auto"/>
          </w:tcPr>
          <w:p w14:paraId="0E7FCD4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57F2DE6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1B4C004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DB4316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4D76B4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3B1AC6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1CB72E3" w14:textId="77777777" w:rsidTr="00FB3C33">
        <w:tc>
          <w:tcPr>
            <w:tcW w:w="1559" w:type="dxa"/>
            <w:shd w:val="clear" w:color="auto" w:fill="auto"/>
          </w:tcPr>
          <w:p w14:paraId="19EC4C2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933388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22:</w:t>
            </w:r>
          </w:p>
        </w:tc>
        <w:tc>
          <w:tcPr>
            <w:tcW w:w="6923" w:type="dxa"/>
            <w:shd w:val="clear" w:color="auto" w:fill="auto"/>
          </w:tcPr>
          <w:p w14:paraId="5D0C9F9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Word formation </w:t>
            </w:r>
          </w:p>
        </w:tc>
        <w:tc>
          <w:tcPr>
            <w:tcW w:w="900" w:type="dxa"/>
            <w:shd w:val="clear" w:color="auto" w:fill="auto"/>
          </w:tcPr>
          <w:p w14:paraId="4853F43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57CCEC4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B92054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E1AE0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BDDA9E3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59FF72E" w14:textId="77777777" w:rsidTr="00FB3C33">
        <w:tc>
          <w:tcPr>
            <w:tcW w:w="1559" w:type="dxa"/>
            <w:shd w:val="clear" w:color="auto" w:fill="auto"/>
          </w:tcPr>
          <w:p w14:paraId="7503270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4FD636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23: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57DC57BD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Should</w:t>
            </w:r>
          </w:p>
          <w:p w14:paraId="3B1ED343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Conditional sentence type 2</w:t>
            </w:r>
          </w:p>
          <w:p w14:paraId="289B96DF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Conditional sentence type 3</w:t>
            </w:r>
          </w:p>
          <w:p w14:paraId="73F7A135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- The passive voice </w:t>
            </w:r>
          </w:p>
          <w:p w14:paraId="7DF050EE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D262EE">
              <w:rPr>
                <w:rFonts w:asciiTheme="majorHAnsi" w:hAnsiTheme="majorHAnsi" w:cstheme="majorHAnsi"/>
                <w:i/>
                <w:sz w:val="20"/>
                <w:szCs w:val="20"/>
              </w:rPr>
              <w:t>to + infinitive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to talk about purpose </w:t>
            </w:r>
          </w:p>
          <w:p w14:paraId="075DC335" w14:textId="77777777" w:rsidR="00940137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D262EE">
              <w:rPr>
                <w:rFonts w:asciiTheme="majorHAnsi" w:hAnsiTheme="majorHAnsi" w:cstheme="majorHAnsi"/>
                <w:i/>
                <w:sz w:val="20"/>
                <w:szCs w:val="20"/>
              </w:rPr>
              <w:t>Wh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-questions</w:t>
            </w:r>
          </w:p>
        </w:tc>
        <w:tc>
          <w:tcPr>
            <w:tcW w:w="900" w:type="dxa"/>
            <w:shd w:val="clear" w:color="auto" w:fill="auto"/>
          </w:tcPr>
          <w:p w14:paraId="33168EC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36FA5C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D36D1E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B2051C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1ED3F3D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6F19498C" w14:textId="77777777" w:rsidTr="00FB3C33">
        <w:tc>
          <w:tcPr>
            <w:tcW w:w="1559" w:type="dxa"/>
            <w:shd w:val="clear" w:color="auto" w:fill="auto"/>
          </w:tcPr>
          <w:p w14:paraId="34DA686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9E3A58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24:</w:t>
            </w:r>
          </w:p>
        </w:tc>
        <w:tc>
          <w:tcPr>
            <w:tcW w:w="6923" w:type="dxa"/>
            <w:vMerge/>
            <w:shd w:val="clear" w:color="auto" w:fill="auto"/>
          </w:tcPr>
          <w:p w14:paraId="6D515C9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5B04E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FD89E6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410ED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E2FDB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2B0986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9E74865" w14:textId="77777777" w:rsidTr="00FB3C33">
        <w:tc>
          <w:tcPr>
            <w:tcW w:w="1559" w:type="dxa"/>
            <w:shd w:val="clear" w:color="auto" w:fill="auto"/>
          </w:tcPr>
          <w:p w14:paraId="382760F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9BFCD2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25:</w:t>
            </w:r>
          </w:p>
        </w:tc>
        <w:tc>
          <w:tcPr>
            <w:tcW w:w="6923" w:type="dxa"/>
            <w:vMerge/>
            <w:shd w:val="clear" w:color="auto" w:fill="auto"/>
          </w:tcPr>
          <w:p w14:paraId="2E2E40D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7937C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85D29A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912CDA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16809B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494BA2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3BB55D52" w14:textId="77777777" w:rsidTr="00FB3C33">
        <w:tc>
          <w:tcPr>
            <w:tcW w:w="1559" w:type="dxa"/>
            <w:shd w:val="clear" w:color="auto" w:fill="auto"/>
          </w:tcPr>
          <w:p w14:paraId="08D0EEB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261F3F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26:</w:t>
            </w:r>
          </w:p>
        </w:tc>
        <w:tc>
          <w:tcPr>
            <w:tcW w:w="6923" w:type="dxa"/>
            <w:vMerge/>
            <w:shd w:val="clear" w:color="auto" w:fill="auto"/>
          </w:tcPr>
          <w:p w14:paraId="12DA713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36189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35AD30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E5F139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07EF2C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1357AD0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5D4F8E3B" w14:textId="77777777" w:rsidTr="00FB3C33">
        <w:tc>
          <w:tcPr>
            <w:tcW w:w="1559" w:type="dxa"/>
            <w:shd w:val="clear" w:color="auto" w:fill="auto"/>
          </w:tcPr>
          <w:p w14:paraId="37C9F1E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Reading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5950E51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CLOSE TEST</w:t>
            </w:r>
            <w:r w:rsidRPr="00D262EE">
              <w:rPr>
                <w:rFonts w:asciiTheme="majorHAnsi" w:hAnsiTheme="majorHAnsi" w:cstheme="majorHAnsi"/>
                <w:b/>
                <w:bCs/>
                <w:i/>
                <w:color w:val="000000"/>
                <w:sz w:val="20"/>
                <w:szCs w:val="20"/>
              </w:rPr>
              <w:t xml:space="preserve">: Read the passage below and decide which answer (A, B, C or D) best fits each space. </w:t>
            </w:r>
          </w:p>
        </w:tc>
        <w:tc>
          <w:tcPr>
            <w:tcW w:w="900" w:type="dxa"/>
            <w:shd w:val="clear" w:color="auto" w:fill="auto"/>
          </w:tcPr>
          <w:p w14:paraId="0F7228A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98D90F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6FE28F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F768D8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21F7EC9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09A7954" w14:textId="77777777" w:rsidTr="00FB3C33">
        <w:tc>
          <w:tcPr>
            <w:tcW w:w="1559" w:type="dxa"/>
            <w:vMerge w:val="restart"/>
            <w:shd w:val="clear" w:color="auto" w:fill="auto"/>
          </w:tcPr>
          <w:p w14:paraId="5010438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  <w:p w14:paraId="1AFB609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8B4824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27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7FF7A5D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A close text of about </w:t>
            </w: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150 - 200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9-13</w:t>
            </w:r>
          </w:p>
        </w:tc>
        <w:tc>
          <w:tcPr>
            <w:tcW w:w="900" w:type="dxa"/>
            <w:shd w:val="clear" w:color="auto" w:fill="auto"/>
          </w:tcPr>
          <w:p w14:paraId="5AA1986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460479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CA6363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7B43E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6E815D6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940137" w:rsidRPr="00D262EE" w14:paraId="1E5AADC5" w14:textId="77777777" w:rsidTr="00FB3C33">
        <w:tc>
          <w:tcPr>
            <w:tcW w:w="1559" w:type="dxa"/>
            <w:vMerge/>
            <w:shd w:val="clear" w:color="auto" w:fill="auto"/>
          </w:tcPr>
          <w:p w14:paraId="112D430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071A0F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28</w:t>
            </w:r>
          </w:p>
        </w:tc>
        <w:tc>
          <w:tcPr>
            <w:tcW w:w="6923" w:type="dxa"/>
            <w:vMerge/>
            <w:shd w:val="clear" w:color="auto" w:fill="auto"/>
          </w:tcPr>
          <w:p w14:paraId="7238DE6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B8D18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F4A5C2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2BDAAD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14FEB5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03943D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67CD6650" w14:textId="77777777" w:rsidTr="00FB3C33">
        <w:tc>
          <w:tcPr>
            <w:tcW w:w="1559" w:type="dxa"/>
            <w:vMerge/>
            <w:shd w:val="clear" w:color="auto" w:fill="auto"/>
          </w:tcPr>
          <w:p w14:paraId="17C92E9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C0D306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29</w:t>
            </w:r>
          </w:p>
        </w:tc>
        <w:tc>
          <w:tcPr>
            <w:tcW w:w="6923" w:type="dxa"/>
            <w:vMerge/>
            <w:shd w:val="clear" w:color="auto" w:fill="auto"/>
          </w:tcPr>
          <w:p w14:paraId="41066ED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D78B1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DFEFE4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A6D508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EB7B62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8D46902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78B97832" w14:textId="77777777" w:rsidTr="00FB3C33">
        <w:tc>
          <w:tcPr>
            <w:tcW w:w="1559" w:type="dxa"/>
            <w:vMerge/>
            <w:shd w:val="clear" w:color="auto" w:fill="auto"/>
          </w:tcPr>
          <w:p w14:paraId="4DDAFD2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52F99B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30</w:t>
            </w:r>
          </w:p>
        </w:tc>
        <w:tc>
          <w:tcPr>
            <w:tcW w:w="6923" w:type="dxa"/>
            <w:vMerge/>
            <w:shd w:val="clear" w:color="auto" w:fill="auto"/>
          </w:tcPr>
          <w:p w14:paraId="6E27D5D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42ADD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12B3D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E8A308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667544D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BDF1871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7F30E1FB" w14:textId="77777777" w:rsidTr="00FB3C33">
        <w:tc>
          <w:tcPr>
            <w:tcW w:w="1559" w:type="dxa"/>
            <w:vMerge/>
            <w:shd w:val="clear" w:color="auto" w:fill="auto"/>
          </w:tcPr>
          <w:p w14:paraId="7E450B8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8199" w:type="dxa"/>
            <w:gridSpan w:val="3"/>
            <w:shd w:val="clear" w:color="auto" w:fill="auto"/>
          </w:tcPr>
          <w:p w14:paraId="39D718B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PASSAGE: Read and then choose the best answer. </w:t>
            </w: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0BDC485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CD061B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140713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044CB8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A411E37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4E653CFC" w14:textId="77777777" w:rsidTr="00FB3C33">
        <w:tc>
          <w:tcPr>
            <w:tcW w:w="1559" w:type="dxa"/>
            <w:vMerge/>
            <w:shd w:val="clear" w:color="auto" w:fill="auto"/>
          </w:tcPr>
          <w:p w14:paraId="115A530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12F367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31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1B4A2D2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A passage of about </w:t>
            </w: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250 - 300</w:t>
            </w: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words about one of the three topics in the units 6,7,8  </w:t>
            </w:r>
          </w:p>
        </w:tc>
        <w:tc>
          <w:tcPr>
            <w:tcW w:w="900" w:type="dxa"/>
            <w:shd w:val="clear" w:color="auto" w:fill="auto"/>
          </w:tcPr>
          <w:p w14:paraId="07B41A6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236588F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944DB6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1A2C10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D53BD5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940137" w:rsidRPr="00D262EE" w14:paraId="506687A4" w14:textId="77777777" w:rsidTr="00FB3C33">
        <w:tc>
          <w:tcPr>
            <w:tcW w:w="1559" w:type="dxa"/>
            <w:vMerge/>
            <w:shd w:val="clear" w:color="auto" w:fill="auto"/>
          </w:tcPr>
          <w:p w14:paraId="1CE16AE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ECE4A0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32</w:t>
            </w:r>
          </w:p>
        </w:tc>
        <w:tc>
          <w:tcPr>
            <w:tcW w:w="6923" w:type="dxa"/>
            <w:vMerge/>
            <w:shd w:val="clear" w:color="auto" w:fill="auto"/>
          </w:tcPr>
          <w:p w14:paraId="1AFBA86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378E69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03300E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FB673C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584C60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1ACE1FD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7DAAE2B" w14:textId="77777777" w:rsidTr="00FB3C33">
        <w:tc>
          <w:tcPr>
            <w:tcW w:w="1559" w:type="dxa"/>
            <w:vMerge/>
            <w:shd w:val="clear" w:color="auto" w:fill="auto"/>
          </w:tcPr>
          <w:p w14:paraId="086E8B8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3EB719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33</w:t>
            </w:r>
          </w:p>
        </w:tc>
        <w:tc>
          <w:tcPr>
            <w:tcW w:w="6923" w:type="dxa"/>
            <w:vMerge/>
            <w:shd w:val="clear" w:color="auto" w:fill="auto"/>
          </w:tcPr>
          <w:p w14:paraId="4A70920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B9E116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A0E322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DA6A93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DB6221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F465293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6836E8A3" w14:textId="77777777" w:rsidTr="00FB3C33">
        <w:tc>
          <w:tcPr>
            <w:tcW w:w="1559" w:type="dxa"/>
            <w:vMerge/>
            <w:shd w:val="clear" w:color="auto" w:fill="auto"/>
          </w:tcPr>
          <w:p w14:paraId="6B58562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6EDE84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34</w:t>
            </w:r>
          </w:p>
        </w:tc>
        <w:tc>
          <w:tcPr>
            <w:tcW w:w="6923" w:type="dxa"/>
            <w:vMerge/>
            <w:shd w:val="clear" w:color="auto" w:fill="auto"/>
          </w:tcPr>
          <w:p w14:paraId="5FF53BB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E00DDB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24636C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AAF675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761BB37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C1C889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47A6886F" w14:textId="77777777" w:rsidTr="00FB3C33">
        <w:tc>
          <w:tcPr>
            <w:tcW w:w="1559" w:type="dxa"/>
            <w:shd w:val="clear" w:color="auto" w:fill="auto"/>
          </w:tcPr>
          <w:p w14:paraId="1D87B04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Language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7981447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ERROR IDENTIFICATION: Mark the letter A, B, C or D to indicate the underlined part that needs correction. </w:t>
            </w:r>
          </w:p>
        </w:tc>
        <w:tc>
          <w:tcPr>
            <w:tcW w:w="900" w:type="dxa"/>
            <w:shd w:val="clear" w:color="auto" w:fill="auto"/>
          </w:tcPr>
          <w:p w14:paraId="6F2C726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2EC0B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7A36BA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66546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7C04F15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674C5070" w14:textId="77777777" w:rsidTr="00FB3C33">
        <w:tc>
          <w:tcPr>
            <w:tcW w:w="1559" w:type="dxa"/>
            <w:vMerge w:val="restart"/>
            <w:shd w:val="clear" w:color="auto" w:fill="auto"/>
          </w:tcPr>
          <w:p w14:paraId="5ACCDFD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Multiple Choice  Questions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B3386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35: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7688B63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Errors relating to the grammatical points in units 9-13</w:t>
            </w:r>
          </w:p>
          <w:p w14:paraId="75C254A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- Errors relating to word choice  </w:t>
            </w:r>
          </w:p>
        </w:tc>
        <w:tc>
          <w:tcPr>
            <w:tcW w:w="900" w:type="dxa"/>
            <w:shd w:val="clear" w:color="auto" w:fill="auto"/>
          </w:tcPr>
          <w:p w14:paraId="3B36BB2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B58B7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8B47A6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3EC9566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D0581AB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940137" w:rsidRPr="00D262EE" w14:paraId="66722405" w14:textId="77777777" w:rsidTr="00FB3C33">
        <w:tc>
          <w:tcPr>
            <w:tcW w:w="1559" w:type="dxa"/>
            <w:vMerge/>
            <w:shd w:val="clear" w:color="auto" w:fill="auto"/>
          </w:tcPr>
          <w:p w14:paraId="75B6D84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294758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36:</w:t>
            </w:r>
          </w:p>
        </w:tc>
        <w:tc>
          <w:tcPr>
            <w:tcW w:w="6923" w:type="dxa"/>
            <w:vMerge/>
            <w:shd w:val="clear" w:color="auto" w:fill="auto"/>
          </w:tcPr>
          <w:p w14:paraId="146DDCE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5C0D62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1E54CA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4BB318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C68207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1B1A0CA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753C6AA" w14:textId="77777777" w:rsidTr="00FB3C33">
        <w:tc>
          <w:tcPr>
            <w:tcW w:w="1559" w:type="dxa"/>
            <w:shd w:val="clear" w:color="auto" w:fill="auto"/>
          </w:tcPr>
          <w:p w14:paraId="43DCCE5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08E41F5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292461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098784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4B79B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3E8A0CB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5117C0FF" w14:textId="77777777" w:rsidR="00940137" w:rsidRPr="00D262EE" w:rsidRDefault="00940137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A8839A3" w14:textId="77777777" w:rsidTr="00FB3C33">
        <w:tc>
          <w:tcPr>
            <w:tcW w:w="1559" w:type="dxa"/>
            <w:vMerge w:val="restart"/>
            <w:shd w:val="clear" w:color="auto" w:fill="auto"/>
          </w:tcPr>
          <w:p w14:paraId="03F91AF0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Sentence Transformation</w:t>
            </w:r>
          </w:p>
        </w:tc>
        <w:tc>
          <w:tcPr>
            <w:tcW w:w="8199" w:type="dxa"/>
            <w:gridSpan w:val="3"/>
            <w:shd w:val="clear" w:color="auto" w:fill="auto"/>
          </w:tcPr>
          <w:p w14:paraId="068B1EFD" w14:textId="77777777" w:rsidR="00940137" w:rsidRPr="00D262EE" w:rsidRDefault="00940137" w:rsidP="00FB3C33">
            <w:pPr>
              <w:pStyle w:val="NoSpacing"/>
              <w:rPr>
                <w:rStyle w:val="CharacterStyle2"/>
                <w:rFonts w:asciiTheme="majorHAnsi" w:hAnsiTheme="majorHAnsi" w:cstheme="majorHAnsi"/>
                <w:b/>
                <w:i/>
              </w:rPr>
            </w:pPr>
            <w:r w:rsidRPr="00D262EE">
              <w:rPr>
                <w:rStyle w:val="CharacterStyle2"/>
                <w:rFonts w:asciiTheme="majorHAnsi" w:hAnsiTheme="majorHAnsi" w:cstheme="majorHAnsi"/>
                <w:b/>
                <w:i/>
              </w:rPr>
              <w:t xml:space="preserve">Finish each of the following sentences, beginning with the given words or as directed so that it means the same as the sentence printed before it. (2.0 point) </w:t>
            </w:r>
          </w:p>
        </w:tc>
        <w:tc>
          <w:tcPr>
            <w:tcW w:w="900" w:type="dxa"/>
            <w:shd w:val="clear" w:color="auto" w:fill="auto"/>
          </w:tcPr>
          <w:p w14:paraId="2230936C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C9462F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3A5513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8292FE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F20707C" w14:textId="77777777" w:rsidR="00940137" w:rsidRPr="00D262EE" w:rsidRDefault="00940137" w:rsidP="00FB3C33">
            <w:pPr>
              <w:spacing w:after="160" w:line="259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100327B" w14:textId="77777777" w:rsidTr="00FB3C33">
        <w:tc>
          <w:tcPr>
            <w:tcW w:w="1559" w:type="dxa"/>
            <w:vMerge/>
            <w:shd w:val="clear" w:color="auto" w:fill="auto"/>
          </w:tcPr>
          <w:p w14:paraId="7717EDF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C110F1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37:</w:t>
            </w:r>
          </w:p>
        </w:tc>
        <w:tc>
          <w:tcPr>
            <w:tcW w:w="6923" w:type="dxa"/>
            <w:vMerge w:val="restart"/>
            <w:shd w:val="clear" w:color="auto" w:fill="auto"/>
          </w:tcPr>
          <w:p w14:paraId="657C0692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Should</w:t>
            </w:r>
          </w:p>
          <w:p w14:paraId="6214F191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Conditional sentence type 2</w:t>
            </w:r>
          </w:p>
          <w:p w14:paraId="58844268" w14:textId="77777777" w:rsidR="00811E75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Conditional sentence type 3</w:t>
            </w:r>
            <w:r w:rsidR="00D65E49" w:rsidRPr="00D262E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64F47DD9" w14:textId="77777777" w:rsidR="00940137" w:rsidRPr="00D262EE" w:rsidRDefault="00811E75" w:rsidP="00811E75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- The passive voice</w:t>
            </w:r>
          </w:p>
        </w:tc>
        <w:tc>
          <w:tcPr>
            <w:tcW w:w="900" w:type="dxa"/>
            <w:shd w:val="clear" w:color="auto" w:fill="auto"/>
          </w:tcPr>
          <w:p w14:paraId="128CE78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29A8C31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990" w:type="dxa"/>
            <w:shd w:val="clear" w:color="auto" w:fill="auto"/>
          </w:tcPr>
          <w:p w14:paraId="3E011A74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B60A82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561F11F1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</w:tr>
      <w:tr w:rsidR="00940137" w:rsidRPr="00D262EE" w14:paraId="2CA4B4EB" w14:textId="77777777" w:rsidTr="00FB3C33">
        <w:tc>
          <w:tcPr>
            <w:tcW w:w="1559" w:type="dxa"/>
            <w:vMerge/>
            <w:shd w:val="clear" w:color="auto" w:fill="auto"/>
          </w:tcPr>
          <w:p w14:paraId="7F9D49A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020B6D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38:</w:t>
            </w:r>
          </w:p>
        </w:tc>
        <w:tc>
          <w:tcPr>
            <w:tcW w:w="6923" w:type="dxa"/>
            <w:vMerge/>
            <w:shd w:val="clear" w:color="auto" w:fill="auto"/>
          </w:tcPr>
          <w:p w14:paraId="1213034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71F5A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4EA550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CCD828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316494B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19069592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01B7A11F" w14:textId="77777777" w:rsidTr="00FB3C33">
        <w:tc>
          <w:tcPr>
            <w:tcW w:w="1559" w:type="dxa"/>
            <w:vMerge/>
            <w:shd w:val="clear" w:color="auto" w:fill="auto"/>
          </w:tcPr>
          <w:p w14:paraId="45BD5BA9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C72366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39:</w:t>
            </w:r>
          </w:p>
        </w:tc>
        <w:tc>
          <w:tcPr>
            <w:tcW w:w="6923" w:type="dxa"/>
            <w:vMerge/>
            <w:shd w:val="clear" w:color="auto" w:fill="auto"/>
          </w:tcPr>
          <w:p w14:paraId="149D658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54DE082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AAD8F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052010E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4FF259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2B51F1D7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1BE9FA34" w14:textId="77777777" w:rsidTr="00FB3C33">
        <w:tc>
          <w:tcPr>
            <w:tcW w:w="1559" w:type="dxa"/>
            <w:vMerge/>
            <w:shd w:val="clear" w:color="auto" w:fill="auto"/>
          </w:tcPr>
          <w:p w14:paraId="7CACD7D5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DE101B7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sz w:val="20"/>
                <w:szCs w:val="20"/>
              </w:rPr>
              <w:t>Question 40:</w:t>
            </w:r>
          </w:p>
        </w:tc>
        <w:tc>
          <w:tcPr>
            <w:tcW w:w="6923" w:type="dxa"/>
            <w:vMerge/>
            <w:shd w:val="clear" w:color="auto" w:fill="auto"/>
          </w:tcPr>
          <w:p w14:paraId="0C0B934A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31E2E2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7DCCDA8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CCA70CF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D5699A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  <w:shd w:val="clear" w:color="auto" w:fill="auto"/>
          </w:tcPr>
          <w:p w14:paraId="5E5271F0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940137" w:rsidRPr="00D262EE" w14:paraId="6F99F900" w14:textId="77777777" w:rsidTr="00FB3C33">
        <w:tc>
          <w:tcPr>
            <w:tcW w:w="1559" w:type="dxa"/>
            <w:shd w:val="clear" w:color="auto" w:fill="auto"/>
          </w:tcPr>
          <w:p w14:paraId="7A305396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039243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23" w:type="dxa"/>
            <w:shd w:val="clear" w:color="auto" w:fill="auto"/>
          </w:tcPr>
          <w:p w14:paraId="430ED60D" w14:textId="77777777" w:rsidR="00940137" w:rsidRPr="00D262EE" w:rsidRDefault="00940137" w:rsidP="00FB3C33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369607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40%</w:t>
            </w:r>
          </w:p>
        </w:tc>
        <w:tc>
          <w:tcPr>
            <w:tcW w:w="900" w:type="dxa"/>
            <w:shd w:val="clear" w:color="auto" w:fill="auto"/>
          </w:tcPr>
          <w:p w14:paraId="68265432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30%</w:t>
            </w:r>
          </w:p>
        </w:tc>
        <w:tc>
          <w:tcPr>
            <w:tcW w:w="990" w:type="dxa"/>
            <w:shd w:val="clear" w:color="auto" w:fill="auto"/>
          </w:tcPr>
          <w:p w14:paraId="2178F136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20%</w:t>
            </w:r>
          </w:p>
        </w:tc>
        <w:tc>
          <w:tcPr>
            <w:tcW w:w="900" w:type="dxa"/>
            <w:shd w:val="clear" w:color="auto" w:fill="auto"/>
          </w:tcPr>
          <w:p w14:paraId="37CA5F70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262EE">
              <w:rPr>
                <w:rFonts w:asciiTheme="majorHAnsi" w:hAnsiTheme="majorHAnsi" w:cstheme="majorHAnsi"/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  <w:shd w:val="clear" w:color="auto" w:fill="auto"/>
          </w:tcPr>
          <w:p w14:paraId="69BC15B7" w14:textId="77777777" w:rsidR="00940137" w:rsidRPr="00D262EE" w:rsidRDefault="00940137" w:rsidP="00FB3C33">
            <w:pPr>
              <w:pStyle w:val="NoSpacing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00F267F2" w14:textId="77777777" w:rsidR="00940137" w:rsidRPr="00D262EE" w:rsidRDefault="00940137" w:rsidP="00A35B6C">
      <w:pPr>
        <w:pStyle w:val="NoSpacing"/>
        <w:rPr>
          <w:rFonts w:asciiTheme="majorHAnsi" w:hAnsiTheme="majorHAnsi" w:cstheme="majorHAnsi"/>
          <w:b/>
          <w:sz w:val="28"/>
        </w:rPr>
      </w:pPr>
    </w:p>
    <w:sectPr w:rsidR="00940137" w:rsidRPr="00D262EE" w:rsidSect="002516C8">
      <w:pgSz w:w="15840" w:h="12240" w:orient="landscape"/>
      <w:pgMar w:top="284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6DF"/>
    <w:rsid w:val="000B5C8B"/>
    <w:rsid w:val="000C7CC7"/>
    <w:rsid w:val="00115DBC"/>
    <w:rsid w:val="00127E0A"/>
    <w:rsid w:val="00174DC7"/>
    <w:rsid w:val="00183CA9"/>
    <w:rsid w:val="001D7DD3"/>
    <w:rsid w:val="001F36DF"/>
    <w:rsid w:val="00222521"/>
    <w:rsid w:val="00253641"/>
    <w:rsid w:val="002E00A6"/>
    <w:rsid w:val="0036388D"/>
    <w:rsid w:val="00391C53"/>
    <w:rsid w:val="0045286C"/>
    <w:rsid w:val="00500BB4"/>
    <w:rsid w:val="00504D5F"/>
    <w:rsid w:val="006D5E3B"/>
    <w:rsid w:val="007443E8"/>
    <w:rsid w:val="00811E75"/>
    <w:rsid w:val="00816AB8"/>
    <w:rsid w:val="008305E1"/>
    <w:rsid w:val="008A401E"/>
    <w:rsid w:val="00940137"/>
    <w:rsid w:val="009948F4"/>
    <w:rsid w:val="009B47E9"/>
    <w:rsid w:val="00A35B6C"/>
    <w:rsid w:val="00A57A0F"/>
    <w:rsid w:val="00A57B01"/>
    <w:rsid w:val="00A70CB8"/>
    <w:rsid w:val="00A934E7"/>
    <w:rsid w:val="00AE1E52"/>
    <w:rsid w:val="00B13674"/>
    <w:rsid w:val="00B252FA"/>
    <w:rsid w:val="00BA05EE"/>
    <w:rsid w:val="00CE63F3"/>
    <w:rsid w:val="00D262EE"/>
    <w:rsid w:val="00D356CF"/>
    <w:rsid w:val="00D65E49"/>
    <w:rsid w:val="00F475F3"/>
    <w:rsid w:val="00F87824"/>
    <w:rsid w:val="00F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7FCC"/>
  <w15:docId w15:val="{BC2FD75D-EA36-48E1-AA34-3C3DCA96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6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F36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CharacterStyle2">
    <w:name w:val="Character Style 2"/>
    <w:rsid w:val="001F36DF"/>
    <w:rPr>
      <w:rFonts w:ascii="Garamond" w:hAnsi="Garamond" w:cs="Garamond" w:hint="default"/>
      <w:color w:val="1A1514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1F36DF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6C"/>
    <w:rPr>
      <w:rFonts w:ascii="Segoe UI" w:eastAsia="Calibri" w:hAnsi="Segoe UI" w:cs="Segoe UI"/>
      <w:sz w:val="18"/>
      <w:szCs w:val="18"/>
      <w:lang w:val="en-US"/>
    </w:rPr>
  </w:style>
  <w:style w:type="character" w:customStyle="1" w:styleId="fontstyle01">
    <w:name w:val="fontstyle01"/>
    <w:basedOn w:val="DefaultParagraphFont"/>
    <w:rsid w:val="00940137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efaultParagraphFont"/>
    <w:rsid w:val="00940137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64A5-4A85-40E4-9F50-B9339731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24</cp:revision>
  <cp:lastPrinted>2021-02-28T08:48:00Z</cp:lastPrinted>
  <dcterms:created xsi:type="dcterms:W3CDTF">2021-02-27T14:03:00Z</dcterms:created>
  <dcterms:modified xsi:type="dcterms:W3CDTF">2022-03-07T15:51:00Z</dcterms:modified>
</cp:coreProperties>
</file>