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0490"/>
      </w:tblGrid>
      <w:tr w:rsidR="00AC69D0" w:rsidRPr="00900D17" w14:paraId="3B714535" w14:textId="77777777" w:rsidTr="003A29BA">
        <w:tc>
          <w:tcPr>
            <w:tcW w:w="3969" w:type="dxa"/>
            <w:shd w:val="clear" w:color="auto" w:fill="auto"/>
          </w:tcPr>
          <w:p w14:paraId="11765829" w14:textId="77777777" w:rsidR="00AC69D0" w:rsidRPr="00900D17" w:rsidRDefault="00AC69D0" w:rsidP="0010542E">
            <w:pPr>
              <w:spacing w:before="120" w:line="360" w:lineRule="auto"/>
              <w:jc w:val="center"/>
              <w:rPr>
                <w:b/>
                <w:sz w:val="26"/>
                <w:szCs w:val="26"/>
                <w:shd w:val="clear" w:color="auto" w:fill="FFFFFF"/>
              </w:rPr>
            </w:pPr>
            <w:r w:rsidRPr="00900D17">
              <w:rPr>
                <w:b/>
                <w:sz w:val="26"/>
                <w:szCs w:val="26"/>
                <w:shd w:val="clear" w:color="auto" w:fill="FFFFFF"/>
              </w:rPr>
              <w:t>TRƯỜNG THPT NGÔ GIA TỰ</w:t>
            </w:r>
          </w:p>
          <w:p w14:paraId="0420CB47" w14:textId="7F494AB0" w:rsidR="00AC69D0" w:rsidRPr="00900D17" w:rsidRDefault="003A29BA" w:rsidP="0010542E">
            <w:pPr>
              <w:spacing w:line="360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C34417" wp14:editId="3E7BF9E3">
                      <wp:simplePos x="0" y="0"/>
                      <wp:positionH relativeFrom="column">
                        <wp:posOffset>626109</wp:posOffset>
                      </wp:positionH>
                      <wp:positionV relativeFrom="paragraph">
                        <wp:posOffset>271780</wp:posOffset>
                      </wp:positionV>
                      <wp:extent cx="10191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7C38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3pt,21.4pt" to="129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69D0" w:rsidRPr="00900D17">
              <w:rPr>
                <w:b/>
                <w:sz w:val="26"/>
                <w:szCs w:val="26"/>
                <w:shd w:val="clear" w:color="auto" w:fill="FFFFFF"/>
              </w:rPr>
              <w:t>TỔ HÓA HỌC</w:t>
            </w:r>
            <w:r w:rsidR="00AC69D0" w:rsidRPr="00900D17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0490" w:type="dxa"/>
            <w:shd w:val="clear" w:color="auto" w:fill="auto"/>
          </w:tcPr>
          <w:p w14:paraId="792326F9" w14:textId="77777777" w:rsidR="00E8327B" w:rsidRDefault="00AC69D0" w:rsidP="0010542E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900D17">
              <w:rPr>
                <w:b/>
                <w:sz w:val="28"/>
                <w:szCs w:val="28"/>
                <w:lang w:val="fr-FR"/>
              </w:rPr>
              <w:t xml:space="preserve">MA TRẬN </w:t>
            </w:r>
            <w:r w:rsidR="00E8327B">
              <w:rPr>
                <w:b/>
                <w:sz w:val="28"/>
                <w:szCs w:val="28"/>
                <w:lang w:val="fr-FR"/>
              </w:rPr>
              <w:t xml:space="preserve">VÀ  </w:t>
            </w:r>
            <w:r w:rsidR="00E8327B" w:rsidRPr="006E1D6F">
              <w:rPr>
                <w:b/>
                <w:sz w:val="28"/>
                <w:szCs w:val="28"/>
              </w:rPr>
              <w:t xml:space="preserve">BẢNG ĐẶC TẢ KĨ THUẬT </w:t>
            </w:r>
            <w:r w:rsidRPr="00900D17">
              <w:rPr>
                <w:b/>
                <w:sz w:val="28"/>
                <w:szCs w:val="28"/>
                <w:lang w:val="fr-FR"/>
              </w:rPr>
              <w:t xml:space="preserve">ĐỀ KIỂM TRA CUỐI KÌ II  </w:t>
            </w:r>
          </w:p>
          <w:p w14:paraId="549B29E6" w14:textId="77777777" w:rsidR="00AC69D0" w:rsidRPr="00900D17" w:rsidRDefault="00AC69D0" w:rsidP="0010542E">
            <w:pPr>
              <w:spacing w:before="120" w:after="120"/>
              <w:jc w:val="center"/>
              <w:rPr>
                <w:b/>
                <w:sz w:val="28"/>
                <w:szCs w:val="28"/>
                <w:lang w:val="fr-FR"/>
              </w:rPr>
            </w:pPr>
            <w:r w:rsidRPr="00900D17">
              <w:rPr>
                <w:b/>
                <w:sz w:val="28"/>
                <w:szCs w:val="28"/>
                <w:lang w:val="fr-FR"/>
              </w:rPr>
              <w:t>NĂM HỌC 2021-2022</w:t>
            </w:r>
          </w:p>
          <w:p w14:paraId="5FA337BE" w14:textId="77777777" w:rsidR="00AC69D0" w:rsidRPr="00900D17" w:rsidRDefault="008A2CB1" w:rsidP="0010542E">
            <w:pPr>
              <w:spacing w:before="120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MÔN: HÓA HỌC 10</w:t>
            </w:r>
          </w:p>
          <w:p w14:paraId="139E500A" w14:textId="77777777" w:rsidR="00AC69D0" w:rsidRPr="00900D17" w:rsidRDefault="00AC69D0" w:rsidP="0010542E">
            <w:pPr>
              <w:spacing w:after="120"/>
              <w:jc w:val="center"/>
              <w:rPr>
                <w:sz w:val="28"/>
                <w:szCs w:val="28"/>
                <w:lang w:val="fr-FR"/>
              </w:rPr>
            </w:pPr>
            <w:r w:rsidRPr="00900D17">
              <w:rPr>
                <w:sz w:val="28"/>
                <w:szCs w:val="28"/>
                <w:lang w:val="fr-FR"/>
              </w:rPr>
              <w:t>Thời gian làm bài : 45 phút</w:t>
            </w:r>
          </w:p>
        </w:tc>
      </w:tr>
    </w:tbl>
    <w:p w14:paraId="0378D73A" w14:textId="77777777" w:rsidR="00A547EB" w:rsidRDefault="00A547EB" w:rsidP="003D4A7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290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984"/>
        <w:gridCol w:w="5449"/>
        <w:gridCol w:w="993"/>
        <w:gridCol w:w="992"/>
        <w:gridCol w:w="963"/>
        <w:gridCol w:w="925"/>
        <w:gridCol w:w="851"/>
      </w:tblGrid>
      <w:tr w:rsidR="00E8327B" w:rsidRPr="00770AA2" w14:paraId="5A23EE07" w14:textId="77777777" w:rsidTr="00292B0D">
        <w:trPr>
          <w:tblHeader/>
        </w:trPr>
        <w:tc>
          <w:tcPr>
            <w:tcW w:w="567" w:type="dxa"/>
            <w:vMerge w:val="restart"/>
            <w:vAlign w:val="center"/>
          </w:tcPr>
          <w:p w14:paraId="4DE57EC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TT</w:t>
            </w:r>
          </w:p>
        </w:tc>
        <w:tc>
          <w:tcPr>
            <w:tcW w:w="1418" w:type="dxa"/>
            <w:vMerge w:val="restart"/>
            <w:vAlign w:val="center"/>
          </w:tcPr>
          <w:p w14:paraId="783E30D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Nội dung kiến thức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4E3EAE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Đơn vị kiến thức</w:t>
            </w:r>
          </w:p>
        </w:tc>
        <w:tc>
          <w:tcPr>
            <w:tcW w:w="5449" w:type="dxa"/>
            <w:vMerge w:val="restart"/>
          </w:tcPr>
          <w:p w14:paraId="36B6F76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Mức độ kiến thức, kĩ năng</w:t>
            </w:r>
          </w:p>
          <w:p w14:paraId="243D3A2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cần kiểm tra, đánh giá</w:t>
            </w:r>
          </w:p>
        </w:tc>
        <w:tc>
          <w:tcPr>
            <w:tcW w:w="3873" w:type="dxa"/>
            <w:gridSpan w:val="4"/>
            <w:vAlign w:val="center"/>
          </w:tcPr>
          <w:p w14:paraId="5BEDA67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Số câu hỏi theo các mức độ nhận thức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170B9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Tổng</w:t>
            </w:r>
          </w:p>
        </w:tc>
      </w:tr>
      <w:tr w:rsidR="00E8327B" w:rsidRPr="00770AA2" w14:paraId="06ED1766" w14:textId="77777777" w:rsidTr="00292B0D">
        <w:trPr>
          <w:trHeight w:val="880"/>
          <w:tblHeader/>
        </w:trPr>
        <w:tc>
          <w:tcPr>
            <w:tcW w:w="567" w:type="dxa"/>
            <w:vMerge/>
            <w:vAlign w:val="center"/>
          </w:tcPr>
          <w:p w14:paraId="2F6F646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14:paraId="5F6B7F6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04B21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49" w:type="dxa"/>
            <w:vMerge/>
          </w:tcPr>
          <w:p w14:paraId="61321F35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993" w:type="dxa"/>
            <w:vAlign w:val="center"/>
          </w:tcPr>
          <w:p w14:paraId="5AE42D3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Nhận biết</w:t>
            </w:r>
          </w:p>
        </w:tc>
        <w:tc>
          <w:tcPr>
            <w:tcW w:w="992" w:type="dxa"/>
            <w:vAlign w:val="center"/>
          </w:tcPr>
          <w:p w14:paraId="7EA66AB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Thông hiểu</w:t>
            </w:r>
          </w:p>
        </w:tc>
        <w:tc>
          <w:tcPr>
            <w:tcW w:w="963" w:type="dxa"/>
            <w:vAlign w:val="center"/>
          </w:tcPr>
          <w:p w14:paraId="5158FE5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 xml:space="preserve">Vận dụng </w:t>
            </w:r>
          </w:p>
        </w:tc>
        <w:tc>
          <w:tcPr>
            <w:tcW w:w="925" w:type="dxa"/>
            <w:vAlign w:val="center"/>
          </w:tcPr>
          <w:p w14:paraId="5E22463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Vận dụng cao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EC9A6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</w:tr>
      <w:tr w:rsidR="00E8327B" w:rsidRPr="00770AA2" w14:paraId="1284FE2C" w14:textId="77777777" w:rsidTr="00292B0D">
        <w:trPr>
          <w:trHeight w:val="669"/>
        </w:trPr>
        <w:tc>
          <w:tcPr>
            <w:tcW w:w="567" w:type="dxa"/>
            <w:vMerge w:val="restart"/>
          </w:tcPr>
          <w:p w14:paraId="50A768B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168107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04C679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E2FEFB1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00B243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679B77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680F7E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CB302F4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A8520B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0459AD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95151E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FC05FD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22A83D1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40FBD4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ADDD451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B26FAC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1</w:t>
            </w:r>
          </w:p>
          <w:p w14:paraId="416E4AA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F31C2C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30A204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685821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14:paraId="2ADD541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7F01A74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1337FA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FB5D7C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E23D58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FC31C3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B1D6B9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2B4D63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E8A164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286758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B57383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C14B26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10E211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61773B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CBF654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Nhóm halogen</w:t>
            </w:r>
          </w:p>
          <w:p w14:paraId="159D7CA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5C327E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ADE5C4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F85D7D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CB65614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A112A9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F9B96D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EF72BA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B523BD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CCEC4A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35C20AD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E623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FE9C75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6924BA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56BF0E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9047A4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5BD2978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Khái quát về nhóm halogen</w:t>
            </w:r>
          </w:p>
          <w:p w14:paraId="390D062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43B2627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D77FD3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F3B0C1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49" w:type="dxa"/>
          </w:tcPr>
          <w:p w14:paraId="474B9CA8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color w:val="000000"/>
                <w:lang w:val="de-DE"/>
              </w:rPr>
            </w:pPr>
            <w:r w:rsidRPr="00770AA2">
              <w:rPr>
                <w:b/>
                <w:color w:val="000000"/>
                <w:lang w:val="de-DE"/>
              </w:rPr>
              <w:t>Nhận biết:</w:t>
            </w:r>
          </w:p>
          <w:p w14:paraId="3AC5ABD4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spacing w:val="-4"/>
                <w:lang w:val="de-DE"/>
              </w:rPr>
            </w:pPr>
            <w:r w:rsidRPr="00770AA2">
              <w:rPr>
                <w:bCs/>
                <w:lang w:val="de-DE"/>
              </w:rPr>
              <w:t>- Tính chất hoá học cơ bản của các nguyên tố halogen là tính oxi hoá mạnh</w:t>
            </w:r>
            <w:r w:rsidRPr="00770AA2">
              <w:rPr>
                <w:bCs/>
                <w:color w:val="FF0000"/>
                <w:spacing w:val="-4"/>
                <w:lang w:val="de-DE"/>
              </w:rPr>
              <w:t xml:space="preserve">. </w:t>
            </w:r>
          </w:p>
          <w:p w14:paraId="4C5DB2D7" w14:textId="77777777" w:rsidR="00E8327B" w:rsidRPr="00770AA2" w:rsidRDefault="00E8327B" w:rsidP="00292B0D">
            <w:pPr>
              <w:spacing w:line="288" w:lineRule="auto"/>
              <w:jc w:val="both"/>
              <w:rPr>
                <w:lang w:val="de-DE"/>
              </w:rPr>
            </w:pPr>
            <w:r w:rsidRPr="00770AA2">
              <w:rPr>
                <w:lang w:val="de-DE"/>
              </w:rPr>
              <w:t>- Sự biến đổi tính chất hóa học của các đơn chất trong nhóm halogen.</w:t>
            </w:r>
          </w:p>
          <w:p w14:paraId="41A2BF3E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color w:val="000000"/>
                <w:lang w:val="de-DE"/>
              </w:rPr>
            </w:pPr>
            <w:r w:rsidRPr="00770AA2">
              <w:rPr>
                <w:b/>
                <w:color w:val="000000"/>
                <w:lang w:val="de-DE"/>
              </w:rPr>
              <w:t>Thông hiểu:</w:t>
            </w:r>
          </w:p>
          <w:p w14:paraId="1B8F7EE6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000000"/>
                <w:lang w:val="de-DE"/>
              </w:rPr>
            </w:pPr>
            <w:r w:rsidRPr="00770AA2">
              <w:rPr>
                <w:bCs/>
                <w:color w:val="000000"/>
                <w:lang w:val="de-DE"/>
              </w:rPr>
              <w:t>- Tính chất hóa học cơ bản của halogen là tính oxi hóa mạnh dựa vào cấu hình lớp electron ngoài cùng và một số tính chất khác của nguyên tử.</w:t>
            </w:r>
          </w:p>
          <w:p w14:paraId="6B03FB12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lang w:val="de-DE"/>
              </w:rPr>
            </w:pPr>
            <w:r w:rsidRPr="00770AA2">
              <w:rPr>
                <w:bCs/>
                <w:lang w:val="de-DE"/>
              </w:rPr>
              <w:t xml:space="preserve">- Nguyên nhân biến đổi tính chất hóa học của các đơn chất trong nhóm halogen.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C3C040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  <w:p w14:paraId="7AB32180" w14:textId="77777777" w:rsidR="00E8327B" w:rsidRPr="00770AA2" w:rsidRDefault="00E8327B" w:rsidP="00292B0D">
            <w:pPr>
              <w:spacing w:line="288" w:lineRule="auto"/>
              <w:jc w:val="center"/>
            </w:pPr>
            <w:r w:rsidRPr="00770AA2">
              <w:rPr>
                <w:bCs/>
              </w:rPr>
              <w:t>1</w:t>
            </w:r>
          </w:p>
          <w:p w14:paraId="45192BED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71B709D2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00BE9E" w14:textId="77777777" w:rsidR="00E8327B" w:rsidRPr="00770AA2" w:rsidRDefault="00E8327B" w:rsidP="00292B0D">
            <w:pPr>
              <w:spacing w:line="288" w:lineRule="auto"/>
              <w:rPr>
                <w:bCs/>
              </w:rPr>
            </w:pPr>
          </w:p>
          <w:p w14:paraId="359D7AA8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  <w:p w14:paraId="75774EE7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  <w:p w14:paraId="7D1AE5E1" w14:textId="77777777" w:rsidR="00E8327B" w:rsidRDefault="00E8327B" w:rsidP="00292B0D">
            <w:pPr>
              <w:spacing w:line="288" w:lineRule="auto"/>
              <w:jc w:val="center"/>
              <w:rPr>
                <w:bCs/>
              </w:rPr>
            </w:pPr>
          </w:p>
          <w:p w14:paraId="0BF1F395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  <w:r w:rsidRPr="00770AA2">
              <w:rPr>
                <w:bCs/>
              </w:rPr>
              <w:t>1</w:t>
            </w:r>
          </w:p>
          <w:p w14:paraId="5C1A64EF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7B9EFB70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1D20F6FE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14B03921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478C6C12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711ADA82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2E3DA39D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0DBA9794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4A55BE90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567C842F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01E7F22B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3A420F19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134A03C2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197EF382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36508763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4A66AD8B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601C7966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3F6A17F8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64265DBB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2EE6CA91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66F5EB46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034FCB07" w14:textId="77777777" w:rsidR="00E8327B" w:rsidRDefault="00E8327B" w:rsidP="00292B0D">
            <w:pPr>
              <w:spacing w:line="288" w:lineRule="auto"/>
              <w:rPr>
                <w:bCs/>
              </w:rPr>
            </w:pPr>
          </w:p>
          <w:p w14:paraId="272C82EB" w14:textId="77777777" w:rsidR="00E8327B" w:rsidRPr="00770AA2" w:rsidRDefault="00E8327B" w:rsidP="00292B0D">
            <w:pPr>
              <w:spacing w:line="288" w:lineRule="auto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1A72DC3" w14:textId="77777777" w:rsidR="00E8327B" w:rsidRPr="00770AA2" w:rsidRDefault="00E8327B" w:rsidP="00292B0D">
            <w:pPr>
              <w:spacing w:line="288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93921E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9596189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</w:rPr>
            </w:pPr>
          </w:p>
          <w:p w14:paraId="74FFC066" w14:textId="77777777" w:rsidR="00E8327B" w:rsidRPr="00770AA2" w:rsidRDefault="00E8327B" w:rsidP="00292B0D">
            <w:pPr>
              <w:spacing w:line="288" w:lineRule="auto"/>
              <w:rPr>
                <w:bCs/>
              </w:rPr>
            </w:pPr>
          </w:p>
        </w:tc>
      </w:tr>
      <w:tr w:rsidR="00E8327B" w:rsidRPr="00770AA2" w14:paraId="49D68644" w14:textId="77777777" w:rsidTr="00292B0D">
        <w:trPr>
          <w:trHeight w:val="2070"/>
        </w:trPr>
        <w:tc>
          <w:tcPr>
            <w:tcW w:w="567" w:type="dxa"/>
            <w:vMerge/>
          </w:tcPr>
          <w:p w14:paraId="13178DDE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09AA33C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19005C5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D3A392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DB02852" w14:textId="77777777" w:rsidR="00E8327B" w:rsidRDefault="00E8327B" w:rsidP="00292B0D">
            <w:pPr>
              <w:spacing w:line="288" w:lineRule="auto"/>
              <w:rPr>
                <w:b/>
              </w:rPr>
            </w:pPr>
            <w:r>
              <w:rPr>
                <w:b/>
              </w:rPr>
              <w:t>Hidro</w:t>
            </w:r>
            <w:r w:rsidRPr="00770AA2">
              <w:rPr>
                <w:b/>
              </w:rPr>
              <w:t xml:space="preserve">halogenua. </w:t>
            </w:r>
          </w:p>
          <w:p w14:paraId="1A07BBD1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Axit halogenhiđric. Muối halogenua.</w:t>
            </w:r>
          </w:p>
        </w:tc>
        <w:tc>
          <w:tcPr>
            <w:tcW w:w="5449" w:type="dxa"/>
          </w:tcPr>
          <w:p w14:paraId="35BCF54D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color w:val="000000"/>
                <w:lang w:val="de-DE"/>
              </w:rPr>
            </w:pPr>
            <w:r w:rsidRPr="00770AA2">
              <w:rPr>
                <w:b/>
                <w:color w:val="000000"/>
                <w:lang w:val="de-DE"/>
              </w:rPr>
              <w:t>Nhận biết:</w:t>
            </w:r>
          </w:p>
          <w:p w14:paraId="2D1B638A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000000"/>
                <w:lang w:val="de-DE"/>
              </w:rPr>
            </w:pPr>
            <w:r w:rsidRPr="00770AA2">
              <w:rPr>
                <w:bCs/>
                <w:color w:val="000000"/>
                <w:lang w:val="de-DE"/>
              </w:rPr>
              <w:t>- Dung dịch axit halogenhiđric có tính axit.</w:t>
            </w:r>
          </w:p>
          <w:p w14:paraId="0EC67370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000000"/>
                <w:lang w:val="de-DE"/>
              </w:rPr>
            </w:pPr>
            <w:r w:rsidRPr="00770AA2">
              <w:rPr>
                <w:bCs/>
                <w:color w:val="000000"/>
                <w:lang w:val="de-DE"/>
              </w:rPr>
              <w:t>- Tính chất vật lí, điều chế axit clohiđric trong phòng thí nghiệm và trong công nghiệp.</w:t>
            </w:r>
          </w:p>
          <w:p w14:paraId="6E473C0B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000000"/>
                <w:lang w:val="de-DE"/>
              </w:rPr>
            </w:pPr>
            <w:r w:rsidRPr="00770AA2">
              <w:rPr>
                <w:bCs/>
                <w:color w:val="000000"/>
                <w:lang w:val="de-DE"/>
              </w:rPr>
              <w:t>- Dung dịch HCl là một axit mạnh, có tính khử</w:t>
            </w:r>
            <w:r w:rsidRPr="00770AA2">
              <w:rPr>
                <w:bCs/>
                <w:color w:val="FF0000"/>
                <w:lang w:val="de-DE"/>
              </w:rPr>
              <w:t xml:space="preserve">. </w:t>
            </w:r>
          </w:p>
          <w:p w14:paraId="3DD76037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color w:val="000000"/>
                <w:lang w:val="de-DE"/>
              </w:rPr>
            </w:pPr>
            <w:r w:rsidRPr="00770AA2">
              <w:rPr>
                <w:b/>
                <w:bCs/>
                <w:color w:val="000000"/>
                <w:lang w:val="de-DE"/>
              </w:rPr>
              <w:t>Thông hiểu:</w:t>
            </w:r>
          </w:p>
          <w:p w14:paraId="0A92FF51" w14:textId="77777777" w:rsidR="00E8327B" w:rsidRPr="00770AA2" w:rsidRDefault="00E8327B" w:rsidP="00292B0D">
            <w:pPr>
              <w:spacing w:line="288" w:lineRule="auto"/>
              <w:jc w:val="both"/>
              <w:rPr>
                <w:color w:val="FF0000"/>
              </w:rPr>
            </w:pPr>
            <w:r w:rsidRPr="00770AA2">
              <w:t xml:space="preserve">- Tính axit của các dung dịch tăng dần theo dãy HF, </w:t>
            </w:r>
            <w:r w:rsidRPr="00770AA2">
              <w:lastRenderedPageBreak/>
              <w:t xml:space="preserve">HCl, HBr, HI. </w:t>
            </w:r>
          </w:p>
          <w:p w14:paraId="44597807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t>- Viết sản phẩm phản ứng thể hiện tính chất đặc trưng của HCl.</w:t>
            </w:r>
          </w:p>
          <w:p w14:paraId="375E87D3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</w:rPr>
            </w:pPr>
            <w:r w:rsidRPr="00770AA2">
              <w:rPr>
                <w:b/>
                <w:bCs/>
              </w:rPr>
              <w:t>Vận dụng:</w:t>
            </w:r>
          </w:p>
          <w:p w14:paraId="408D76FB" w14:textId="77777777" w:rsidR="00E8327B" w:rsidRPr="00770AA2" w:rsidRDefault="00E8327B" w:rsidP="00292B0D">
            <w:pPr>
              <w:spacing w:line="288" w:lineRule="auto"/>
              <w:jc w:val="both"/>
              <w:rPr>
                <w:lang w:val="de-DE"/>
              </w:rPr>
            </w:pPr>
            <w:r w:rsidRPr="00770AA2">
              <w:rPr>
                <w:lang w:val="de-DE"/>
              </w:rPr>
              <w:t>- Tính nồng độ hoặc thể tích của dung dịch axit HCl tham gia hoặc tạo thành trong phản ứng.</w:t>
            </w:r>
          </w:p>
          <w:p w14:paraId="0E1A400C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000000"/>
                <w:lang w:val="de-DE"/>
              </w:rPr>
            </w:pPr>
            <w:r w:rsidRPr="00770AA2">
              <w:rPr>
                <w:lang w:val="de-DE"/>
              </w:rPr>
              <w:t>- Làm bài tập liên quan đến hợp chất HF, HBr, HI và muối của chúng.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7BD11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49BCEB33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6F97DBF1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2FDD9347" w14:textId="77777777" w:rsidR="00E8327B" w:rsidRDefault="00E8327B" w:rsidP="00292B0D">
            <w:pPr>
              <w:spacing w:line="288" w:lineRule="auto"/>
              <w:jc w:val="center"/>
            </w:pPr>
          </w:p>
          <w:p w14:paraId="6267E5D4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46E8EA74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70774851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2B1E4603" w14:textId="77777777" w:rsidR="00E8327B" w:rsidRPr="00770AA2" w:rsidRDefault="00E8327B" w:rsidP="00292B0D">
            <w:pPr>
              <w:spacing w:line="288" w:lineRule="auto"/>
              <w:jc w:val="center"/>
            </w:pPr>
          </w:p>
          <w:p w14:paraId="43709ADC" w14:textId="77777777" w:rsidR="00E8327B" w:rsidRPr="00770AA2" w:rsidRDefault="00E8327B" w:rsidP="00292B0D">
            <w:pPr>
              <w:spacing w:line="288" w:lineRule="auto"/>
              <w:jc w:val="center"/>
            </w:pPr>
            <w:r w:rsidRPr="00770AA2">
              <w:t>1</w:t>
            </w:r>
          </w:p>
          <w:p w14:paraId="51F1C57C" w14:textId="77777777" w:rsidR="00E8327B" w:rsidRPr="00770AA2" w:rsidRDefault="00E8327B" w:rsidP="00292B0D">
            <w:pPr>
              <w:spacing w:line="288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31FE8A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6FFEBB76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1A6A9B13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06CBEF76" w14:textId="77777777" w:rsidR="00E8327B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58AE4740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30F043BC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0C6342D7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5707E6C7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652D54BB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  <w:p w14:paraId="17186E1E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1F4522C2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3A53263F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F1A74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  <w:r w:rsidRPr="00770AA2">
              <w:rPr>
                <w:lang w:bidi="hi-IN"/>
              </w:rPr>
              <w:t xml:space="preserve"> </w:t>
            </w:r>
          </w:p>
        </w:tc>
      </w:tr>
      <w:tr w:rsidR="00E8327B" w:rsidRPr="00770AA2" w14:paraId="60DE34F5" w14:textId="77777777" w:rsidTr="00292B0D">
        <w:trPr>
          <w:trHeight w:val="274"/>
        </w:trPr>
        <w:tc>
          <w:tcPr>
            <w:tcW w:w="567" w:type="dxa"/>
            <w:vMerge w:val="restart"/>
          </w:tcPr>
          <w:p w14:paraId="45E9CC66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35533BE6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552DAE09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547A740C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78C2D5F6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59723E5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7248E6D3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71CC164C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  <w:r w:rsidRPr="00770AA2">
              <w:rPr>
                <w:b/>
              </w:rPr>
              <w:t>3</w:t>
            </w:r>
          </w:p>
          <w:p w14:paraId="3D80664F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01E1B28E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4A8B9A7F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8B2DAB8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307DBADB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276409E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D99DE2A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42ECD942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13579750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</w:tcPr>
          <w:p w14:paraId="2254A5D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246AF16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35BC2DD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0F37BC7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8460AE1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21C37E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F9A3EE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Lưu huỳnh và hợp chất của lưu huỳnh</w:t>
            </w:r>
          </w:p>
        </w:tc>
        <w:tc>
          <w:tcPr>
            <w:tcW w:w="1984" w:type="dxa"/>
            <w:shd w:val="clear" w:color="auto" w:fill="auto"/>
          </w:tcPr>
          <w:p w14:paraId="0B6D4DB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7B4C095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2F0EA1C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F61F7A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4C65EA9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7CE5ED3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1BCB081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Đơn chất</w:t>
            </w:r>
          </w:p>
        </w:tc>
        <w:tc>
          <w:tcPr>
            <w:tcW w:w="5449" w:type="dxa"/>
          </w:tcPr>
          <w:p w14:paraId="57022668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Nhận biết:</w:t>
            </w:r>
          </w:p>
          <w:p w14:paraId="08884BA3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Vị trí, cấu hình electron lớp electron ngoài cùng của nguyên tử lưu huỳnh. </w:t>
            </w:r>
          </w:p>
          <w:p w14:paraId="6FCA563F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Hai dạng thù hình phổ biến (tà phương, đơn tà) của lưu huỳnh.</w:t>
            </w:r>
          </w:p>
          <w:p w14:paraId="405BAB45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Ứng dụng.</w:t>
            </w:r>
          </w:p>
          <w:p w14:paraId="17C63DA0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lang w:val="it-IT"/>
              </w:rPr>
            </w:pPr>
            <w:r w:rsidRPr="00770AA2">
              <w:rPr>
                <w:b/>
                <w:lang w:val="it-IT"/>
              </w:rPr>
              <w:t>Thông hiểu:</w:t>
            </w:r>
          </w:p>
          <w:p w14:paraId="2B36E883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Lưu huỳnh vừa có tính oxi hoá( tác dụng với kim loại, với hiđro), vừa có tính khử (tác dụng với oxi, chất oxi hoá mạnh).</w:t>
            </w:r>
          </w:p>
          <w:p w14:paraId="7482A4B5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color w:val="FF0000"/>
                <w:lang w:val="de-DE"/>
              </w:rPr>
            </w:pPr>
            <w:r w:rsidRPr="00770AA2">
              <w:rPr>
                <w:lang w:val="it-IT"/>
              </w:rPr>
              <w:t xml:space="preserve">- </w:t>
            </w:r>
            <w:r w:rsidRPr="00770AA2">
              <w:t xml:space="preserve"> Viết s</w:t>
            </w:r>
            <w:r w:rsidRPr="00770AA2">
              <w:rPr>
                <w:lang w:val="it-IT"/>
              </w:rPr>
              <w:t xml:space="preserve">ản phẩm của phản ứng thể hiện tính chất của lưu huỳnh. </w:t>
            </w:r>
          </w:p>
          <w:p w14:paraId="52F599A8" w14:textId="77777777" w:rsidR="00E8327B" w:rsidRPr="00770AA2" w:rsidRDefault="00E8327B" w:rsidP="00292B0D">
            <w:pPr>
              <w:spacing w:line="288" w:lineRule="auto"/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149D12" w14:textId="77777777" w:rsidR="00E8327B" w:rsidRPr="00770AA2" w:rsidRDefault="00E8327B" w:rsidP="00292B0D">
            <w:pPr>
              <w:spacing w:line="288" w:lineRule="auto"/>
            </w:pPr>
            <w:r w:rsidRPr="00770AA2">
              <w:t xml:space="preserve">      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A899D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32DE3037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0EC8234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4BBEA9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</w:tr>
      <w:tr w:rsidR="00E8327B" w:rsidRPr="00770AA2" w14:paraId="6E6FE08C" w14:textId="77777777" w:rsidTr="00292B0D">
        <w:trPr>
          <w:trHeight w:val="2070"/>
        </w:trPr>
        <w:tc>
          <w:tcPr>
            <w:tcW w:w="567" w:type="dxa"/>
            <w:vMerge/>
          </w:tcPr>
          <w:p w14:paraId="47A2737E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</w:tcPr>
          <w:p w14:paraId="3E35967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8DA507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A4CA02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48A9766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28300CA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6626E8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1938428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 xml:space="preserve">Hyđrosunfua -  Lưu huỳnh </w:t>
            </w:r>
            <w:r w:rsidRPr="00770AA2">
              <w:rPr>
                <w:b/>
                <w:bCs/>
              </w:rPr>
              <w:lastRenderedPageBreak/>
              <w:t>đioxit và lưu huỳnh trioxit</w:t>
            </w:r>
          </w:p>
        </w:tc>
        <w:tc>
          <w:tcPr>
            <w:tcW w:w="5449" w:type="dxa"/>
          </w:tcPr>
          <w:p w14:paraId="1E5C57E9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lastRenderedPageBreak/>
              <w:t>Nhận biết:</w:t>
            </w:r>
          </w:p>
          <w:p w14:paraId="57A54196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S:</w:t>
            </w:r>
          </w:p>
          <w:p w14:paraId="79D1FD51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Tính chất vật lí. </w:t>
            </w:r>
          </w:p>
          <w:p w14:paraId="07F006DD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Trạng thái tự nhiên. </w:t>
            </w:r>
          </w:p>
          <w:p w14:paraId="1E43F845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Tính axit yếu.</w:t>
            </w:r>
          </w:p>
          <w:p w14:paraId="30983A72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Ứng dụng.</w:t>
            </w:r>
          </w:p>
          <w:p w14:paraId="5B06F6E9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SO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, SO</w:t>
            </w:r>
            <w:r w:rsidRPr="00770AA2">
              <w:rPr>
                <w:vertAlign w:val="subscript"/>
                <w:lang w:val="it-IT"/>
              </w:rPr>
              <w:t>3</w:t>
            </w:r>
            <w:r w:rsidRPr="00770AA2">
              <w:rPr>
                <w:lang w:val="it-IT"/>
              </w:rPr>
              <w:t>:</w:t>
            </w:r>
          </w:p>
          <w:p w14:paraId="353B3E22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lastRenderedPageBreak/>
              <w:t xml:space="preserve">▪ Tính chất vật lí. </w:t>
            </w:r>
          </w:p>
          <w:p w14:paraId="3CCB70FF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Trạng thái tự nhiên. </w:t>
            </w:r>
          </w:p>
          <w:p w14:paraId="63BACDE3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Tính chất oxit axit. </w:t>
            </w:r>
          </w:p>
          <w:p w14:paraId="107962D9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Ứng dụng.</w:t>
            </w:r>
          </w:p>
          <w:p w14:paraId="1BD1C918" w14:textId="77777777" w:rsidR="00E8327B" w:rsidRPr="00770AA2" w:rsidRDefault="00E8327B" w:rsidP="00292B0D">
            <w:pPr>
              <w:spacing w:line="288" w:lineRule="auto"/>
              <w:ind w:left="26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Phương pháp điều chế.</w:t>
            </w:r>
          </w:p>
          <w:p w14:paraId="5A1C6247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Thông hiểu:</w:t>
            </w:r>
          </w:p>
          <w:p w14:paraId="0DF31F5A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Hiểu được tính chất hoá học của 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 xml:space="preserve">S  (tính khử mạnh). </w:t>
            </w:r>
          </w:p>
          <w:p w14:paraId="43068634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Hiểu được tính chất hoá học của SO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 xml:space="preserve"> (vừa </w:t>
            </w:r>
            <w:r w:rsidRPr="00770AA2">
              <w:rPr>
                <w:vertAlign w:val="subscript"/>
                <w:lang w:val="it-IT"/>
              </w:rPr>
              <w:t xml:space="preserve"> </w:t>
            </w:r>
            <w:r w:rsidRPr="00770AA2">
              <w:rPr>
                <w:lang w:val="it-IT"/>
              </w:rPr>
              <w:t xml:space="preserve">có tính oxi hoá vừa có tính khử). </w:t>
            </w:r>
          </w:p>
          <w:p w14:paraId="6C574FCE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</w:t>
            </w:r>
            <w:r w:rsidRPr="00770AA2">
              <w:t>Xác định s</w:t>
            </w:r>
            <w:r w:rsidRPr="00770AA2">
              <w:rPr>
                <w:lang w:val="it-IT"/>
              </w:rPr>
              <w:t>ản phẩm của phản ứng thể hiện tính chất hóa học của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 xml:space="preserve">S. </w:t>
            </w:r>
          </w:p>
          <w:p w14:paraId="6C9D86A6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</w:t>
            </w:r>
            <w:r w:rsidRPr="00770AA2">
              <w:t>Viết s</w:t>
            </w:r>
            <w:r w:rsidRPr="00770AA2">
              <w:rPr>
                <w:lang w:val="it-IT"/>
              </w:rPr>
              <w:t>ản phẩm của phản ứng thể hiện tính chất hóa học của SO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, SO</w:t>
            </w:r>
            <w:r w:rsidRPr="00770AA2">
              <w:rPr>
                <w:vertAlign w:val="subscript"/>
                <w:lang w:val="it-IT"/>
              </w:rPr>
              <w:t>3</w:t>
            </w:r>
            <w:r w:rsidRPr="00770AA2">
              <w:rPr>
                <w:lang w:val="it-IT"/>
              </w:rPr>
              <w:t xml:space="preserve">. </w:t>
            </w:r>
          </w:p>
          <w:p w14:paraId="72436F09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rPr>
                <w:bCs/>
                <w:lang w:val="de-DE"/>
              </w:rPr>
              <w:t>- Tính số mol, thể tích khí SO</w:t>
            </w:r>
            <w:r w:rsidRPr="00770AA2">
              <w:rPr>
                <w:bCs/>
                <w:vertAlign w:val="subscript"/>
                <w:lang w:val="de-DE"/>
              </w:rPr>
              <w:t>2</w:t>
            </w:r>
            <w:r w:rsidRPr="00770AA2">
              <w:rPr>
                <w:bCs/>
                <w:lang w:val="de-DE"/>
              </w:rPr>
              <w:t xml:space="preserve"> hoặc H</w:t>
            </w:r>
            <w:r w:rsidRPr="00770AA2">
              <w:rPr>
                <w:bCs/>
                <w:vertAlign w:val="subscript"/>
                <w:lang w:val="de-DE"/>
              </w:rPr>
              <w:t>2</w:t>
            </w:r>
            <w:r w:rsidRPr="00770AA2">
              <w:rPr>
                <w:bCs/>
                <w:lang w:val="de-DE"/>
              </w:rPr>
              <w:t>S ( ở đktc) tham gia hoặc tạo thành trong phản ứng đơn giản.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07994B" w14:textId="77777777" w:rsidR="00E8327B" w:rsidRPr="00770AA2" w:rsidRDefault="00E8327B" w:rsidP="00292B0D">
            <w:pPr>
              <w:spacing w:line="288" w:lineRule="auto"/>
            </w:pPr>
          </w:p>
          <w:p w14:paraId="5E9090CF" w14:textId="77777777" w:rsidR="00E8327B" w:rsidRPr="00770AA2" w:rsidRDefault="00E8327B" w:rsidP="00292B0D">
            <w:pPr>
              <w:spacing w:line="288" w:lineRule="auto"/>
            </w:pPr>
          </w:p>
          <w:p w14:paraId="6B1048BD" w14:textId="77777777" w:rsidR="00E8327B" w:rsidRPr="00770AA2" w:rsidRDefault="00E8327B" w:rsidP="00292B0D">
            <w:pPr>
              <w:spacing w:line="288" w:lineRule="auto"/>
            </w:pPr>
          </w:p>
          <w:p w14:paraId="6AC357F2" w14:textId="77777777" w:rsidR="00E8327B" w:rsidRPr="00770AA2" w:rsidRDefault="00E8327B" w:rsidP="00292B0D">
            <w:pPr>
              <w:spacing w:line="288" w:lineRule="auto"/>
            </w:pPr>
            <w:r w:rsidRPr="00770AA2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1BE4C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3ABE4C37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317EB552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</w:p>
          <w:p w14:paraId="64FECE5F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2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1E400C93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1A2F12C2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EF6E87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</w:tr>
      <w:tr w:rsidR="00E8327B" w:rsidRPr="00770AA2" w14:paraId="635FD99D" w14:textId="77777777" w:rsidTr="00292B0D">
        <w:trPr>
          <w:trHeight w:val="2070"/>
        </w:trPr>
        <w:tc>
          <w:tcPr>
            <w:tcW w:w="567" w:type="dxa"/>
            <w:vMerge/>
          </w:tcPr>
          <w:p w14:paraId="55063AD7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</w:tcPr>
          <w:p w14:paraId="6B0C3E2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4FB9DF5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28B9359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644AA64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1EDA786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3E4A6D4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484FE0F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Axit sunfuric và muối sunfat</w:t>
            </w:r>
          </w:p>
        </w:tc>
        <w:tc>
          <w:tcPr>
            <w:tcW w:w="5449" w:type="dxa"/>
          </w:tcPr>
          <w:p w14:paraId="3B753958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b/>
                <w:bCs/>
                <w:lang w:val="it-IT"/>
              </w:rPr>
              <w:t>Nhận biết:</w:t>
            </w:r>
          </w:p>
          <w:p w14:paraId="1B25BCDD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>4</w:t>
            </w:r>
            <w:r w:rsidRPr="00770AA2">
              <w:rPr>
                <w:lang w:val="it-IT"/>
              </w:rPr>
              <w:t>:</w:t>
            </w:r>
          </w:p>
          <w:p w14:paraId="11CB203D" w14:textId="77777777" w:rsidR="00E8327B" w:rsidRPr="00770AA2" w:rsidRDefault="00E8327B" w:rsidP="00292B0D">
            <w:pPr>
              <w:spacing w:line="288" w:lineRule="auto"/>
              <w:ind w:left="17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Công thức cấu tạo.</w:t>
            </w:r>
          </w:p>
          <w:p w14:paraId="38A06F3F" w14:textId="77777777" w:rsidR="00E8327B" w:rsidRPr="00770AA2" w:rsidRDefault="00E8327B" w:rsidP="00292B0D">
            <w:pPr>
              <w:spacing w:line="288" w:lineRule="auto"/>
              <w:ind w:left="17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Tính chất vật lí. </w:t>
            </w:r>
          </w:p>
          <w:p w14:paraId="7DD8885E" w14:textId="77777777" w:rsidR="00E8327B" w:rsidRPr="00770AA2" w:rsidRDefault="00E8327B" w:rsidP="00292B0D">
            <w:pPr>
              <w:spacing w:line="288" w:lineRule="auto"/>
              <w:ind w:left="17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▪  Ứng dụng.</w:t>
            </w:r>
          </w:p>
          <w:p w14:paraId="76F47F19" w14:textId="77777777" w:rsidR="00E8327B" w:rsidRPr="00770AA2" w:rsidRDefault="00E8327B" w:rsidP="00292B0D">
            <w:pPr>
              <w:spacing w:line="288" w:lineRule="auto"/>
              <w:ind w:left="172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▪ Sản xuất.  </w:t>
            </w:r>
          </w:p>
          <w:p w14:paraId="1CBCD327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Tính chất của muối sunfat.</w:t>
            </w:r>
          </w:p>
          <w:p w14:paraId="12FD3665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Nhận biết ion sunfat. </w:t>
            </w:r>
          </w:p>
          <w:p w14:paraId="171C6F26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Thông hiểu:</w:t>
            </w:r>
          </w:p>
          <w:p w14:paraId="38E0CFF5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 xml:space="preserve">4 </w:t>
            </w:r>
            <w:r w:rsidRPr="00770AA2">
              <w:rPr>
                <w:lang w:val="it-IT"/>
              </w:rPr>
              <w:t xml:space="preserve">có tính axit mạnh ( tác dụng với kim loại, bazơ, oxit bazơ và muối của axit yếu...) </w:t>
            </w:r>
          </w:p>
          <w:p w14:paraId="2396CAF7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>4</w:t>
            </w:r>
            <w:r w:rsidRPr="00770AA2">
              <w:rPr>
                <w:lang w:val="it-IT"/>
              </w:rPr>
              <w:t xml:space="preserve"> đặc, nóng có tính oxi hoá mạnh (oxi hoá hầu hết kim loại, nhiều phi kim và hợp chất)  và tính háo </w:t>
            </w:r>
            <w:r w:rsidRPr="00770AA2">
              <w:rPr>
                <w:lang w:val="it-IT"/>
              </w:rPr>
              <w:lastRenderedPageBreak/>
              <w:t xml:space="preserve">nước. </w:t>
            </w:r>
          </w:p>
          <w:p w14:paraId="6AF51ADA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rPr>
                <w:b/>
                <w:lang w:val="it-IT"/>
              </w:rPr>
              <w:t xml:space="preserve">- </w:t>
            </w:r>
            <w:r w:rsidRPr="00770AA2">
              <w:t>Viết s</w:t>
            </w:r>
            <w:r w:rsidRPr="00770AA2">
              <w:rPr>
                <w:lang w:val="it-IT"/>
              </w:rPr>
              <w:t>ản phẩm của phản ứng thể hiện tính chất hóa học của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>4</w:t>
            </w:r>
            <w:r w:rsidRPr="00770AA2">
              <w:rPr>
                <w:lang w:val="it-IT"/>
              </w:rPr>
              <w:t xml:space="preserve"> loãng,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>4</w:t>
            </w:r>
            <w:r w:rsidRPr="00770AA2">
              <w:t xml:space="preserve"> đặc. </w:t>
            </w:r>
          </w:p>
          <w:p w14:paraId="58141514" w14:textId="77777777" w:rsidR="00E8327B" w:rsidRPr="00770AA2" w:rsidRDefault="00E8327B" w:rsidP="00292B0D">
            <w:pPr>
              <w:spacing w:line="288" w:lineRule="auto"/>
              <w:jc w:val="both"/>
              <w:rPr>
                <w:bCs/>
                <w:lang w:val="de-DE"/>
              </w:rPr>
            </w:pPr>
            <w:r w:rsidRPr="00770AA2">
              <w:rPr>
                <w:bCs/>
                <w:lang w:val="de-DE"/>
              </w:rPr>
              <w:t>- Tính số mol, khối lượng H</w:t>
            </w:r>
            <w:r w:rsidRPr="00770AA2">
              <w:rPr>
                <w:bCs/>
                <w:vertAlign w:val="subscript"/>
                <w:lang w:val="de-DE"/>
              </w:rPr>
              <w:t>2</w:t>
            </w:r>
            <w:r w:rsidRPr="00770AA2">
              <w:rPr>
                <w:bCs/>
                <w:lang w:val="de-DE"/>
              </w:rPr>
              <w:t>SO</w:t>
            </w:r>
            <w:r w:rsidRPr="00770AA2">
              <w:rPr>
                <w:bCs/>
                <w:vertAlign w:val="subscript"/>
                <w:lang w:val="de-DE"/>
              </w:rPr>
              <w:t>4</w:t>
            </w:r>
            <w:r w:rsidRPr="00770AA2">
              <w:rPr>
                <w:bCs/>
                <w:lang w:val="de-DE"/>
              </w:rPr>
              <w:t xml:space="preserve"> tham gia hoặc tạo thành trong phản ứng đơn giản. </w:t>
            </w:r>
          </w:p>
          <w:p w14:paraId="15799216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Vận dụng cao:</w:t>
            </w:r>
          </w:p>
          <w:p w14:paraId="73E60618" w14:textId="77777777" w:rsidR="00E8327B" w:rsidRPr="00770AA2" w:rsidRDefault="00E8327B" w:rsidP="00292B0D">
            <w:pPr>
              <w:spacing w:line="288" w:lineRule="auto"/>
              <w:jc w:val="both"/>
              <w:rPr>
                <w:color w:val="FF0000"/>
                <w:lang w:val="it-IT"/>
              </w:rPr>
            </w:pPr>
            <w:r w:rsidRPr="00770AA2">
              <w:rPr>
                <w:lang w:val="it-IT"/>
              </w:rPr>
              <w:t>- Làm bài tập liên quan đến H</w:t>
            </w:r>
            <w:r w:rsidRPr="00770AA2">
              <w:rPr>
                <w:vertAlign w:val="subscript"/>
                <w:lang w:val="it-IT"/>
              </w:rPr>
              <w:t>2</w:t>
            </w:r>
            <w:r w:rsidRPr="00770AA2">
              <w:rPr>
                <w:lang w:val="it-IT"/>
              </w:rPr>
              <w:t>SO</w:t>
            </w:r>
            <w:r w:rsidRPr="00770AA2">
              <w:rPr>
                <w:vertAlign w:val="subscript"/>
                <w:lang w:val="it-IT"/>
              </w:rPr>
              <w:t>4</w:t>
            </w:r>
            <w:r w:rsidRPr="00770AA2">
              <w:rPr>
                <w:lang w:val="it-IT"/>
              </w:rPr>
              <w:t xml:space="preserve"> tham gia và tạo thành trong phản ứng</w:t>
            </w:r>
            <w:r>
              <w:rPr>
                <w:lang w:val="it-IT"/>
              </w:rPr>
              <w:t>.</w:t>
            </w:r>
          </w:p>
          <w:p w14:paraId="5A84B815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t>- Vận dụng tính chất của H</w:t>
            </w:r>
            <w:r w:rsidRPr="00770AA2">
              <w:rPr>
                <w:vertAlign w:val="subscript"/>
              </w:rPr>
              <w:t>2</w:t>
            </w:r>
            <w:r w:rsidRPr="00770AA2">
              <w:t>SO</w:t>
            </w:r>
            <w:r w:rsidRPr="00770AA2">
              <w:rPr>
                <w:vertAlign w:val="subscript"/>
              </w:rPr>
              <w:t>4</w:t>
            </w:r>
            <w:r w:rsidRPr="00770AA2">
              <w:t xml:space="preserve"> để giải quyết một số vấn đề thực tiễn.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6F717" w14:textId="77777777" w:rsidR="00E8327B" w:rsidRPr="00770AA2" w:rsidRDefault="00E8327B" w:rsidP="00292B0D">
            <w:pPr>
              <w:spacing w:line="288" w:lineRule="auto"/>
            </w:pPr>
            <w:r w:rsidRPr="00770AA2"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91F1B1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3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3BF1DFF4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9296683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 w:rsidRPr="00770AA2">
              <w:rPr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4E8562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</w:tr>
      <w:tr w:rsidR="00E8327B" w:rsidRPr="00770AA2" w14:paraId="72D8EBA6" w14:textId="77777777" w:rsidTr="00292B0D">
        <w:trPr>
          <w:trHeight w:val="2070"/>
        </w:trPr>
        <w:tc>
          <w:tcPr>
            <w:tcW w:w="567" w:type="dxa"/>
            <w:vMerge/>
          </w:tcPr>
          <w:p w14:paraId="6F2C5425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</w:tcPr>
          <w:p w14:paraId="12A4EFC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C9055B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Thực hành</w:t>
            </w:r>
          </w:p>
        </w:tc>
        <w:tc>
          <w:tcPr>
            <w:tcW w:w="5449" w:type="dxa"/>
          </w:tcPr>
          <w:p w14:paraId="28359AA3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i/>
                <w:iCs/>
                <w:lang w:val="it-IT"/>
              </w:rPr>
            </w:pPr>
            <w:r w:rsidRPr="00770AA2">
              <w:rPr>
                <w:b/>
                <w:lang w:val="it-IT"/>
              </w:rPr>
              <w:t>Nhận biết:</w:t>
            </w:r>
          </w:p>
          <w:p w14:paraId="2B7A1F6E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t>- Biết được mục đích, các bước tiến hành, kĩ thuật thực hiện của các thí nghiệm:</w:t>
            </w:r>
          </w:p>
          <w:p w14:paraId="07148BFE" w14:textId="77777777" w:rsidR="00E8327B" w:rsidRPr="00770AA2" w:rsidRDefault="00E8327B" w:rsidP="00292B0D">
            <w:pPr>
              <w:spacing w:line="288" w:lineRule="auto"/>
              <w:ind w:left="170"/>
              <w:jc w:val="both"/>
              <w:rPr>
                <w:color w:val="FF0000"/>
              </w:rPr>
            </w:pPr>
            <w:r w:rsidRPr="00770AA2">
              <w:rPr>
                <w:lang w:val="it-IT"/>
              </w:rPr>
              <w:t xml:space="preserve">▪ </w:t>
            </w:r>
            <w:r w:rsidRPr="00770AA2">
              <w:t xml:space="preserve"> Tính oxi hoá của lưu huỳnh. </w:t>
            </w:r>
          </w:p>
          <w:p w14:paraId="3A4B3843" w14:textId="77777777" w:rsidR="00E8327B" w:rsidRPr="00770AA2" w:rsidRDefault="00E8327B" w:rsidP="00292B0D">
            <w:pPr>
              <w:spacing w:line="288" w:lineRule="auto"/>
              <w:ind w:left="170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 xml:space="preserve"> Tính khử  của lưu huỳnh.</w:t>
            </w:r>
          </w:p>
          <w:p w14:paraId="72BA2386" w14:textId="77777777" w:rsidR="00E8327B" w:rsidRPr="00770AA2" w:rsidRDefault="00E8327B" w:rsidP="00292B0D">
            <w:pPr>
              <w:spacing w:line="288" w:lineRule="auto"/>
              <w:ind w:left="170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 xml:space="preserve"> Tính khử  của lưu huỳnh  đioxit.</w:t>
            </w:r>
          </w:p>
          <w:p w14:paraId="69F1CCEE" w14:textId="77777777" w:rsidR="00E8327B" w:rsidRPr="00770AA2" w:rsidRDefault="00E8327B" w:rsidP="00292B0D">
            <w:pPr>
              <w:spacing w:line="288" w:lineRule="auto"/>
              <w:ind w:left="170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 xml:space="preserve"> Tính oxi hoá của axit sunfuric đặc.</w:t>
            </w:r>
          </w:p>
          <w:p w14:paraId="7C4FAD09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</w:rPr>
            </w:pPr>
            <w:r w:rsidRPr="00770AA2">
              <w:rPr>
                <w:b/>
              </w:rPr>
              <w:t>Hiểu được:</w:t>
            </w:r>
          </w:p>
          <w:p w14:paraId="17AE25A9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t xml:space="preserve">- Hiểu được bản chất các phản ứng xảy ra trong các thí nghiệm.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793BF" w14:textId="77777777" w:rsidR="00E8327B" w:rsidRPr="00770AA2" w:rsidRDefault="00E8327B" w:rsidP="00292B0D">
            <w:pPr>
              <w:spacing w:line="288" w:lineRule="auto"/>
            </w:pPr>
            <w:r w:rsidRPr="00770AA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1BC793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75C42D4A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20A5664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A0DA05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 w:rsidRPr="00770AA2">
              <w:rPr>
                <w:lang w:bidi="hi-IN"/>
              </w:rPr>
              <w:t xml:space="preserve"> </w:t>
            </w:r>
            <w:r>
              <w:rPr>
                <w:lang w:bidi="hi-IN"/>
              </w:rPr>
              <w:t>2</w:t>
            </w:r>
          </w:p>
        </w:tc>
      </w:tr>
      <w:tr w:rsidR="00E8327B" w:rsidRPr="00770AA2" w14:paraId="55F932EA" w14:textId="77777777" w:rsidTr="00292B0D">
        <w:trPr>
          <w:trHeight w:val="102"/>
        </w:trPr>
        <w:tc>
          <w:tcPr>
            <w:tcW w:w="567" w:type="dxa"/>
            <w:vMerge w:val="restart"/>
          </w:tcPr>
          <w:p w14:paraId="06D53D7D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3DA49364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6DB738E5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290E93AB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2F43BEF2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  <w:p w14:paraId="550109C1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  <w:r w:rsidRPr="00770AA2">
              <w:rPr>
                <w:b/>
              </w:rPr>
              <w:t>4</w:t>
            </w:r>
          </w:p>
        </w:tc>
        <w:tc>
          <w:tcPr>
            <w:tcW w:w="1418" w:type="dxa"/>
            <w:vMerge w:val="restart"/>
          </w:tcPr>
          <w:p w14:paraId="23E001A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3AC945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6EC4000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70413938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  <w:p w14:paraId="113D1A2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Tốc độ phản ứng và cân bằng hóa học</w:t>
            </w:r>
          </w:p>
        </w:tc>
        <w:tc>
          <w:tcPr>
            <w:tcW w:w="1984" w:type="dxa"/>
            <w:shd w:val="clear" w:color="auto" w:fill="auto"/>
          </w:tcPr>
          <w:p w14:paraId="7020E09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385426C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0F610700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185648E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41372E04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7CED2B76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31A9502B" w14:textId="77777777" w:rsidR="00D82505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 xml:space="preserve">Tốc độ </w:t>
            </w:r>
          </w:p>
          <w:p w14:paraId="477556A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phản ứng</w:t>
            </w:r>
          </w:p>
        </w:tc>
        <w:tc>
          <w:tcPr>
            <w:tcW w:w="5449" w:type="dxa"/>
          </w:tcPr>
          <w:p w14:paraId="7B8A97D0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Nhận biết:</w:t>
            </w:r>
          </w:p>
          <w:p w14:paraId="0EEF0186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Định nghĩa tốc độ phản ứng và ví dụ cụ thể. </w:t>
            </w:r>
          </w:p>
          <w:p w14:paraId="021A2802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Các yếu tố ảnh hưởng đến tốc độ phản ứng: nồng độ, áp suất, nhiệt độ, diện tích tiếp xúc, chất xúc tác. </w:t>
            </w:r>
          </w:p>
          <w:p w14:paraId="407D7C4A" w14:textId="77777777" w:rsidR="00E8327B" w:rsidRPr="00770AA2" w:rsidRDefault="00E8327B" w:rsidP="00292B0D">
            <w:pPr>
              <w:keepNext/>
              <w:spacing w:line="288" w:lineRule="auto"/>
              <w:jc w:val="both"/>
              <w:outlineLvl w:val="3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Thông hiểu:</w:t>
            </w:r>
          </w:p>
          <w:p w14:paraId="2915F921" w14:textId="77777777" w:rsidR="00E8327B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Hiểu được các yếu tố nồng độ, áp suất, nhiệt độ, diện tích tiếp xúc, chất xúc tác ảnh hưởng như thế nào đến tốc độ phản ứng. </w:t>
            </w:r>
          </w:p>
          <w:p w14:paraId="4B033417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Vận dụng:</w:t>
            </w:r>
          </w:p>
          <w:p w14:paraId="54F22CAC" w14:textId="77777777" w:rsidR="00E8327B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lastRenderedPageBreak/>
              <w:t xml:space="preserve">- Quan sát thí nghiệm cụ thể, hiện tượng thực tế về tốc độ phản ứng, rút ra được nhận xét. </w:t>
            </w:r>
          </w:p>
          <w:p w14:paraId="69A8A5E9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Vận dụng được các yếu tố ảnh hưởng đến tốc độ phản ứng để làm tăng hoặc giảm tốc độ của phản ứng.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F1DD46" w14:textId="77777777" w:rsidR="00E8327B" w:rsidRPr="00770AA2" w:rsidRDefault="00E8327B" w:rsidP="00292B0D">
            <w:pPr>
              <w:spacing w:line="288" w:lineRule="auto"/>
            </w:pPr>
            <w:r w:rsidRPr="00770AA2"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2830C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14:paraId="032A3B2E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062D02B2" w14:textId="77777777" w:rsidR="00E8327B" w:rsidRDefault="00E8327B" w:rsidP="00292B0D">
            <w:pPr>
              <w:spacing w:line="288" w:lineRule="auto"/>
              <w:rPr>
                <w:lang w:bidi="hi-IN"/>
              </w:rPr>
            </w:pPr>
          </w:p>
          <w:p w14:paraId="07CD15E0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  <w:r w:rsidRPr="00770AA2">
              <w:rPr>
                <w:lang w:bidi="hi-IN"/>
              </w:rPr>
              <w:t>1</w:t>
            </w:r>
          </w:p>
          <w:p w14:paraId="61CCE71D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0CCB2FB0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69F131F3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65162E43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1EF9AB44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6B2C0AE5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13AAE011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1D629CCF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6B266040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3A477A27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6325EA3B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4097BEE3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1882E20F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702719E3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2718FB66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04713B1F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06F5B72F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1B812BEA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457E7F6F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20EB8D7B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079F7E74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0CC2E8A8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2C643792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1BB49AE8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7AA778F7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05D88EE6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5FEEC812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  <w:p w14:paraId="667E556B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  <w:p w14:paraId="179FE5E1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 w:rsidRPr="00770AA2">
              <w:rPr>
                <w:lang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2B3D0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5</w:t>
            </w:r>
          </w:p>
        </w:tc>
      </w:tr>
      <w:tr w:rsidR="00E8327B" w:rsidRPr="00770AA2" w14:paraId="7CCCF55A" w14:textId="77777777" w:rsidTr="00292B0D">
        <w:trPr>
          <w:trHeight w:val="2070"/>
        </w:trPr>
        <w:tc>
          <w:tcPr>
            <w:tcW w:w="567" w:type="dxa"/>
            <w:vMerge/>
          </w:tcPr>
          <w:p w14:paraId="54231AB1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61C3D06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01F63BA" w14:textId="77777777" w:rsidR="00E8327B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3F419BA8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2FD41A4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8CC009A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253FED7D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20868A36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6470FD20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DABA7B7" w14:textId="77777777" w:rsidR="00D82505" w:rsidRPr="00770AA2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1D4DF152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522FA876" w14:textId="77777777" w:rsidR="00D82505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 xml:space="preserve">Cân bằng </w:t>
            </w:r>
          </w:p>
          <w:p w14:paraId="095E904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hóa học</w:t>
            </w:r>
          </w:p>
        </w:tc>
        <w:tc>
          <w:tcPr>
            <w:tcW w:w="5449" w:type="dxa"/>
          </w:tcPr>
          <w:p w14:paraId="0BD10235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Nhận biết:</w:t>
            </w:r>
          </w:p>
          <w:p w14:paraId="6C4E50A4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Định nghĩa phản ứng thuận nghịch và nêu thí dụ.</w:t>
            </w:r>
          </w:p>
          <w:p w14:paraId="137895EC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Khái niệm về cân bằng hoá học và nêu thí dụ. </w:t>
            </w:r>
          </w:p>
          <w:p w14:paraId="141C3968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Khái niệm về sự chuyển dịch cân bằng hoá học và nêu thí dụ.</w:t>
            </w:r>
          </w:p>
          <w:p w14:paraId="19D306E0" w14:textId="77777777" w:rsidR="00E8327B" w:rsidRPr="00770AA2" w:rsidRDefault="00E8327B" w:rsidP="00292B0D">
            <w:pPr>
              <w:spacing w:line="288" w:lineRule="auto"/>
              <w:jc w:val="both"/>
              <w:rPr>
                <w:iCs/>
                <w:lang w:val="it-IT"/>
              </w:rPr>
            </w:pPr>
            <w:r w:rsidRPr="00770AA2">
              <w:rPr>
                <w:iCs/>
                <w:lang w:val="it-IT"/>
              </w:rPr>
              <w:t xml:space="preserve">- Nội dung nguyên lí </w:t>
            </w:r>
            <w:r w:rsidRPr="00770AA2">
              <w:rPr>
                <w:bCs/>
                <w:iCs/>
                <w:lang w:val="it-IT"/>
              </w:rPr>
              <w:t>Lơ Sa- tơ- liê</w:t>
            </w:r>
            <w:r w:rsidRPr="00770AA2">
              <w:rPr>
                <w:iCs/>
                <w:lang w:val="it-IT"/>
              </w:rPr>
              <w:t xml:space="preserve">.  </w:t>
            </w:r>
          </w:p>
          <w:p w14:paraId="4FBB8CC6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Thông hiểu:</w:t>
            </w:r>
          </w:p>
          <w:p w14:paraId="69147A1E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 xml:space="preserve">- Hiểu được các yếu tố ( nhiệt độ, nồng độ, áp suất, chất xúc tác) ảnh hưởng như thế nào đến sự chuyển dịch cân bằng hoá học. </w:t>
            </w:r>
          </w:p>
          <w:p w14:paraId="519DCA35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b/>
                <w:lang w:val="it-IT"/>
              </w:rPr>
              <w:t>Vận dụng cao:</w:t>
            </w:r>
          </w:p>
          <w:p w14:paraId="2D633004" w14:textId="77777777" w:rsidR="00E8327B" w:rsidRPr="00770AA2" w:rsidRDefault="00E8327B" w:rsidP="00292B0D">
            <w:pPr>
              <w:spacing w:line="288" w:lineRule="auto"/>
              <w:jc w:val="both"/>
              <w:rPr>
                <w:lang w:val="it-IT"/>
              </w:rPr>
            </w:pPr>
            <w:r w:rsidRPr="00770AA2">
              <w:rPr>
                <w:lang w:val="it-IT"/>
              </w:rPr>
              <w:t>- Vận dụng các yếu tố ảnh hưởng đến cân bằng hoá học để đề xuất biện pháp làm tăng hiệu suất phản ứng theo sản phẩm mong muốn.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35DE59" w14:textId="77777777" w:rsidR="00E8327B" w:rsidRPr="00770AA2" w:rsidRDefault="00E8327B" w:rsidP="00292B0D">
            <w:pPr>
              <w:spacing w:line="288" w:lineRule="auto"/>
            </w:pPr>
            <w:r w:rsidRPr="00770AA2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FCE75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7FC014F9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06F196B0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2E85B9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</w:tr>
      <w:tr w:rsidR="00E8327B" w:rsidRPr="00770AA2" w14:paraId="78FE725C" w14:textId="77777777" w:rsidTr="00292B0D">
        <w:trPr>
          <w:trHeight w:val="1880"/>
        </w:trPr>
        <w:tc>
          <w:tcPr>
            <w:tcW w:w="567" w:type="dxa"/>
            <w:vMerge/>
          </w:tcPr>
          <w:p w14:paraId="5DED744E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7993C2DA" w14:textId="77777777" w:rsidR="00E8327B" w:rsidRPr="00770AA2" w:rsidRDefault="00E8327B" w:rsidP="00292B0D">
            <w:pPr>
              <w:spacing w:line="288" w:lineRule="auto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34A72254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0ADCB12F" w14:textId="77777777" w:rsidR="00D82505" w:rsidRDefault="00D82505" w:rsidP="00292B0D">
            <w:pPr>
              <w:spacing w:line="288" w:lineRule="auto"/>
              <w:jc w:val="center"/>
              <w:rPr>
                <w:b/>
                <w:bCs/>
              </w:rPr>
            </w:pPr>
          </w:p>
          <w:p w14:paraId="4F86022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Thực hành</w:t>
            </w:r>
          </w:p>
        </w:tc>
        <w:tc>
          <w:tcPr>
            <w:tcW w:w="5449" w:type="dxa"/>
          </w:tcPr>
          <w:p w14:paraId="630EA20F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Nhận biết:</w:t>
            </w:r>
          </w:p>
          <w:p w14:paraId="436C0340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t>- Biết được  mục đích, các bước tiến hành, kĩ thuật thực hiện của các thí nghiệm:</w:t>
            </w:r>
          </w:p>
          <w:p w14:paraId="21C57403" w14:textId="77777777" w:rsidR="00E8327B" w:rsidRPr="00770AA2" w:rsidRDefault="00E8327B" w:rsidP="00292B0D">
            <w:pPr>
              <w:spacing w:line="288" w:lineRule="auto"/>
              <w:ind w:left="172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>Ảnh hưởng của nồng độ đến tốc độ phản ứng.</w:t>
            </w:r>
          </w:p>
          <w:p w14:paraId="2F004EB0" w14:textId="77777777" w:rsidR="00E8327B" w:rsidRPr="00770AA2" w:rsidRDefault="00E8327B" w:rsidP="00292B0D">
            <w:pPr>
              <w:spacing w:line="288" w:lineRule="auto"/>
              <w:ind w:left="172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 xml:space="preserve">Ảnh hưởng của nhiệt độ đến tốc độ phản ứng. </w:t>
            </w:r>
          </w:p>
          <w:p w14:paraId="39D7873C" w14:textId="77777777" w:rsidR="00E8327B" w:rsidRPr="00770AA2" w:rsidRDefault="00E8327B" w:rsidP="00292B0D">
            <w:pPr>
              <w:spacing w:line="288" w:lineRule="auto"/>
              <w:ind w:left="172"/>
              <w:jc w:val="both"/>
            </w:pPr>
            <w:r w:rsidRPr="00770AA2">
              <w:rPr>
                <w:lang w:val="it-IT"/>
              </w:rPr>
              <w:t xml:space="preserve">▪ </w:t>
            </w:r>
            <w:r w:rsidRPr="00770AA2">
              <w:t>Ảnh hưởng của  diện tích tiếp xúc đến tốc độ phản ứng.</w:t>
            </w:r>
          </w:p>
          <w:p w14:paraId="1C6BE5B6" w14:textId="77777777" w:rsidR="00E8327B" w:rsidRPr="00770AA2" w:rsidRDefault="00E8327B" w:rsidP="00292B0D">
            <w:pPr>
              <w:spacing w:line="288" w:lineRule="auto"/>
              <w:jc w:val="both"/>
              <w:rPr>
                <w:b/>
                <w:bCs/>
                <w:lang w:val="it-IT"/>
              </w:rPr>
            </w:pPr>
            <w:r w:rsidRPr="00770AA2">
              <w:rPr>
                <w:b/>
                <w:bCs/>
                <w:lang w:val="it-IT"/>
              </w:rPr>
              <w:t>Thông hiểu:</w:t>
            </w:r>
          </w:p>
          <w:p w14:paraId="72583395" w14:textId="77777777" w:rsidR="00E8327B" w:rsidRPr="00770AA2" w:rsidRDefault="00E8327B" w:rsidP="00292B0D">
            <w:pPr>
              <w:spacing w:line="288" w:lineRule="auto"/>
              <w:jc w:val="both"/>
            </w:pPr>
            <w:r w:rsidRPr="00770AA2">
              <w:rPr>
                <w:lang w:val="it-IT"/>
              </w:rPr>
              <w:t xml:space="preserve">- Hiểu được các yếu tố nồng độ, nhiệt độ, diện tích tiếp xúc đã ảnh hưởng như thế nào đến tốc độ phản ứng.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FCB5F" w14:textId="77777777" w:rsidR="00E8327B" w:rsidRPr="00770AA2" w:rsidRDefault="00E8327B" w:rsidP="00292B0D">
            <w:pPr>
              <w:spacing w:line="288" w:lineRule="auto"/>
            </w:pPr>
            <w:r w:rsidRPr="00770AA2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9D940" w14:textId="77777777" w:rsidR="00E8327B" w:rsidRPr="00770AA2" w:rsidRDefault="00E8327B" w:rsidP="00292B0D">
            <w:pPr>
              <w:spacing w:line="288" w:lineRule="auto"/>
              <w:jc w:val="center"/>
              <w:rPr>
                <w:bCs/>
                <w:iCs/>
                <w:lang w:bidi="hi-IN"/>
              </w:rPr>
            </w:pPr>
            <w:r w:rsidRPr="00770AA2">
              <w:rPr>
                <w:bCs/>
                <w:iCs/>
                <w:lang w:bidi="hi-IN"/>
              </w:rPr>
              <w:t>1</w:t>
            </w:r>
          </w:p>
        </w:tc>
        <w:tc>
          <w:tcPr>
            <w:tcW w:w="963" w:type="dxa"/>
            <w:vMerge/>
            <w:shd w:val="clear" w:color="auto" w:fill="auto"/>
            <w:vAlign w:val="center"/>
          </w:tcPr>
          <w:p w14:paraId="3A4028A5" w14:textId="77777777" w:rsidR="00E8327B" w:rsidRPr="00770AA2" w:rsidRDefault="00E8327B" w:rsidP="00292B0D">
            <w:pPr>
              <w:spacing w:line="288" w:lineRule="auto"/>
              <w:rPr>
                <w:lang w:bidi="hi-IN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A6404DA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1B00E6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</w:tr>
      <w:tr w:rsidR="00E8327B" w:rsidRPr="00770AA2" w14:paraId="47959111" w14:textId="77777777" w:rsidTr="00292B0D">
        <w:trPr>
          <w:trHeight w:val="552"/>
        </w:trPr>
        <w:tc>
          <w:tcPr>
            <w:tcW w:w="3969" w:type="dxa"/>
            <w:gridSpan w:val="3"/>
          </w:tcPr>
          <w:p w14:paraId="5476288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770AA2">
              <w:rPr>
                <w:b/>
              </w:rPr>
              <w:lastRenderedPageBreak/>
              <w:t>Tổng</w:t>
            </w:r>
          </w:p>
        </w:tc>
        <w:tc>
          <w:tcPr>
            <w:tcW w:w="5449" w:type="dxa"/>
            <w:vAlign w:val="center"/>
          </w:tcPr>
          <w:p w14:paraId="53FDE603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6DDD8D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Cs/>
                <w:sz w:val="28"/>
                <w:szCs w:val="28"/>
                <w:lang w:bidi="hi-IN"/>
              </w:rPr>
            </w:pPr>
            <w:r w:rsidRPr="00770AA2">
              <w:rPr>
                <w:b/>
                <w:iCs/>
                <w:sz w:val="28"/>
                <w:szCs w:val="28"/>
                <w:lang w:bidi="hi-I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D9499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/>
                <w:sz w:val="28"/>
                <w:szCs w:val="28"/>
              </w:rPr>
            </w:pPr>
            <w:r w:rsidRPr="00770AA2"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5E9A1E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bidi="hi-IN"/>
              </w:rPr>
            </w:pPr>
            <w:r w:rsidRPr="00770AA2">
              <w:rPr>
                <w:b/>
                <w:i/>
                <w:sz w:val="28"/>
                <w:szCs w:val="28"/>
                <w:lang w:bidi="hi-IN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EF56959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i/>
                <w:sz w:val="28"/>
                <w:szCs w:val="28"/>
                <w:lang w:bidi="hi-IN"/>
              </w:rPr>
            </w:pPr>
            <w:r w:rsidRPr="00770AA2">
              <w:rPr>
                <w:b/>
                <w:i/>
                <w:sz w:val="28"/>
                <w:szCs w:val="28"/>
                <w:lang w:bidi="hi-I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73EEA" w14:textId="77777777" w:rsidR="00E8327B" w:rsidRPr="005E08E1" w:rsidRDefault="00E8327B" w:rsidP="00292B0D">
            <w:pPr>
              <w:spacing w:line="288" w:lineRule="auto"/>
              <w:jc w:val="center"/>
              <w:rPr>
                <w:b/>
                <w:bCs/>
                <w:i/>
                <w:iCs/>
                <w:lang w:bidi="hi-IN"/>
              </w:rPr>
            </w:pPr>
            <w:r w:rsidRPr="005E08E1">
              <w:rPr>
                <w:b/>
                <w:bCs/>
                <w:i/>
                <w:iCs/>
                <w:lang w:bidi="hi-IN"/>
              </w:rPr>
              <w:t>32</w:t>
            </w:r>
          </w:p>
        </w:tc>
      </w:tr>
      <w:tr w:rsidR="00E8327B" w:rsidRPr="00770AA2" w14:paraId="78B8D1F6" w14:textId="77777777" w:rsidTr="00292B0D">
        <w:trPr>
          <w:trHeight w:val="602"/>
        </w:trPr>
        <w:tc>
          <w:tcPr>
            <w:tcW w:w="3969" w:type="dxa"/>
            <w:gridSpan w:val="3"/>
          </w:tcPr>
          <w:p w14:paraId="4FEB0EE5" w14:textId="77777777" w:rsidR="00E8327B" w:rsidRPr="00770AA2" w:rsidRDefault="00E8327B" w:rsidP="00292B0D">
            <w:pPr>
              <w:spacing w:line="288" w:lineRule="auto"/>
              <w:jc w:val="center"/>
            </w:pPr>
            <w:r w:rsidRPr="00770AA2">
              <w:rPr>
                <w:b/>
              </w:rPr>
              <w:t>Tỉ lệ % từng mức độ nhận thức</w:t>
            </w:r>
          </w:p>
        </w:tc>
        <w:tc>
          <w:tcPr>
            <w:tcW w:w="5449" w:type="dxa"/>
          </w:tcPr>
          <w:p w14:paraId="07A7393E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14:paraId="354BAF0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40%</w:t>
            </w:r>
          </w:p>
        </w:tc>
        <w:tc>
          <w:tcPr>
            <w:tcW w:w="992" w:type="dxa"/>
            <w:shd w:val="clear" w:color="auto" w:fill="auto"/>
          </w:tcPr>
          <w:p w14:paraId="33867F87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30%</w:t>
            </w:r>
          </w:p>
        </w:tc>
        <w:tc>
          <w:tcPr>
            <w:tcW w:w="963" w:type="dxa"/>
            <w:shd w:val="clear" w:color="auto" w:fill="auto"/>
          </w:tcPr>
          <w:p w14:paraId="49D72BAB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20%</w:t>
            </w:r>
          </w:p>
        </w:tc>
        <w:tc>
          <w:tcPr>
            <w:tcW w:w="925" w:type="dxa"/>
            <w:shd w:val="clear" w:color="auto" w:fill="auto"/>
          </w:tcPr>
          <w:p w14:paraId="5EB31FDA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</w:rPr>
            </w:pPr>
            <w:r w:rsidRPr="00770AA2">
              <w:rPr>
                <w:b/>
              </w:rPr>
              <w:t>10%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9DB25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</w:tr>
      <w:tr w:rsidR="00E8327B" w:rsidRPr="00770AA2" w14:paraId="52A5A809" w14:textId="77777777" w:rsidTr="00292B0D">
        <w:trPr>
          <w:trHeight w:val="431"/>
        </w:trPr>
        <w:tc>
          <w:tcPr>
            <w:tcW w:w="3969" w:type="dxa"/>
            <w:gridSpan w:val="3"/>
          </w:tcPr>
          <w:p w14:paraId="655BBB0F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</w:rPr>
              <w:t>Tỉ lệ chung</w:t>
            </w:r>
          </w:p>
        </w:tc>
        <w:tc>
          <w:tcPr>
            <w:tcW w:w="5449" w:type="dxa"/>
          </w:tcPr>
          <w:p w14:paraId="0B240F7C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172C425" w14:textId="77777777" w:rsidR="00E8327B" w:rsidRPr="00770AA2" w:rsidRDefault="00E8327B" w:rsidP="00292B0D">
            <w:pPr>
              <w:spacing w:line="288" w:lineRule="auto"/>
              <w:jc w:val="center"/>
              <w:rPr>
                <w:b/>
                <w:bCs/>
              </w:rPr>
            </w:pPr>
            <w:r w:rsidRPr="00770AA2">
              <w:rPr>
                <w:b/>
                <w:bCs/>
              </w:rPr>
              <w:t>70%</w:t>
            </w:r>
          </w:p>
        </w:tc>
        <w:tc>
          <w:tcPr>
            <w:tcW w:w="1888" w:type="dxa"/>
            <w:gridSpan w:val="2"/>
            <w:shd w:val="clear" w:color="auto" w:fill="auto"/>
            <w:vAlign w:val="center"/>
          </w:tcPr>
          <w:p w14:paraId="2ADB667B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  <w:r w:rsidRPr="00770AA2">
              <w:rPr>
                <w:b/>
                <w:bCs/>
              </w:rPr>
              <w:t>30%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74883" w14:textId="77777777" w:rsidR="00E8327B" w:rsidRPr="00770AA2" w:rsidRDefault="00E8327B" w:rsidP="00292B0D">
            <w:pPr>
              <w:spacing w:line="288" w:lineRule="auto"/>
              <w:jc w:val="center"/>
              <w:rPr>
                <w:lang w:bidi="hi-IN"/>
              </w:rPr>
            </w:pPr>
          </w:p>
        </w:tc>
      </w:tr>
    </w:tbl>
    <w:p w14:paraId="382C4CB8" w14:textId="77777777" w:rsidR="00E8327B" w:rsidRDefault="00E8327B" w:rsidP="00E8327B"/>
    <w:p w14:paraId="1687F474" w14:textId="77777777" w:rsidR="00A547EB" w:rsidRDefault="00A547EB" w:rsidP="00454726">
      <w:pPr>
        <w:rPr>
          <w:b/>
          <w:sz w:val="28"/>
          <w:szCs w:val="28"/>
        </w:rPr>
      </w:pPr>
    </w:p>
    <w:sectPr w:rsidR="00A547EB" w:rsidSect="005129F2">
      <w:pgSz w:w="16840" w:h="11907" w:orient="landscape" w:code="9"/>
      <w:pgMar w:top="1134" w:right="1134" w:bottom="993" w:left="1134" w:header="720" w:footer="57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Blac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7297"/>
    <w:multiLevelType w:val="hybridMultilevel"/>
    <w:tmpl w:val="D506DAD8"/>
    <w:lvl w:ilvl="0" w:tplc="0276B6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E607824"/>
    <w:multiLevelType w:val="hybridMultilevel"/>
    <w:tmpl w:val="60145F1E"/>
    <w:lvl w:ilvl="0" w:tplc="3C3E85B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E7D3C83"/>
    <w:multiLevelType w:val="hybridMultilevel"/>
    <w:tmpl w:val="B44E9234"/>
    <w:lvl w:ilvl="0" w:tplc="EFE234E6">
      <w:start w:val="1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6E7FBE"/>
    <w:multiLevelType w:val="hybridMultilevel"/>
    <w:tmpl w:val="D506DAD8"/>
    <w:lvl w:ilvl="0" w:tplc="0276B60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A7B"/>
    <w:rsid w:val="00222BAA"/>
    <w:rsid w:val="00292B0D"/>
    <w:rsid w:val="0030761D"/>
    <w:rsid w:val="003A1643"/>
    <w:rsid w:val="003A29BA"/>
    <w:rsid w:val="003D4A7B"/>
    <w:rsid w:val="00412352"/>
    <w:rsid w:val="00442F90"/>
    <w:rsid w:val="00454726"/>
    <w:rsid w:val="006071BD"/>
    <w:rsid w:val="008332B6"/>
    <w:rsid w:val="00865A67"/>
    <w:rsid w:val="008A2CB1"/>
    <w:rsid w:val="0092331C"/>
    <w:rsid w:val="009A6FCC"/>
    <w:rsid w:val="009C17CF"/>
    <w:rsid w:val="00A547EB"/>
    <w:rsid w:val="00AC69D0"/>
    <w:rsid w:val="00CD2270"/>
    <w:rsid w:val="00D1190D"/>
    <w:rsid w:val="00D82505"/>
    <w:rsid w:val="00DF5BC9"/>
    <w:rsid w:val="00E8327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E2CD"/>
  <w15:docId w15:val="{2B349909-7458-47EE-9E0F-358D0DD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47E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4A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D4A7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D4A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A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A7B"/>
    <w:pPr>
      <w:tabs>
        <w:tab w:val="center" w:pos="4320"/>
        <w:tab w:val="right" w:pos="8640"/>
      </w:tabs>
    </w:pPr>
    <w:rPr>
      <w:rFonts w:cs=".VnTime"/>
      <w:bCs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3D4A7B"/>
    <w:rPr>
      <w:rFonts w:ascii="Times New Roman" w:eastAsia="Times New Roman" w:hAnsi="Times New Roman" w:cs=".VnTime"/>
      <w:bCs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D4A7B"/>
    <w:pPr>
      <w:spacing w:line="480" w:lineRule="auto"/>
      <w:jc w:val="both"/>
    </w:pPr>
    <w:rPr>
      <w:rFonts w:ascii=".VnTime" w:hAnsi=".VnTime"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3D4A7B"/>
    <w:rPr>
      <w:rFonts w:ascii=".VnTime" w:eastAsia="Times New Roman" w:hAnsi=".VnTime" w:cs="Times New Roman"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A547E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CommentReference">
    <w:name w:val="annotation reference"/>
    <w:rsid w:val="00A547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4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47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4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47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54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47EB"/>
    <w:rPr>
      <w:rFonts w:ascii="Segoe UI" w:eastAsia="Times New Roman" w:hAnsi="Segoe UI" w:cs="Segoe UI"/>
      <w:sz w:val="18"/>
      <w:szCs w:val="18"/>
    </w:rPr>
  </w:style>
  <w:style w:type="character" w:customStyle="1" w:styleId="KienthucChar">
    <w:name w:val="Kienthuc Char"/>
    <w:link w:val="Kienthuc"/>
    <w:locked/>
    <w:rsid w:val="00A547EB"/>
    <w:rPr>
      <w:rFonts w:ascii=".VnTime" w:eastAsia="SimSun" w:hAnsi=".VnTime"/>
      <w:b/>
      <w:spacing w:val="2"/>
      <w:sz w:val="26"/>
      <w:szCs w:val="26"/>
      <w:lang w:eastAsia="zh-CN"/>
    </w:rPr>
  </w:style>
  <w:style w:type="paragraph" w:customStyle="1" w:styleId="Kienthuc">
    <w:name w:val="Kienthuc"/>
    <w:basedOn w:val="Heading3"/>
    <w:link w:val="KienthucChar"/>
    <w:rsid w:val="00A547EB"/>
    <w:pPr>
      <w:tabs>
        <w:tab w:val="left" w:pos="284"/>
      </w:tabs>
      <w:spacing w:before="40" w:after="40" w:line="264" w:lineRule="auto"/>
      <w:jc w:val="both"/>
    </w:pPr>
    <w:rPr>
      <w:rFonts w:ascii=".VnTime" w:eastAsia="SimSun" w:hAnsi=".VnTime" w:cstheme="minorBidi"/>
      <w:bCs w:val="0"/>
      <w:spacing w:val="2"/>
      <w:lang w:eastAsia="zh-CN"/>
    </w:rPr>
  </w:style>
  <w:style w:type="paragraph" w:customStyle="1" w:styleId="1">
    <w:name w:val="1."/>
    <w:basedOn w:val="Normal"/>
    <w:rsid w:val="00A547EB"/>
    <w:pPr>
      <w:tabs>
        <w:tab w:val="left" w:pos="284"/>
      </w:tabs>
      <w:spacing w:before="260" w:after="300" w:line="320" w:lineRule="exact"/>
      <w:jc w:val="both"/>
    </w:pPr>
    <w:rPr>
      <w:rFonts w:ascii=".VnBlack" w:eastAsia="SimSun" w:hAnsi=".VnBlack"/>
      <w:spacing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B7A0-76CD-4CE9-AD00-88B4D707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4</cp:revision>
  <cp:lastPrinted>2022-04-19T23:15:00Z</cp:lastPrinted>
  <dcterms:created xsi:type="dcterms:W3CDTF">2022-04-21T08:57:00Z</dcterms:created>
  <dcterms:modified xsi:type="dcterms:W3CDTF">2022-04-21T14:17:00Z</dcterms:modified>
</cp:coreProperties>
</file>