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076"/>
        <w:gridCol w:w="6462"/>
      </w:tblGrid>
      <w:tr w:rsidR="00F42790" w:rsidRPr="00934E26" w14:paraId="458D7294" w14:textId="77777777" w:rsidTr="00856577">
        <w:tc>
          <w:tcPr>
            <w:tcW w:w="1934" w:type="pct"/>
            <w:shd w:val="clear" w:color="auto" w:fill="auto"/>
          </w:tcPr>
          <w:p w14:paraId="585BBC02" w14:textId="77777777" w:rsidR="00F42790" w:rsidRPr="00651506" w:rsidRDefault="00F42790" w:rsidP="00651506">
            <w:pPr>
              <w:spacing w:line="0" w:lineRule="atLeast"/>
              <w:jc w:val="center"/>
              <w:rPr>
                <w:bCs/>
                <w:sz w:val="26"/>
                <w:szCs w:val="26"/>
              </w:rPr>
            </w:pPr>
            <w:r w:rsidRPr="00651506">
              <w:rPr>
                <w:bCs/>
                <w:sz w:val="26"/>
                <w:szCs w:val="26"/>
              </w:rPr>
              <w:t>TRƯỜNG THPT NGÔ GIA TỰ</w:t>
            </w:r>
          </w:p>
          <w:p w14:paraId="52488778" w14:textId="77777777" w:rsidR="00F42790" w:rsidRDefault="00651506" w:rsidP="00651506">
            <w:pPr>
              <w:spacing w:line="0" w:lineRule="atLeast"/>
              <w:ind w:right="30"/>
              <w:jc w:val="center"/>
              <w:rPr>
                <w:b/>
                <w:sz w:val="26"/>
                <w:szCs w:val="26"/>
              </w:rPr>
            </w:pPr>
            <w:r>
              <w:rPr>
                <w:b/>
                <w:sz w:val="26"/>
                <w:szCs w:val="26"/>
              </w:rPr>
              <w:t>T</w:t>
            </w:r>
            <w:r w:rsidR="00F42790">
              <w:rPr>
                <w:b/>
                <w:sz w:val="26"/>
                <w:szCs w:val="26"/>
              </w:rPr>
              <w:t>Ổ NGỮ VĂN</w:t>
            </w:r>
          </w:p>
          <w:p w14:paraId="4381F244" w14:textId="03701FFF" w:rsidR="00F42790" w:rsidRDefault="00A57C74">
            <w:pPr>
              <w:spacing w:line="0" w:lineRule="atLeast"/>
              <w:ind w:left="567" w:right="567"/>
              <w:jc w:val="center"/>
              <w:rPr>
                <w:b/>
                <w:sz w:val="26"/>
                <w:szCs w:val="26"/>
              </w:rPr>
            </w:pPr>
            <w:r>
              <w:rPr>
                <w:noProof/>
              </w:rPr>
              <mc:AlternateContent>
                <mc:Choice Requires="wps">
                  <w:drawing>
                    <wp:anchor distT="4294967294" distB="4294967294" distL="114300" distR="114300" simplePos="0" relativeHeight="251657728" behindDoc="0" locked="0" layoutInCell="1" allowOverlap="1" wp14:anchorId="65D04351" wp14:editId="77369146">
                      <wp:simplePos x="0" y="0"/>
                      <wp:positionH relativeFrom="column">
                        <wp:posOffset>724535</wp:posOffset>
                      </wp:positionH>
                      <wp:positionV relativeFrom="paragraph">
                        <wp:posOffset>88899</wp:posOffset>
                      </wp:positionV>
                      <wp:extent cx="1295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F24054"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" strokecolor="windowText" strokeweight=".5pt">
                      <v:stroke joinstyle="miter"/>
                      <o:lock v:ext="edit" shapetype="f"/>
                    </v:line>
                  </w:pict>
                </mc:Fallback>
              </mc:AlternateContent>
            </w:r>
          </w:p>
          <w:p w14:paraId="6B37F537" w14:textId="77777777" w:rsidR="00F42790" w:rsidRDefault="00F42790">
            <w:pPr>
              <w:spacing w:line="0" w:lineRule="atLeast"/>
              <w:ind w:left="567" w:right="567"/>
              <w:jc w:val="center"/>
              <w:rPr>
                <w:bCs/>
                <w:i/>
                <w:iCs/>
                <w:sz w:val="26"/>
                <w:szCs w:val="26"/>
              </w:rPr>
            </w:pPr>
            <w:r>
              <w:rPr>
                <w:bCs/>
                <w:i/>
                <w:iCs/>
                <w:sz w:val="26"/>
                <w:szCs w:val="26"/>
              </w:rPr>
              <w:t>(Đề có 01 trang)</w:t>
            </w:r>
          </w:p>
        </w:tc>
        <w:tc>
          <w:tcPr>
            <w:tcW w:w="3066" w:type="pct"/>
            <w:shd w:val="clear" w:color="auto" w:fill="auto"/>
          </w:tcPr>
          <w:p w14:paraId="5CC72901" w14:textId="77777777" w:rsidR="00651506" w:rsidRDefault="00651506">
            <w:pPr>
              <w:spacing w:line="0" w:lineRule="atLeast"/>
              <w:ind w:left="34" w:right="567"/>
              <w:jc w:val="center"/>
              <w:rPr>
                <w:b/>
                <w:bCs/>
                <w:sz w:val="26"/>
                <w:szCs w:val="26"/>
              </w:rPr>
            </w:pPr>
            <w:r>
              <w:rPr>
                <w:b/>
                <w:bCs/>
                <w:sz w:val="26"/>
                <w:szCs w:val="26"/>
              </w:rPr>
              <w:t>KIỂM TRA GIỮA HỌC KỲ 1</w:t>
            </w:r>
          </w:p>
          <w:p w14:paraId="5F7CE61A" w14:textId="77777777" w:rsidR="00F42790" w:rsidRDefault="00F42790">
            <w:pPr>
              <w:spacing w:line="0" w:lineRule="atLeast"/>
              <w:ind w:left="34" w:right="567"/>
              <w:jc w:val="center"/>
              <w:rPr>
                <w:b/>
                <w:bCs/>
                <w:sz w:val="26"/>
                <w:szCs w:val="26"/>
              </w:rPr>
            </w:pPr>
            <w:r>
              <w:rPr>
                <w:b/>
                <w:bCs/>
                <w:sz w:val="26"/>
                <w:szCs w:val="26"/>
              </w:rPr>
              <w:t>NĂM HỌC 2022 - 2023</w:t>
            </w:r>
          </w:p>
          <w:p w14:paraId="55944C02" w14:textId="77777777" w:rsidR="00F42790" w:rsidRDefault="00F42790">
            <w:pPr>
              <w:spacing w:line="0" w:lineRule="atLeast"/>
              <w:ind w:left="34" w:right="567"/>
              <w:jc w:val="center"/>
              <w:rPr>
                <w:sz w:val="26"/>
                <w:szCs w:val="26"/>
              </w:rPr>
            </w:pPr>
            <w:r>
              <w:rPr>
                <w:sz w:val="26"/>
                <w:szCs w:val="26"/>
              </w:rPr>
              <w:t>Môn: Ngữ Văn</w:t>
            </w:r>
            <w:r w:rsidR="00651506">
              <w:rPr>
                <w:sz w:val="26"/>
                <w:szCs w:val="26"/>
              </w:rPr>
              <w:t xml:space="preserve"> -</w:t>
            </w:r>
            <w:r>
              <w:rPr>
                <w:sz w:val="26"/>
                <w:szCs w:val="26"/>
              </w:rPr>
              <w:t xml:space="preserve"> Khối: 11</w:t>
            </w:r>
          </w:p>
          <w:p w14:paraId="3534DD64" w14:textId="77777777" w:rsidR="00F42790" w:rsidRDefault="00F42790">
            <w:pPr>
              <w:spacing w:line="0" w:lineRule="atLeast"/>
              <w:ind w:left="34" w:right="-126"/>
              <w:jc w:val="center"/>
              <w:rPr>
                <w:sz w:val="26"/>
                <w:szCs w:val="26"/>
              </w:rPr>
            </w:pPr>
            <w:r>
              <w:rPr>
                <w:sz w:val="26"/>
                <w:szCs w:val="26"/>
              </w:rPr>
              <w:t>Thời gian làm bài: 90 phút (</w:t>
            </w:r>
            <w:r>
              <w:rPr>
                <w:i/>
                <w:sz w:val="26"/>
                <w:szCs w:val="26"/>
              </w:rPr>
              <w:t>không kể thời gian phát đề</w:t>
            </w:r>
            <w:r>
              <w:rPr>
                <w:sz w:val="26"/>
                <w:szCs w:val="26"/>
              </w:rPr>
              <w:t>)</w:t>
            </w:r>
          </w:p>
          <w:p w14:paraId="481E180C" w14:textId="77777777" w:rsidR="00F42790" w:rsidRDefault="00F42790" w:rsidP="00651506">
            <w:pPr>
              <w:spacing w:line="0" w:lineRule="atLeast"/>
              <w:ind w:right="567"/>
              <w:rPr>
                <w:i/>
                <w:sz w:val="26"/>
                <w:szCs w:val="26"/>
              </w:rPr>
            </w:pPr>
          </w:p>
        </w:tc>
      </w:tr>
    </w:tbl>
    <w:p w14:paraId="5E717905" w14:textId="77777777" w:rsidR="00F42790" w:rsidRPr="00934E26" w:rsidRDefault="00F42790" w:rsidP="00F42790">
      <w:pPr>
        <w:spacing w:line="0" w:lineRule="atLeast"/>
        <w:ind w:right="567"/>
        <w:jc w:val="both"/>
        <w:rPr>
          <w:sz w:val="26"/>
          <w:szCs w:val="26"/>
          <w:lang w:val="vi-VN"/>
        </w:rPr>
      </w:pPr>
    </w:p>
    <w:p w14:paraId="423CAC2D" w14:textId="77777777" w:rsidR="00F42790" w:rsidRPr="00934E26" w:rsidRDefault="00F42790" w:rsidP="006F5240">
      <w:pPr>
        <w:spacing w:line="0" w:lineRule="atLeast"/>
        <w:ind w:left="567" w:right="48"/>
        <w:rPr>
          <w:sz w:val="26"/>
          <w:szCs w:val="26"/>
          <w:lang w:val="vi-VN"/>
        </w:rPr>
      </w:pPr>
      <w:r w:rsidRPr="00934E26">
        <w:rPr>
          <w:sz w:val="26"/>
          <w:szCs w:val="26"/>
          <w:lang w:val="vi-VN"/>
        </w:rPr>
        <w:t>Họ tên học sinh:..................................</w:t>
      </w:r>
      <w:r w:rsidR="00651506">
        <w:rPr>
          <w:sz w:val="26"/>
          <w:szCs w:val="26"/>
        </w:rPr>
        <w:t>...............</w:t>
      </w:r>
      <w:r w:rsidRPr="00934E26">
        <w:rPr>
          <w:sz w:val="26"/>
          <w:szCs w:val="26"/>
          <w:lang w:val="vi-VN"/>
        </w:rPr>
        <w:t>................... SBD:...</w:t>
      </w:r>
      <w:r w:rsidR="006F5240">
        <w:rPr>
          <w:sz w:val="26"/>
          <w:szCs w:val="26"/>
        </w:rPr>
        <w:t>....</w:t>
      </w:r>
      <w:r w:rsidRPr="00934E26">
        <w:rPr>
          <w:sz w:val="26"/>
          <w:szCs w:val="26"/>
          <w:lang w:val="vi-VN"/>
        </w:rPr>
        <w:t>.............. Lớp:………..</w:t>
      </w:r>
    </w:p>
    <w:p w14:paraId="2CA621C0" w14:textId="77777777" w:rsidR="00F42790" w:rsidRPr="00F42790" w:rsidRDefault="00F42790" w:rsidP="00F42790">
      <w:pPr>
        <w:spacing w:line="0" w:lineRule="atLeast"/>
        <w:ind w:left="567" w:right="567"/>
        <w:jc w:val="both"/>
        <w:rPr>
          <w:b/>
          <w:bCs/>
          <w:caps/>
          <w:color w:val="000000"/>
          <w:sz w:val="26"/>
          <w:szCs w:val="26"/>
          <w:lang w:val="vi-VN" w:eastAsia="vi-VN"/>
        </w:rPr>
      </w:pPr>
    </w:p>
    <w:p w14:paraId="7C698FB3" w14:textId="77777777" w:rsidR="00F42790" w:rsidRPr="00DC2486" w:rsidRDefault="00F42790" w:rsidP="00651506">
      <w:pPr>
        <w:spacing w:line="0" w:lineRule="atLeast"/>
        <w:ind w:right="567"/>
        <w:jc w:val="both"/>
        <w:rPr>
          <w:b/>
          <w:bCs/>
          <w:caps/>
          <w:color w:val="000000"/>
          <w:sz w:val="26"/>
          <w:szCs w:val="26"/>
          <w:lang w:eastAsia="vi-VN"/>
        </w:rPr>
      </w:pPr>
      <w:r w:rsidRPr="00F42790">
        <w:rPr>
          <w:b/>
          <w:bCs/>
          <w:caps/>
          <w:color w:val="000000"/>
          <w:sz w:val="26"/>
          <w:szCs w:val="26"/>
          <w:lang w:val="vi-VN" w:eastAsia="vi-VN"/>
        </w:rPr>
        <w:t xml:space="preserve">I. ĐỌC HIỂU (3,0 </w:t>
      </w:r>
      <w:r w:rsidR="00DC2486" w:rsidRPr="00B40550">
        <w:rPr>
          <w:b/>
          <w:color w:val="000000"/>
          <w:sz w:val="26"/>
          <w:szCs w:val="26"/>
          <w:lang w:val="vi-VN"/>
        </w:rPr>
        <w:t>điểm</w:t>
      </w:r>
      <w:r w:rsidRPr="00F42790">
        <w:rPr>
          <w:b/>
          <w:bCs/>
          <w:caps/>
          <w:color w:val="000000"/>
          <w:sz w:val="26"/>
          <w:szCs w:val="26"/>
          <w:lang w:val="vi-VN" w:eastAsia="vi-VN"/>
        </w:rPr>
        <w:t>)</w:t>
      </w:r>
    </w:p>
    <w:p w14:paraId="78BAB4C5" w14:textId="77777777" w:rsidR="00F42790" w:rsidRPr="00F42790" w:rsidRDefault="00F42790" w:rsidP="00840D84">
      <w:pPr>
        <w:pStyle w:val="NormalWeb"/>
        <w:spacing w:before="0" w:beforeAutospacing="0" w:after="0" w:afterAutospacing="0" w:line="0" w:lineRule="atLeast"/>
        <w:ind w:right="567" w:firstLine="426"/>
        <w:jc w:val="both"/>
        <w:rPr>
          <w:b/>
          <w:bCs/>
          <w:caps/>
          <w:color w:val="000000"/>
          <w:sz w:val="26"/>
          <w:szCs w:val="26"/>
          <w:lang w:val="vi-VN" w:eastAsia="vi-VN"/>
        </w:rPr>
      </w:pPr>
      <w:r w:rsidRPr="00934E26">
        <w:rPr>
          <w:b/>
          <w:color w:val="000000"/>
          <w:sz w:val="26"/>
          <w:szCs w:val="26"/>
          <w:lang w:val="vi-VN"/>
        </w:rPr>
        <w:t>Đọc đoạn trích dưới đây:</w:t>
      </w:r>
    </w:p>
    <w:p w14:paraId="2DB5D564" w14:textId="77777777" w:rsidR="00F42790" w:rsidRPr="00B40550" w:rsidRDefault="00F42790" w:rsidP="00840D84">
      <w:pPr>
        <w:pStyle w:val="NormalWeb"/>
        <w:spacing w:before="0" w:beforeAutospacing="0" w:after="0" w:afterAutospacing="0" w:line="0" w:lineRule="atLeast"/>
        <w:ind w:right="48" w:firstLine="426"/>
        <w:jc w:val="both"/>
        <w:rPr>
          <w:i/>
          <w:iCs/>
          <w:sz w:val="26"/>
          <w:szCs w:val="26"/>
          <w:lang w:val="vi-VN"/>
        </w:rPr>
      </w:pPr>
      <w:r w:rsidRPr="00B40550">
        <w:rPr>
          <w:i/>
          <w:iCs/>
          <w:sz w:val="26"/>
          <w:szCs w:val="26"/>
          <w:lang w:val="vi-VN"/>
        </w:rPr>
        <w:t>“Một trong những điều tử tế của chúng ta trong quan hệ với mọi người là giữ được đức tính khiêm tốn của bản thân mình. Tuy nhiên, nhiều người thường đánh đồng đức tính khiêm tốn với sự yếu đuối. Thật ra phải nói ngược lại mới đúng. Khiêm tốn như thỏi nam châm thu hút thiện chí của mọi người và làm nên giá trị của con người.</w:t>
      </w:r>
    </w:p>
    <w:p w14:paraId="33C81F7E" w14:textId="77777777" w:rsidR="00F42790" w:rsidRPr="00B40550" w:rsidRDefault="00F42790" w:rsidP="00840D84">
      <w:pPr>
        <w:pStyle w:val="NormalWeb"/>
        <w:spacing w:before="0" w:beforeAutospacing="0" w:after="0" w:afterAutospacing="0" w:line="0" w:lineRule="atLeast"/>
        <w:ind w:right="48" w:firstLine="426"/>
        <w:jc w:val="both"/>
        <w:rPr>
          <w:i/>
          <w:iCs/>
          <w:sz w:val="26"/>
          <w:szCs w:val="26"/>
          <w:lang w:val="vi-VN"/>
        </w:rPr>
      </w:pPr>
      <w:r w:rsidRPr="00B40550">
        <w:rPr>
          <w:i/>
          <w:iCs/>
          <w:sz w:val="26"/>
          <w:szCs w:val="26"/>
          <w:lang w:val="vi-VN"/>
        </w:rPr>
        <w:t>Khiêm tốn không phải là một hành động, mà là một thái độ. Đó là thái độ biết tôn trọng người khác hơn là đề cao bản thân. Người khiêm tốn là người biết lắng nghe một cách chân thành. Họ quan tâm đến người khác mà không bận tâm đến các yếu tố xung quanh như địa vị, sang hèn, thành công, thất bại… Đối với họ, lắng nghe để hiểu tâm tư tình cảm, hoàn cảnh của người khác là một mong muốn tự thân, là một quá trình của cảm xúc chứ không phải chỉ là một hành động đơn thuần biểu hiện ra bên ngoài.”</w:t>
      </w:r>
    </w:p>
    <w:p w14:paraId="1F6CE72A" w14:textId="77777777" w:rsidR="00F42790" w:rsidRPr="00B40550" w:rsidRDefault="00F42790" w:rsidP="00651506">
      <w:pPr>
        <w:ind w:firstLine="851"/>
        <w:jc w:val="right"/>
        <w:rPr>
          <w:sz w:val="26"/>
          <w:szCs w:val="26"/>
          <w:lang w:val="vi-VN"/>
        </w:rPr>
      </w:pPr>
      <w:r w:rsidRPr="00934E26">
        <w:rPr>
          <w:sz w:val="26"/>
          <w:szCs w:val="26"/>
          <w:lang w:val="vi-VN"/>
        </w:rPr>
        <w:t xml:space="preserve">                                    </w:t>
      </w:r>
      <w:r w:rsidRPr="00B40550">
        <w:rPr>
          <w:sz w:val="26"/>
          <w:szCs w:val="26"/>
          <w:lang w:val="vi-VN"/>
        </w:rPr>
        <w:t>(Trích “</w:t>
      </w:r>
      <w:r w:rsidRPr="00B40550">
        <w:rPr>
          <w:i/>
          <w:iCs/>
          <w:sz w:val="26"/>
          <w:szCs w:val="26"/>
          <w:lang w:val="vi-VN"/>
        </w:rPr>
        <w:t>Điều kì diệu của thái độ sống</w:t>
      </w:r>
      <w:r w:rsidRPr="00B40550">
        <w:rPr>
          <w:sz w:val="26"/>
          <w:szCs w:val="26"/>
          <w:lang w:val="vi-VN"/>
        </w:rPr>
        <w:t>” – Mac Anderson)</w:t>
      </w:r>
    </w:p>
    <w:p w14:paraId="2FECE730" w14:textId="77777777" w:rsidR="00F42790" w:rsidRPr="00B40550" w:rsidRDefault="00F42790" w:rsidP="00651506">
      <w:pPr>
        <w:pStyle w:val="NormalWeb"/>
        <w:spacing w:before="0" w:beforeAutospacing="0" w:after="0" w:afterAutospacing="0" w:line="0" w:lineRule="atLeast"/>
        <w:ind w:right="567" w:firstLine="426"/>
        <w:jc w:val="both"/>
        <w:rPr>
          <w:b/>
          <w:color w:val="000000"/>
          <w:sz w:val="26"/>
          <w:szCs w:val="26"/>
          <w:lang w:val="vi-VN"/>
        </w:rPr>
      </w:pPr>
      <w:r w:rsidRPr="00B40550">
        <w:rPr>
          <w:b/>
          <w:color w:val="000000"/>
          <w:sz w:val="26"/>
          <w:szCs w:val="26"/>
          <w:lang w:val="vi-VN"/>
        </w:rPr>
        <w:t>Thực hiện các yêu cầu:</w:t>
      </w:r>
    </w:p>
    <w:p w14:paraId="2E6DE75E" w14:textId="77777777" w:rsidR="00F42790" w:rsidRPr="00934E26" w:rsidRDefault="00F42790" w:rsidP="006F5240">
      <w:pPr>
        <w:pStyle w:val="NormalWeb"/>
        <w:spacing w:before="0" w:beforeAutospacing="0" w:after="0" w:afterAutospacing="0" w:line="0" w:lineRule="atLeast"/>
        <w:ind w:right="48" w:firstLine="426"/>
        <w:jc w:val="both"/>
        <w:rPr>
          <w:sz w:val="26"/>
          <w:szCs w:val="26"/>
          <w:lang w:val="vi-VN"/>
        </w:rPr>
      </w:pPr>
      <w:r w:rsidRPr="00B40550">
        <w:rPr>
          <w:b/>
          <w:sz w:val="26"/>
          <w:szCs w:val="26"/>
          <w:lang w:val="vi-VN"/>
        </w:rPr>
        <w:t xml:space="preserve">Câu 1. </w:t>
      </w:r>
      <w:r w:rsidRPr="00B40550">
        <w:rPr>
          <w:sz w:val="26"/>
          <w:szCs w:val="26"/>
          <w:lang w:val="vi-VN"/>
        </w:rPr>
        <w:t xml:space="preserve">Xác định </w:t>
      </w:r>
      <w:r w:rsidRPr="00934E26">
        <w:rPr>
          <w:sz w:val="26"/>
          <w:szCs w:val="26"/>
          <w:lang w:val="vi-VN"/>
        </w:rPr>
        <w:t>phương thức biểu đạt</w:t>
      </w:r>
      <w:r w:rsidRPr="00B40550">
        <w:rPr>
          <w:sz w:val="26"/>
          <w:szCs w:val="26"/>
          <w:lang w:val="vi-VN"/>
        </w:rPr>
        <w:t xml:space="preserve"> </w:t>
      </w:r>
      <w:r w:rsidRPr="00934E26">
        <w:rPr>
          <w:sz w:val="26"/>
          <w:szCs w:val="26"/>
          <w:lang w:val="vi-VN"/>
        </w:rPr>
        <w:t>chính được sử dụng trong</w:t>
      </w:r>
      <w:r w:rsidRPr="00B40550">
        <w:rPr>
          <w:sz w:val="26"/>
          <w:szCs w:val="26"/>
          <w:lang w:val="vi-VN"/>
        </w:rPr>
        <w:t xml:space="preserve"> đoạn văn bản trên</w:t>
      </w:r>
      <w:r w:rsidRPr="00934E26">
        <w:rPr>
          <w:sz w:val="26"/>
          <w:szCs w:val="26"/>
          <w:lang w:val="vi-VN"/>
        </w:rPr>
        <w:t>?</w:t>
      </w:r>
    </w:p>
    <w:p w14:paraId="4951CD33" w14:textId="77777777" w:rsidR="00F42790" w:rsidRPr="00B40550" w:rsidRDefault="00F42790" w:rsidP="006F5240">
      <w:pPr>
        <w:pStyle w:val="NormalWeb"/>
        <w:spacing w:before="0" w:beforeAutospacing="0" w:after="0" w:afterAutospacing="0" w:line="0" w:lineRule="atLeast"/>
        <w:ind w:right="48" w:firstLine="426"/>
        <w:jc w:val="both"/>
        <w:rPr>
          <w:color w:val="050505"/>
          <w:sz w:val="26"/>
          <w:szCs w:val="26"/>
          <w:lang w:val="vi-VN"/>
        </w:rPr>
      </w:pPr>
      <w:r w:rsidRPr="00B40550">
        <w:rPr>
          <w:b/>
          <w:sz w:val="26"/>
          <w:szCs w:val="26"/>
          <w:lang w:val="vi-VN"/>
        </w:rPr>
        <w:t>Câu 2.</w:t>
      </w:r>
      <w:r w:rsidRPr="00934E26">
        <w:rPr>
          <w:sz w:val="26"/>
          <w:szCs w:val="26"/>
          <w:lang w:val="vi-VN"/>
        </w:rPr>
        <w:t xml:space="preserve"> </w:t>
      </w:r>
      <w:r w:rsidRPr="00B40550">
        <w:rPr>
          <w:color w:val="050505"/>
          <w:sz w:val="26"/>
          <w:szCs w:val="26"/>
          <w:lang w:val="vi-VN"/>
        </w:rPr>
        <w:t xml:space="preserve">Theo tác giả, </w:t>
      </w:r>
      <w:r w:rsidRPr="00934E26">
        <w:rPr>
          <w:color w:val="050505"/>
          <w:sz w:val="26"/>
          <w:szCs w:val="26"/>
          <w:lang w:val="vi-VN"/>
        </w:rPr>
        <w:t>người</w:t>
      </w:r>
      <w:r w:rsidRPr="00B40550">
        <w:rPr>
          <w:color w:val="050505"/>
          <w:sz w:val="26"/>
          <w:szCs w:val="26"/>
          <w:lang w:val="vi-VN"/>
        </w:rPr>
        <w:t xml:space="preserve"> khiêm tốn</w:t>
      </w:r>
      <w:r w:rsidRPr="00934E26">
        <w:rPr>
          <w:color w:val="050505"/>
          <w:sz w:val="26"/>
          <w:szCs w:val="26"/>
          <w:lang w:val="vi-VN"/>
        </w:rPr>
        <w:t xml:space="preserve"> là người như thế nào</w:t>
      </w:r>
      <w:r w:rsidRPr="00B40550">
        <w:rPr>
          <w:color w:val="050505"/>
          <w:sz w:val="26"/>
          <w:szCs w:val="26"/>
          <w:lang w:val="vi-VN"/>
        </w:rPr>
        <w:t>?</w:t>
      </w:r>
    </w:p>
    <w:p w14:paraId="623A0560" w14:textId="77777777" w:rsidR="00F42790" w:rsidRPr="00F42790" w:rsidRDefault="00F42790" w:rsidP="006F5240">
      <w:pPr>
        <w:pStyle w:val="NormalWeb"/>
        <w:spacing w:before="0" w:beforeAutospacing="0" w:after="0" w:afterAutospacing="0" w:line="0" w:lineRule="atLeast"/>
        <w:ind w:right="48" w:firstLine="426"/>
        <w:jc w:val="both"/>
        <w:rPr>
          <w:b/>
          <w:bCs/>
          <w:caps/>
          <w:color w:val="000000"/>
          <w:sz w:val="26"/>
          <w:szCs w:val="26"/>
          <w:lang w:val="vi-VN" w:eastAsia="vi-VN"/>
        </w:rPr>
      </w:pPr>
      <w:r w:rsidRPr="00B40550">
        <w:rPr>
          <w:b/>
          <w:sz w:val="26"/>
          <w:szCs w:val="26"/>
          <w:lang w:val="vi-VN"/>
        </w:rPr>
        <w:t>Câu 3.</w:t>
      </w:r>
      <w:r w:rsidRPr="00B40550">
        <w:rPr>
          <w:sz w:val="26"/>
          <w:szCs w:val="26"/>
          <w:lang w:val="vi-VN"/>
        </w:rPr>
        <w:t xml:space="preserve"> </w:t>
      </w:r>
      <w:r w:rsidRPr="00934E26">
        <w:rPr>
          <w:color w:val="050505"/>
          <w:sz w:val="26"/>
          <w:szCs w:val="26"/>
          <w:lang w:val="vi-VN"/>
        </w:rPr>
        <w:t>Em</w:t>
      </w:r>
      <w:r w:rsidRPr="00B40550">
        <w:rPr>
          <w:color w:val="050505"/>
          <w:sz w:val="26"/>
          <w:szCs w:val="26"/>
          <w:lang w:val="vi-VN"/>
        </w:rPr>
        <w:t xml:space="preserve"> hiểu như thế nào về ý kiến: “Khiêm tốn như thỏi nam châm thu hút thiện chí của mọi người và làm nên giá trị của con người”?</w:t>
      </w:r>
    </w:p>
    <w:p w14:paraId="66ED2AA2" w14:textId="77777777" w:rsidR="00F42790" w:rsidRPr="00B40550" w:rsidRDefault="00F42790" w:rsidP="006F5240">
      <w:pPr>
        <w:pStyle w:val="NormalWeb"/>
        <w:spacing w:before="0" w:beforeAutospacing="0" w:after="0" w:afterAutospacing="0" w:line="0" w:lineRule="atLeast"/>
        <w:ind w:right="48" w:firstLine="426"/>
        <w:jc w:val="both"/>
        <w:rPr>
          <w:color w:val="050505"/>
          <w:sz w:val="26"/>
          <w:szCs w:val="26"/>
          <w:lang w:val="vi-VN"/>
        </w:rPr>
      </w:pPr>
      <w:r w:rsidRPr="00B40550">
        <w:rPr>
          <w:b/>
          <w:sz w:val="26"/>
          <w:szCs w:val="26"/>
          <w:lang w:val="vi-VN"/>
        </w:rPr>
        <w:t>Câu 4.</w:t>
      </w:r>
      <w:r w:rsidRPr="00B40550">
        <w:rPr>
          <w:sz w:val="26"/>
          <w:szCs w:val="26"/>
          <w:lang w:val="vi-VN"/>
        </w:rPr>
        <w:t xml:space="preserve"> </w:t>
      </w:r>
      <w:r w:rsidRPr="00934E26">
        <w:rPr>
          <w:color w:val="050505"/>
          <w:sz w:val="26"/>
          <w:szCs w:val="26"/>
          <w:lang w:val="vi-VN"/>
        </w:rPr>
        <w:t>Em</w:t>
      </w:r>
      <w:r w:rsidRPr="00B40550">
        <w:rPr>
          <w:color w:val="050505"/>
          <w:sz w:val="26"/>
          <w:szCs w:val="26"/>
          <w:lang w:val="vi-VN"/>
        </w:rPr>
        <w:t xml:space="preserve"> có cho rằng sự khiêm tốn đồng nghĩa với việc hạ thấp giá trị bản thân không? Vì sao?</w:t>
      </w:r>
    </w:p>
    <w:p w14:paraId="3389853C" w14:textId="77777777" w:rsidR="00F42790" w:rsidRPr="00B40550" w:rsidRDefault="00F42790" w:rsidP="00651506">
      <w:pPr>
        <w:pStyle w:val="NormalWeb"/>
        <w:spacing w:before="0" w:beforeAutospacing="0" w:after="0" w:afterAutospacing="0" w:line="0" w:lineRule="atLeast"/>
        <w:ind w:right="567"/>
        <w:jc w:val="both"/>
        <w:rPr>
          <w:b/>
          <w:color w:val="000000"/>
          <w:sz w:val="26"/>
          <w:szCs w:val="26"/>
          <w:lang w:val="vi-VN"/>
        </w:rPr>
      </w:pPr>
      <w:r w:rsidRPr="00B40550">
        <w:rPr>
          <w:b/>
          <w:color w:val="000000"/>
          <w:sz w:val="26"/>
          <w:szCs w:val="26"/>
          <w:lang w:val="vi-VN"/>
        </w:rPr>
        <w:t>II. LÀM VĂN (7,0 điểm)</w:t>
      </w:r>
    </w:p>
    <w:p w14:paraId="3DC9165B" w14:textId="77777777" w:rsidR="00F42790" w:rsidRPr="00B40550" w:rsidRDefault="00F42790" w:rsidP="00651506">
      <w:pPr>
        <w:pStyle w:val="NormalWeb"/>
        <w:spacing w:before="0" w:beforeAutospacing="0" w:after="0" w:afterAutospacing="0" w:line="0" w:lineRule="atLeast"/>
        <w:ind w:right="567" w:firstLine="426"/>
        <w:jc w:val="both"/>
        <w:rPr>
          <w:color w:val="000000"/>
          <w:sz w:val="26"/>
          <w:szCs w:val="26"/>
          <w:lang w:val="vi-VN"/>
        </w:rPr>
      </w:pPr>
      <w:r w:rsidRPr="00B40550">
        <w:rPr>
          <w:b/>
          <w:color w:val="000000"/>
          <w:sz w:val="26"/>
          <w:szCs w:val="26"/>
          <w:lang w:val="vi-VN"/>
        </w:rPr>
        <w:t xml:space="preserve">Câu 1 </w:t>
      </w:r>
      <w:r w:rsidRPr="00B40550">
        <w:rPr>
          <w:b/>
          <w:i/>
          <w:color w:val="000000"/>
          <w:sz w:val="26"/>
          <w:szCs w:val="26"/>
          <w:lang w:val="vi-VN"/>
        </w:rPr>
        <w:t>(2 điểm)</w:t>
      </w:r>
      <w:r w:rsidRPr="00B40550">
        <w:rPr>
          <w:color w:val="000000"/>
          <w:sz w:val="26"/>
          <w:szCs w:val="26"/>
          <w:lang w:val="vi-VN"/>
        </w:rPr>
        <w:t xml:space="preserve"> </w:t>
      </w:r>
    </w:p>
    <w:p w14:paraId="666B6671" w14:textId="77777777" w:rsidR="00F42790" w:rsidRPr="00934E26" w:rsidRDefault="00F42790" w:rsidP="00F42790">
      <w:pPr>
        <w:shd w:val="clear" w:color="auto" w:fill="FFFFFF"/>
        <w:spacing w:line="276" w:lineRule="auto"/>
        <w:ind w:firstLine="426"/>
        <w:jc w:val="both"/>
        <w:rPr>
          <w:color w:val="050505"/>
          <w:sz w:val="26"/>
          <w:szCs w:val="26"/>
          <w:lang w:val="vi-VN"/>
        </w:rPr>
      </w:pPr>
      <w:r w:rsidRPr="00B40550">
        <w:rPr>
          <w:color w:val="050505"/>
          <w:sz w:val="26"/>
          <w:szCs w:val="26"/>
          <w:lang w:val="vi-VN"/>
        </w:rPr>
        <w:t xml:space="preserve">Từ nội dung đoạn trích ở phần Đọc hiểu, hãy viết một đoạn văn (khoảng </w:t>
      </w:r>
      <w:r w:rsidRPr="00934E26">
        <w:rPr>
          <w:color w:val="050505"/>
          <w:sz w:val="26"/>
          <w:szCs w:val="26"/>
          <w:lang w:val="vi-VN"/>
        </w:rPr>
        <w:t>150</w:t>
      </w:r>
      <w:r w:rsidRPr="00B40550">
        <w:rPr>
          <w:color w:val="050505"/>
          <w:sz w:val="26"/>
          <w:szCs w:val="26"/>
          <w:lang w:val="vi-VN"/>
        </w:rPr>
        <w:t xml:space="preserve"> chữ) trình bày quan điểm của </w:t>
      </w:r>
      <w:r w:rsidRPr="00934E26">
        <w:rPr>
          <w:color w:val="050505"/>
          <w:sz w:val="26"/>
          <w:szCs w:val="26"/>
          <w:lang w:val="vi-VN"/>
        </w:rPr>
        <w:t xml:space="preserve">em </w:t>
      </w:r>
      <w:r w:rsidRPr="00B40550">
        <w:rPr>
          <w:color w:val="050505"/>
          <w:sz w:val="26"/>
          <w:szCs w:val="26"/>
          <w:lang w:val="vi-VN"/>
        </w:rPr>
        <w:t xml:space="preserve">về </w:t>
      </w:r>
      <w:r w:rsidRPr="00934E26">
        <w:rPr>
          <w:color w:val="050505"/>
          <w:sz w:val="26"/>
          <w:szCs w:val="26"/>
          <w:lang w:val="vi-VN"/>
        </w:rPr>
        <w:t>sự cần thiết phải rèn luyện</w:t>
      </w:r>
      <w:r w:rsidRPr="00B40550">
        <w:rPr>
          <w:color w:val="050505"/>
          <w:sz w:val="26"/>
          <w:szCs w:val="26"/>
          <w:lang w:val="vi-VN"/>
        </w:rPr>
        <w:t xml:space="preserve"> đức tính khiêm tốn</w:t>
      </w:r>
      <w:r w:rsidRPr="00934E26">
        <w:rPr>
          <w:color w:val="050505"/>
          <w:sz w:val="26"/>
          <w:szCs w:val="26"/>
          <w:lang w:val="vi-VN"/>
        </w:rPr>
        <w:t>.</w:t>
      </w:r>
    </w:p>
    <w:p w14:paraId="4145DE88" w14:textId="77777777" w:rsidR="00F42790" w:rsidRPr="00F42790" w:rsidRDefault="00F42790" w:rsidP="00651506">
      <w:pPr>
        <w:pStyle w:val="NormalWeb"/>
        <w:spacing w:before="0" w:beforeAutospacing="0" w:after="0" w:afterAutospacing="0" w:line="0" w:lineRule="atLeast"/>
        <w:ind w:right="567" w:firstLine="426"/>
        <w:jc w:val="both"/>
        <w:rPr>
          <w:b/>
          <w:i/>
          <w:color w:val="000000"/>
          <w:sz w:val="26"/>
          <w:szCs w:val="26"/>
          <w:lang w:val="vi-VN"/>
        </w:rPr>
      </w:pPr>
      <w:r w:rsidRPr="00F42790">
        <w:rPr>
          <w:b/>
          <w:color w:val="000000"/>
          <w:sz w:val="26"/>
          <w:szCs w:val="26"/>
          <w:lang w:val="vi-VN"/>
        </w:rPr>
        <w:t xml:space="preserve">Câu 2 </w:t>
      </w:r>
      <w:r w:rsidRPr="00F42790">
        <w:rPr>
          <w:b/>
          <w:i/>
          <w:color w:val="000000"/>
          <w:sz w:val="26"/>
          <w:szCs w:val="26"/>
          <w:lang w:val="vi-VN"/>
        </w:rPr>
        <w:t>(5,0 điểm)</w:t>
      </w:r>
    </w:p>
    <w:p w14:paraId="3076ED4F" w14:textId="77777777" w:rsidR="00F42790" w:rsidRPr="00934E26" w:rsidRDefault="00F42790" w:rsidP="00F42790">
      <w:pPr>
        <w:shd w:val="clear" w:color="auto" w:fill="FFFFFF"/>
        <w:spacing w:line="276" w:lineRule="auto"/>
        <w:ind w:firstLine="426"/>
        <w:jc w:val="both"/>
        <w:rPr>
          <w:i/>
          <w:iCs/>
          <w:color w:val="000000"/>
          <w:sz w:val="26"/>
          <w:szCs w:val="26"/>
          <w:shd w:val="clear" w:color="auto" w:fill="FFFFFF"/>
          <w:lang w:val="vi-VN"/>
        </w:rPr>
      </w:pPr>
      <w:r w:rsidRPr="00B40550">
        <w:rPr>
          <w:sz w:val="26"/>
          <w:szCs w:val="26"/>
          <w:lang w:val="vi-VN"/>
        </w:rPr>
        <w:t>Phân tích bức tranh mùa thu trong đoạn thơ sau của bài Câu cá mùa thu (Thu điếu) của Nguyễn Khuyến.</w:t>
      </w:r>
    </w:p>
    <w:p w14:paraId="5D7ACABC" w14:textId="77777777" w:rsidR="00F42790" w:rsidRPr="00934E26" w:rsidRDefault="00F42790" w:rsidP="00F42790">
      <w:pPr>
        <w:spacing w:line="312" w:lineRule="auto"/>
        <w:ind w:firstLine="3119"/>
        <w:jc w:val="both"/>
        <w:rPr>
          <w:sz w:val="26"/>
          <w:szCs w:val="26"/>
          <w:lang w:val="vi-VN"/>
        </w:rPr>
      </w:pPr>
      <w:r w:rsidRPr="00934E26">
        <w:rPr>
          <w:sz w:val="26"/>
          <w:szCs w:val="26"/>
          <w:lang w:val="vi-VN"/>
        </w:rPr>
        <w:t>“</w:t>
      </w:r>
      <w:r w:rsidRPr="00934E26">
        <w:rPr>
          <w:sz w:val="26"/>
          <w:szCs w:val="26"/>
        </w:rPr>
        <w:t>Ao thu lạnh lẽo nước trong veo</w:t>
      </w:r>
      <w:r w:rsidRPr="00934E26">
        <w:rPr>
          <w:sz w:val="26"/>
          <w:szCs w:val="26"/>
          <w:lang w:val="vi-VN"/>
        </w:rPr>
        <w:t>,</w:t>
      </w:r>
    </w:p>
    <w:p w14:paraId="4AC082BC" w14:textId="77777777" w:rsidR="00F42790" w:rsidRPr="00934E26" w:rsidRDefault="00F42790" w:rsidP="00F42790">
      <w:pPr>
        <w:spacing w:line="312" w:lineRule="auto"/>
        <w:ind w:firstLine="3119"/>
        <w:jc w:val="both"/>
        <w:rPr>
          <w:sz w:val="26"/>
          <w:szCs w:val="26"/>
          <w:lang w:val="vi-VN"/>
        </w:rPr>
      </w:pPr>
      <w:r w:rsidRPr="00B40550">
        <w:rPr>
          <w:sz w:val="26"/>
          <w:szCs w:val="26"/>
          <w:lang w:val="vi-VN"/>
        </w:rPr>
        <w:t>Một chiếc thuyền câu bé tẻo teo</w:t>
      </w:r>
      <w:r w:rsidRPr="00934E26">
        <w:rPr>
          <w:sz w:val="26"/>
          <w:szCs w:val="26"/>
          <w:lang w:val="vi-VN"/>
        </w:rPr>
        <w:t>.</w:t>
      </w:r>
    </w:p>
    <w:p w14:paraId="56644A7A" w14:textId="77777777" w:rsidR="00F42790" w:rsidRPr="00934E26" w:rsidRDefault="00F42790" w:rsidP="00F42790">
      <w:pPr>
        <w:spacing w:line="312" w:lineRule="auto"/>
        <w:ind w:firstLine="3119"/>
        <w:jc w:val="both"/>
        <w:rPr>
          <w:sz w:val="26"/>
          <w:szCs w:val="26"/>
          <w:lang w:val="vi-VN"/>
        </w:rPr>
      </w:pPr>
      <w:r w:rsidRPr="00B40550">
        <w:rPr>
          <w:sz w:val="26"/>
          <w:szCs w:val="26"/>
          <w:lang w:val="vi-VN"/>
        </w:rPr>
        <w:t>Sóng biếc theo làn hơi gợn tí</w:t>
      </w:r>
      <w:r w:rsidRPr="00934E26">
        <w:rPr>
          <w:sz w:val="26"/>
          <w:szCs w:val="26"/>
          <w:lang w:val="vi-VN"/>
        </w:rPr>
        <w:t>,</w:t>
      </w:r>
    </w:p>
    <w:p w14:paraId="6089FE8A" w14:textId="77777777" w:rsidR="00F42790" w:rsidRPr="00B40550" w:rsidRDefault="00F42790" w:rsidP="00F42790">
      <w:pPr>
        <w:spacing w:line="312" w:lineRule="auto"/>
        <w:ind w:firstLine="3119"/>
        <w:jc w:val="both"/>
        <w:rPr>
          <w:sz w:val="26"/>
          <w:szCs w:val="26"/>
          <w:lang w:val="vi-VN"/>
        </w:rPr>
      </w:pPr>
      <w:r w:rsidRPr="00B40550">
        <w:rPr>
          <w:sz w:val="26"/>
          <w:szCs w:val="26"/>
          <w:lang w:val="vi-VN"/>
        </w:rPr>
        <w:t>Lá vàng trước gió khẽ đưa vèo.</w:t>
      </w:r>
    </w:p>
    <w:p w14:paraId="28F6D444" w14:textId="77777777" w:rsidR="00F42790" w:rsidRPr="00B40550" w:rsidRDefault="00F42790" w:rsidP="00F42790">
      <w:pPr>
        <w:spacing w:line="312" w:lineRule="auto"/>
        <w:ind w:firstLine="3119"/>
        <w:jc w:val="both"/>
        <w:rPr>
          <w:sz w:val="26"/>
          <w:szCs w:val="26"/>
          <w:lang w:val="vi-VN"/>
        </w:rPr>
      </w:pPr>
      <w:r w:rsidRPr="00B40550">
        <w:rPr>
          <w:sz w:val="26"/>
          <w:szCs w:val="26"/>
          <w:lang w:val="vi-VN"/>
        </w:rPr>
        <w:t>Tầng mây lơ lửng trời xanh ngắt,</w:t>
      </w:r>
    </w:p>
    <w:p w14:paraId="203A1045" w14:textId="77777777" w:rsidR="00F42790" w:rsidRPr="00934E26" w:rsidRDefault="00F42790" w:rsidP="00F42790">
      <w:pPr>
        <w:spacing w:line="312" w:lineRule="auto"/>
        <w:ind w:firstLine="3119"/>
        <w:jc w:val="both"/>
        <w:rPr>
          <w:sz w:val="26"/>
          <w:szCs w:val="26"/>
          <w:lang w:val="vi-VN"/>
        </w:rPr>
      </w:pPr>
      <w:r w:rsidRPr="00934E26">
        <w:rPr>
          <w:sz w:val="26"/>
          <w:szCs w:val="26"/>
        </w:rPr>
        <w:t>Ngõ trúc quanh co khách vắng teo.</w:t>
      </w:r>
      <w:r w:rsidRPr="00934E26">
        <w:rPr>
          <w:sz w:val="26"/>
          <w:szCs w:val="26"/>
          <w:lang w:val="vi-VN"/>
        </w:rPr>
        <w:t>”</w:t>
      </w:r>
    </w:p>
    <w:p w14:paraId="6E8ED931" w14:textId="77777777" w:rsidR="00F42790" w:rsidRPr="00934E26" w:rsidRDefault="00F42790" w:rsidP="00F42790">
      <w:pPr>
        <w:spacing w:line="312" w:lineRule="auto"/>
        <w:ind w:firstLine="3119"/>
        <w:jc w:val="both"/>
        <w:rPr>
          <w:sz w:val="26"/>
          <w:szCs w:val="26"/>
          <w:lang w:val="vi-VN"/>
        </w:rPr>
      </w:pPr>
      <w:r w:rsidRPr="00934E26">
        <w:rPr>
          <w:sz w:val="26"/>
          <w:szCs w:val="26"/>
          <w:lang w:val="vi-VN"/>
        </w:rPr>
        <w:t xml:space="preserve">               (</w:t>
      </w:r>
      <w:r w:rsidRPr="00B40550">
        <w:rPr>
          <w:i/>
          <w:iCs/>
          <w:sz w:val="26"/>
          <w:szCs w:val="26"/>
          <w:lang w:val="vi-VN"/>
        </w:rPr>
        <w:t>Câu cá mùa thu</w:t>
      </w:r>
      <w:r w:rsidRPr="00934E26">
        <w:rPr>
          <w:sz w:val="26"/>
          <w:szCs w:val="26"/>
          <w:lang w:val="vi-VN"/>
        </w:rPr>
        <w:t xml:space="preserve">, </w:t>
      </w:r>
      <w:r w:rsidRPr="00B40550">
        <w:rPr>
          <w:sz w:val="26"/>
          <w:szCs w:val="26"/>
          <w:lang w:val="vi-VN"/>
        </w:rPr>
        <w:t>Nguyễn Khuyến</w:t>
      </w:r>
      <w:r w:rsidRPr="00934E26">
        <w:rPr>
          <w:sz w:val="26"/>
          <w:szCs w:val="26"/>
          <w:lang w:val="vi-VN"/>
        </w:rPr>
        <w:t>, sgk Ngữ văn 11, tập 1)</w:t>
      </w:r>
    </w:p>
    <w:p w14:paraId="792F1A7E" w14:textId="77777777" w:rsidR="001D6452" w:rsidRDefault="001D6452" w:rsidP="00651506">
      <w:pPr>
        <w:jc w:val="center"/>
        <w:rPr>
          <w:sz w:val="26"/>
          <w:szCs w:val="26"/>
          <w:lang w:val="vi-VN"/>
        </w:rPr>
      </w:pPr>
    </w:p>
    <w:p w14:paraId="1F1850FB" w14:textId="77777777" w:rsidR="00F42790" w:rsidRPr="00934E26" w:rsidRDefault="00F42790" w:rsidP="00651506">
      <w:pPr>
        <w:jc w:val="center"/>
        <w:rPr>
          <w:sz w:val="26"/>
          <w:szCs w:val="26"/>
          <w:lang w:val="vi-VN"/>
        </w:rPr>
      </w:pPr>
      <w:r w:rsidRPr="00934E26">
        <w:rPr>
          <w:sz w:val="26"/>
          <w:szCs w:val="26"/>
          <w:lang w:val="vi-VN"/>
        </w:rPr>
        <w:t>---</w:t>
      </w:r>
      <w:r w:rsidRPr="00B40550">
        <w:rPr>
          <w:sz w:val="26"/>
          <w:szCs w:val="26"/>
          <w:lang w:val="vi-VN"/>
        </w:rPr>
        <w:t xml:space="preserve"> </w:t>
      </w:r>
      <w:r w:rsidRPr="00934E26">
        <w:rPr>
          <w:sz w:val="26"/>
          <w:szCs w:val="26"/>
          <w:lang w:val="vi-VN"/>
        </w:rPr>
        <w:t>HẾT---</w:t>
      </w:r>
    </w:p>
    <w:p w14:paraId="02E774BF" w14:textId="77777777" w:rsidR="00F42790" w:rsidRPr="00F42790" w:rsidRDefault="00F42790" w:rsidP="00F42790">
      <w:pPr>
        <w:spacing w:line="0" w:lineRule="atLeast"/>
        <w:ind w:left="567" w:right="567"/>
        <w:jc w:val="both"/>
        <w:rPr>
          <w:b/>
          <w:bCs/>
          <w:caps/>
          <w:color w:val="000000"/>
          <w:sz w:val="26"/>
          <w:szCs w:val="26"/>
          <w:lang w:val="vi-VN" w:eastAsia="vi-VN"/>
        </w:rPr>
      </w:pPr>
    </w:p>
    <w:p w14:paraId="04766269" w14:textId="77777777" w:rsidR="004823F8" w:rsidRPr="00B40550" w:rsidRDefault="004823F8" w:rsidP="004823F8">
      <w:pPr>
        <w:jc w:val="center"/>
        <w:rPr>
          <w:b/>
          <w:bCs/>
          <w:sz w:val="28"/>
          <w:szCs w:val="28"/>
          <w:lang w:val="vi-VN"/>
        </w:rPr>
      </w:pPr>
    </w:p>
    <w:p w14:paraId="4CAA1144" w14:textId="77777777" w:rsidR="004A724C" w:rsidRPr="00B40550" w:rsidRDefault="004A724C" w:rsidP="004823F8">
      <w:pPr>
        <w:jc w:val="center"/>
        <w:rPr>
          <w:b/>
          <w:bCs/>
          <w:sz w:val="28"/>
          <w:szCs w:val="28"/>
          <w:lang w:val="vi-VN"/>
        </w:rPr>
      </w:pPr>
    </w:p>
    <w:p w14:paraId="3365343D" w14:textId="77777777" w:rsidR="004A724C" w:rsidRPr="00B40550" w:rsidRDefault="004A724C" w:rsidP="004823F8">
      <w:pPr>
        <w:jc w:val="center"/>
        <w:rPr>
          <w:b/>
          <w:bCs/>
          <w:sz w:val="28"/>
          <w:szCs w:val="28"/>
          <w:lang w:val="vi-VN"/>
        </w:rPr>
      </w:pPr>
    </w:p>
    <w:p w14:paraId="4C91CAD9" w14:textId="77777777" w:rsidR="00F050A4" w:rsidRDefault="004823F8" w:rsidP="004823F8">
      <w:pPr>
        <w:jc w:val="center"/>
        <w:rPr>
          <w:b/>
          <w:bCs/>
          <w:sz w:val="28"/>
          <w:szCs w:val="28"/>
        </w:rPr>
      </w:pPr>
      <w:r w:rsidRPr="00B40550">
        <w:rPr>
          <w:b/>
          <w:bCs/>
          <w:sz w:val="28"/>
          <w:szCs w:val="28"/>
          <w:lang w:val="vi-VN"/>
        </w:rPr>
        <w:t>HƯỚNG DẪN CHẤM</w:t>
      </w:r>
      <w:r w:rsidRPr="004A724C">
        <w:rPr>
          <w:b/>
          <w:bCs/>
          <w:sz w:val="28"/>
          <w:szCs w:val="28"/>
          <w:lang w:val="vi-VN"/>
        </w:rPr>
        <w:t xml:space="preserve"> KIỂM TRA GIỮA KÌ I, </w:t>
      </w:r>
      <w:r w:rsidR="00F050A4">
        <w:rPr>
          <w:b/>
          <w:bCs/>
          <w:sz w:val="28"/>
          <w:szCs w:val="28"/>
        </w:rPr>
        <w:t>NĂM HỌC 2022-2023</w:t>
      </w:r>
    </w:p>
    <w:p w14:paraId="101FB3A3" w14:textId="77777777" w:rsidR="004823F8" w:rsidRDefault="00F050A4" w:rsidP="004823F8">
      <w:pPr>
        <w:jc w:val="center"/>
        <w:rPr>
          <w:b/>
          <w:bCs/>
          <w:sz w:val="28"/>
          <w:szCs w:val="28"/>
          <w:lang w:val="vi-VN"/>
        </w:rPr>
      </w:pPr>
      <w:r>
        <w:rPr>
          <w:b/>
          <w:bCs/>
          <w:sz w:val="28"/>
          <w:szCs w:val="28"/>
        </w:rPr>
        <w:t xml:space="preserve">MÔN: </w:t>
      </w:r>
      <w:r w:rsidR="004823F8" w:rsidRPr="004A724C">
        <w:rPr>
          <w:b/>
          <w:bCs/>
          <w:sz w:val="28"/>
          <w:szCs w:val="28"/>
          <w:lang w:val="vi-VN"/>
        </w:rPr>
        <w:t>NGỮ VĂN 11</w:t>
      </w:r>
    </w:p>
    <w:p w14:paraId="2B3B2EA9" w14:textId="77777777" w:rsidR="00F050A4" w:rsidRPr="004A724C" w:rsidRDefault="00F050A4" w:rsidP="004823F8">
      <w:pPr>
        <w:jc w:val="center"/>
        <w:rPr>
          <w:b/>
          <w:bCs/>
          <w:sz w:val="28"/>
          <w:szCs w:val="28"/>
          <w:lang w:val="vi-VN"/>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70"/>
        <w:gridCol w:w="8246"/>
        <w:gridCol w:w="854"/>
      </w:tblGrid>
      <w:tr w:rsidR="004823F8" w14:paraId="0CB9FE2C" w14:textId="77777777" w:rsidTr="00E97F7C">
        <w:tc>
          <w:tcPr>
            <w:tcW w:w="839" w:type="dxa"/>
            <w:tcBorders>
              <w:bottom w:val="nil"/>
            </w:tcBorders>
            <w:shd w:val="clear" w:color="auto" w:fill="auto"/>
          </w:tcPr>
          <w:p w14:paraId="1879D6F3" w14:textId="77777777" w:rsidR="004823F8" w:rsidRDefault="004823F8">
            <w:pPr>
              <w:jc w:val="both"/>
              <w:rPr>
                <w:b/>
                <w:bCs/>
                <w:sz w:val="28"/>
                <w:szCs w:val="28"/>
              </w:rPr>
            </w:pPr>
            <w:r>
              <w:rPr>
                <w:b/>
                <w:bCs/>
                <w:sz w:val="28"/>
                <w:szCs w:val="28"/>
              </w:rPr>
              <w:t>Phần</w:t>
            </w:r>
          </w:p>
        </w:tc>
        <w:tc>
          <w:tcPr>
            <w:tcW w:w="970" w:type="dxa"/>
            <w:shd w:val="clear" w:color="auto" w:fill="auto"/>
          </w:tcPr>
          <w:p w14:paraId="1537DBAE" w14:textId="77777777" w:rsidR="004823F8" w:rsidRDefault="004823F8">
            <w:pPr>
              <w:jc w:val="both"/>
              <w:rPr>
                <w:b/>
                <w:bCs/>
                <w:sz w:val="28"/>
                <w:szCs w:val="28"/>
              </w:rPr>
            </w:pPr>
            <w:r>
              <w:rPr>
                <w:b/>
                <w:bCs/>
                <w:sz w:val="28"/>
                <w:szCs w:val="28"/>
              </w:rPr>
              <w:t>Câu</w:t>
            </w:r>
          </w:p>
        </w:tc>
        <w:tc>
          <w:tcPr>
            <w:tcW w:w="8246" w:type="dxa"/>
            <w:shd w:val="clear" w:color="auto" w:fill="auto"/>
          </w:tcPr>
          <w:p w14:paraId="1AF36CEB" w14:textId="77777777" w:rsidR="004823F8" w:rsidRDefault="004823F8" w:rsidP="00006C2A">
            <w:pPr>
              <w:jc w:val="center"/>
              <w:rPr>
                <w:b/>
                <w:bCs/>
                <w:sz w:val="28"/>
                <w:szCs w:val="28"/>
              </w:rPr>
            </w:pPr>
            <w:r>
              <w:rPr>
                <w:b/>
                <w:bCs/>
                <w:sz w:val="28"/>
                <w:szCs w:val="28"/>
              </w:rPr>
              <w:t>Nội dung</w:t>
            </w:r>
          </w:p>
        </w:tc>
        <w:tc>
          <w:tcPr>
            <w:tcW w:w="854" w:type="dxa"/>
            <w:shd w:val="clear" w:color="auto" w:fill="auto"/>
          </w:tcPr>
          <w:p w14:paraId="07A62A86" w14:textId="77777777" w:rsidR="004823F8" w:rsidRDefault="004823F8">
            <w:pPr>
              <w:jc w:val="both"/>
              <w:rPr>
                <w:b/>
                <w:bCs/>
                <w:sz w:val="28"/>
                <w:szCs w:val="28"/>
              </w:rPr>
            </w:pPr>
            <w:r>
              <w:rPr>
                <w:b/>
                <w:bCs/>
                <w:sz w:val="28"/>
                <w:szCs w:val="28"/>
              </w:rPr>
              <w:t>Điểm</w:t>
            </w:r>
          </w:p>
        </w:tc>
      </w:tr>
      <w:tr w:rsidR="004823F8" w14:paraId="1452EB02" w14:textId="77777777" w:rsidTr="00E97F7C">
        <w:tc>
          <w:tcPr>
            <w:tcW w:w="839" w:type="dxa"/>
            <w:tcBorders>
              <w:top w:val="nil"/>
              <w:bottom w:val="nil"/>
            </w:tcBorders>
            <w:shd w:val="clear" w:color="auto" w:fill="auto"/>
          </w:tcPr>
          <w:p w14:paraId="565886E5" w14:textId="77777777" w:rsidR="004823F8" w:rsidRDefault="004823F8">
            <w:pPr>
              <w:jc w:val="both"/>
              <w:rPr>
                <w:b/>
                <w:bCs/>
                <w:sz w:val="28"/>
                <w:szCs w:val="28"/>
              </w:rPr>
            </w:pPr>
            <w:r>
              <w:rPr>
                <w:b/>
                <w:bCs/>
                <w:sz w:val="28"/>
                <w:szCs w:val="28"/>
              </w:rPr>
              <w:t>I</w:t>
            </w:r>
          </w:p>
        </w:tc>
        <w:tc>
          <w:tcPr>
            <w:tcW w:w="970" w:type="dxa"/>
            <w:shd w:val="clear" w:color="auto" w:fill="auto"/>
          </w:tcPr>
          <w:p w14:paraId="1D3BDFC7" w14:textId="77777777" w:rsidR="004823F8" w:rsidRDefault="004823F8">
            <w:pPr>
              <w:jc w:val="both"/>
              <w:rPr>
                <w:b/>
                <w:bCs/>
                <w:sz w:val="28"/>
                <w:szCs w:val="28"/>
              </w:rPr>
            </w:pPr>
          </w:p>
        </w:tc>
        <w:tc>
          <w:tcPr>
            <w:tcW w:w="8246" w:type="dxa"/>
            <w:shd w:val="clear" w:color="auto" w:fill="auto"/>
          </w:tcPr>
          <w:p w14:paraId="1D048DF1" w14:textId="77777777" w:rsidR="004823F8" w:rsidRDefault="004823F8" w:rsidP="00006C2A">
            <w:pPr>
              <w:jc w:val="center"/>
              <w:rPr>
                <w:b/>
                <w:bCs/>
                <w:sz w:val="28"/>
                <w:szCs w:val="28"/>
              </w:rPr>
            </w:pPr>
            <w:r>
              <w:rPr>
                <w:b/>
                <w:bCs/>
                <w:sz w:val="28"/>
                <w:szCs w:val="28"/>
              </w:rPr>
              <w:t>Đọc hiểu</w:t>
            </w:r>
          </w:p>
        </w:tc>
        <w:tc>
          <w:tcPr>
            <w:tcW w:w="854" w:type="dxa"/>
            <w:shd w:val="clear" w:color="auto" w:fill="auto"/>
          </w:tcPr>
          <w:p w14:paraId="52C61650" w14:textId="77777777" w:rsidR="004823F8" w:rsidRDefault="00006C2A">
            <w:pPr>
              <w:jc w:val="both"/>
              <w:rPr>
                <w:b/>
                <w:bCs/>
                <w:sz w:val="28"/>
                <w:szCs w:val="28"/>
              </w:rPr>
            </w:pPr>
            <w:r>
              <w:rPr>
                <w:b/>
                <w:bCs/>
                <w:sz w:val="28"/>
                <w:szCs w:val="28"/>
              </w:rPr>
              <w:t>3.0</w:t>
            </w:r>
          </w:p>
        </w:tc>
      </w:tr>
      <w:tr w:rsidR="004823F8" w14:paraId="4C3DCC42" w14:textId="77777777" w:rsidTr="00E97F7C">
        <w:tc>
          <w:tcPr>
            <w:tcW w:w="839" w:type="dxa"/>
            <w:tcBorders>
              <w:top w:val="nil"/>
              <w:bottom w:val="nil"/>
            </w:tcBorders>
            <w:shd w:val="clear" w:color="auto" w:fill="auto"/>
          </w:tcPr>
          <w:p w14:paraId="4C0E6D70" w14:textId="77777777" w:rsidR="004823F8" w:rsidRDefault="004823F8">
            <w:pPr>
              <w:jc w:val="both"/>
              <w:rPr>
                <w:b/>
                <w:bCs/>
                <w:sz w:val="28"/>
                <w:szCs w:val="28"/>
              </w:rPr>
            </w:pPr>
          </w:p>
        </w:tc>
        <w:tc>
          <w:tcPr>
            <w:tcW w:w="970" w:type="dxa"/>
            <w:shd w:val="clear" w:color="auto" w:fill="auto"/>
          </w:tcPr>
          <w:p w14:paraId="608946FD" w14:textId="77777777" w:rsidR="004823F8" w:rsidRDefault="004823F8">
            <w:pPr>
              <w:jc w:val="both"/>
              <w:rPr>
                <w:b/>
                <w:bCs/>
                <w:sz w:val="28"/>
                <w:szCs w:val="28"/>
              </w:rPr>
            </w:pPr>
            <w:r>
              <w:rPr>
                <w:b/>
                <w:bCs/>
                <w:sz w:val="28"/>
                <w:szCs w:val="28"/>
              </w:rPr>
              <w:t>1</w:t>
            </w:r>
          </w:p>
        </w:tc>
        <w:tc>
          <w:tcPr>
            <w:tcW w:w="8246" w:type="dxa"/>
            <w:shd w:val="clear" w:color="auto" w:fill="auto"/>
          </w:tcPr>
          <w:p w14:paraId="0D7547EE" w14:textId="77777777" w:rsidR="004823F8" w:rsidRDefault="004823F8">
            <w:pPr>
              <w:jc w:val="both"/>
              <w:rPr>
                <w:b/>
                <w:bCs/>
                <w:sz w:val="28"/>
                <w:szCs w:val="28"/>
              </w:rPr>
            </w:pPr>
            <w:r>
              <w:rPr>
                <w:color w:val="000000"/>
                <w:sz w:val="28"/>
                <w:szCs w:val="28"/>
                <w:shd w:val="clear" w:color="auto" w:fill="FFFFFF"/>
              </w:rPr>
              <w:t>Phương thức biểu đạt chính của đoạn trích</w:t>
            </w:r>
            <w:r>
              <w:rPr>
                <w:color w:val="000000"/>
                <w:sz w:val="28"/>
                <w:szCs w:val="28"/>
                <w:shd w:val="clear" w:color="auto" w:fill="FFFFFF"/>
                <w:lang w:val="vi-VN"/>
              </w:rPr>
              <w:t>:</w:t>
            </w:r>
            <w:r>
              <w:rPr>
                <w:color w:val="000000"/>
                <w:sz w:val="28"/>
                <w:szCs w:val="28"/>
                <w:shd w:val="clear" w:color="auto" w:fill="FFFFFF"/>
              </w:rPr>
              <w:t xml:space="preserve"> </w:t>
            </w:r>
            <w:r>
              <w:rPr>
                <w:color w:val="000000"/>
                <w:sz w:val="28"/>
                <w:szCs w:val="28"/>
                <w:shd w:val="clear" w:color="auto" w:fill="FFFFFF"/>
                <w:lang w:val="vi-VN"/>
              </w:rPr>
              <w:t>N</w:t>
            </w:r>
            <w:r>
              <w:rPr>
                <w:color w:val="000000"/>
                <w:sz w:val="28"/>
                <w:szCs w:val="28"/>
                <w:shd w:val="clear" w:color="auto" w:fill="FFFFFF"/>
              </w:rPr>
              <w:t>ghị luận</w:t>
            </w:r>
          </w:p>
        </w:tc>
        <w:tc>
          <w:tcPr>
            <w:tcW w:w="854" w:type="dxa"/>
            <w:shd w:val="clear" w:color="auto" w:fill="auto"/>
          </w:tcPr>
          <w:p w14:paraId="67553E24" w14:textId="77777777" w:rsidR="004823F8" w:rsidRPr="00006C2A" w:rsidRDefault="004823F8">
            <w:pPr>
              <w:jc w:val="both"/>
              <w:rPr>
                <w:sz w:val="28"/>
                <w:szCs w:val="28"/>
              </w:rPr>
            </w:pPr>
            <w:r w:rsidRPr="00006C2A">
              <w:rPr>
                <w:sz w:val="28"/>
                <w:szCs w:val="28"/>
              </w:rPr>
              <w:t>0.75</w:t>
            </w:r>
          </w:p>
        </w:tc>
      </w:tr>
      <w:tr w:rsidR="004823F8" w14:paraId="774DDD48" w14:textId="77777777" w:rsidTr="00E97F7C">
        <w:tc>
          <w:tcPr>
            <w:tcW w:w="839" w:type="dxa"/>
            <w:tcBorders>
              <w:top w:val="nil"/>
              <w:bottom w:val="nil"/>
            </w:tcBorders>
            <w:shd w:val="clear" w:color="auto" w:fill="auto"/>
          </w:tcPr>
          <w:p w14:paraId="79D1F05E" w14:textId="77777777" w:rsidR="004823F8" w:rsidRDefault="004823F8">
            <w:pPr>
              <w:jc w:val="both"/>
              <w:rPr>
                <w:b/>
                <w:bCs/>
                <w:sz w:val="28"/>
                <w:szCs w:val="28"/>
              </w:rPr>
            </w:pPr>
          </w:p>
        </w:tc>
        <w:tc>
          <w:tcPr>
            <w:tcW w:w="970" w:type="dxa"/>
            <w:shd w:val="clear" w:color="auto" w:fill="auto"/>
          </w:tcPr>
          <w:p w14:paraId="05FF31AD" w14:textId="77777777" w:rsidR="004823F8" w:rsidRDefault="004823F8">
            <w:pPr>
              <w:jc w:val="both"/>
              <w:rPr>
                <w:b/>
                <w:bCs/>
                <w:sz w:val="28"/>
                <w:szCs w:val="28"/>
              </w:rPr>
            </w:pPr>
            <w:r>
              <w:rPr>
                <w:b/>
                <w:bCs/>
                <w:sz w:val="28"/>
                <w:szCs w:val="28"/>
              </w:rPr>
              <w:t>2</w:t>
            </w:r>
          </w:p>
        </w:tc>
        <w:tc>
          <w:tcPr>
            <w:tcW w:w="8246" w:type="dxa"/>
            <w:tcBorders>
              <w:top w:val="nil"/>
              <w:left w:val="nil"/>
              <w:bottom w:val="single" w:sz="6" w:space="0" w:color="auto"/>
              <w:right w:val="single" w:sz="6" w:space="0" w:color="auto"/>
            </w:tcBorders>
            <w:shd w:val="clear" w:color="auto" w:fill="FFFFFF"/>
          </w:tcPr>
          <w:p w14:paraId="2A216023" w14:textId="77777777" w:rsidR="004823F8" w:rsidRDefault="004823F8">
            <w:pPr>
              <w:jc w:val="both"/>
              <w:rPr>
                <w:sz w:val="28"/>
                <w:szCs w:val="28"/>
                <w:lang w:val="vi-VN"/>
              </w:rPr>
            </w:pPr>
            <w:r>
              <w:rPr>
                <w:sz w:val="28"/>
                <w:szCs w:val="28"/>
                <w:lang w:val="vi-VN"/>
              </w:rPr>
              <w:t xml:space="preserve">Theo tác giả: </w:t>
            </w:r>
            <w:r>
              <w:rPr>
                <w:sz w:val="28"/>
                <w:szCs w:val="28"/>
              </w:rPr>
              <w:t>Người có đức tính khiêm tốn</w:t>
            </w:r>
            <w:r>
              <w:rPr>
                <w:sz w:val="28"/>
                <w:szCs w:val="28"/>
                <w:lang w:val="vi-VN"/>
              </w:rPr>
              <w:t xml:space="preserve"> </w:t>
            </w:r>
            <w:r>
              <w:rPr>
                <w:sz w:val="28"/>
                <w:szCs w:val="28"/>
              </w:rPr>
              <w:t>là người biết lắng nghe một cách chân thành</w:t>
            </w:r>
            <w:r>
              <w:rPr>
                <w:sz w:val="28"/>
                <w:szCs w:val="28"/>
                <w:lang w:val="vi-VN"/>
              </w:rPr>
              <w:t>. Họ</w:t>
            </w:r>
            <w:r w:rsidRPr="00B40550">
              <w:rPr>
                <w:sz w:val="28"/>
                <w:szCs w:val="28"/>
                <w:lang w:val="vi-VN"/>
              </w:rPr>
              <w:t xml:space="preserve"> quan tâm đến người khác mà không bận tâm đến các yếu tố xung quanh như địa vị, sang hèn, thành công, thất bại.</w:t>
            </w:r>
          </w:p>
        </w:tc>
        <w:tc>
          <w:tcPr>
            <w:tcW w:w="854" w:type="dxa"/>
            <w:shd w:val="clear" w:color="auto" w:fill="auto"/>
          </w:tcPr>
          <w:p w14:paraId="5D71F196" w14:textId="77777777" w:rsidR="004823F8" w:rsidRPr="00006C2A" w:rsidRDefault="004823F8">
            <w:pPr>
              <w:jc w:val="both"/>
              <w:rPr>
                <w:sz w:val="28"/>
                <w:szCs w:val="28"/>
              </w:rPr>
            </w:pPr>
            <w:r w:rsidRPr="00006C2A">
              <w:rPr>
                <w:sz w:val="28"/>
                <w:szCs w:val="28"/>
              </w:rPr>
              <w:t>0.75</w:t>
            </w:r>
          </w:p>
        </w:tc>
      </w:tr>
      <w:tr w:rsidR="004823F8" w14:paraId="089FA8D0" w14:textId="77777777" w:rsidTr="00E97F7C">
        <w:tc>
          <w:tcPr>
            <w:tcW w:w="839" w:type="dxa"/>
            <w:tcBorders>
              <w:top w:val="nil"/>
            </w:tcBorders>
            <w:shd w:val="clear" w:color="auto" w:fill="auto"/>
          </w:tcPr>
          <w:p w14:paraId="012F128A" w14:textId="77777777" w:rsidR="004823F8" w:rsidRDefault="004823F8">
            <w:pPr>
              <w:jc w:val="both"/>
              <w:rPr>
                <w:b/>
                <w:bCs/>
                <w:sz w:val="28"/>
                <w:szCs w:val="28"/>
              </w:rPr>
            </w:pPr>
          </w:p>
        </w:tc>
        <w:tc>
          <w:tcPr>
            <w:tcW w:w="970" w:type="dxa"/>
            <w:shd w:val="clear" w:color="auto" w:fill="auto"/>
          </w:tcPr>
          <w:p w14:paraId="05E6E385" w14:textId="77777777" w:rsidR="004823F8" w:rsidRDefault="004823F8">
            <w:pPr>
              <w:jc w:val="both"/>
              <w:rPr>
                <w:b/>
                <w:bCs/>
                <w:sz w:val="28"/>
                <w:szCs w:val="28"/>
              </w:rPr>
            </w:pPr>
            <w:r>
              <w:rPr>
                <w:b/>
                <w:bCs/>
                <w:sz w:val="28"/>
                <w:szCs w:val="28"/>
              </w:rPr>
              <w:t>3</w:t>
            </w:r>
          </w:p>
        </w:tc>
        <w:tc>
          <w:tcPr>
            <w:tcW w:w="8246" w:type="dxa"/>
            <w:tcBorders>
              <w:top w:val="nil"/>
              <w:left w:val="nil"/>
              <w:bottom w:val="single" w:sz="6" w:space="0" w:color="auto"/>
              <w:right w:val="single" w:sz="6" w:space="0" w:color="auto"/>
            </w:tcBorders>
            <w:shd w:val="clear" w:color="auto" w:fill="FFFFFF"/>
          </w:tcPr>
          <w:p w14:paraId="05B31F51" w14:textId="77777777" w:rsidR="004823F8" w:rsidRDefault="004823F8">
            <w:pPr>
              <w:shd w:val="clear" w:color="auto" w:fill="FFFFFF"/>
              <w:jc w:val="both"/>
              <w:rPr>
                <w:color w:val="050505"/>
                <w:sz w:val="28"/>
                <w:szCs w:val="28"/>
              </w:rPr>
            </w:pPr>
            <w:r>
              <w:rPr>
                <w:color w:val="000000"/>
                <w:sz w:val="28"/>
                <w:szCs w:val="28"/>
                <w:shd w:val="clear" w:color="auto" w:fill="FFFFFF"/>
              </w:rPr>
              <w:t xml:space="preserve"> </w:t>
            </w:r>
            <w:r>
              <w:rPr>
                <w:color w:val="000000"/>
                <w:sz w:val="28"/>
                <w:szCs w:val="28"/>
                <w:shd w:val="clear" w:color="auto" w:fill="FFFFFF"/>
                <w:lang w:val="vi-VN"/>
              </w:rPr>
              <w:t>-</w:t>
            </w:r>
            <w:r>
              <w:rPr>
                <w:color w:val="050505"/>
                <w:sz w:val="28"/>
                <w:szCs w:val="28"/>
              </w:rPr>
              <w:t xml:space="preserve"> Người có đức tính khiêm tốn do luôn biết mình biết người nên </w:t>
            </w:r>
            <w:r>
              <w:rPr>
                <w:color w:val="050505"/>
                <w:sz w:val="28"/>
                <w:szCs w:val="28"/>
                <w:lang w:val="vi-VN"/>
              </w:rPr>
              <w:t xml:space="preserve">có khả năng thu hút người khác, </w:t>
            </w:r>
            <w:r>
              <w:rPr>
                <w:color w:val="050505"/>
                <w:sz w:val="28"/>
                <w:szCs w:val="28"/>
              </w:rPr>
              <w:t>được người khác tôn trọng, yêu mến.</w:t>
            </w:r>
          </w:p>
          <w:p w14:paraId="43C515AA" w14:textId="77777777" w:rsidR="004823F8" w:rsidRDefault="004823F8">
            <w:pPr>
              <w:shd w:val="clear" w:color="auto" w:fill="FFFFFF"/>
              <w:jc w:val="both"/>
              <w:rPr>
                <w:color w:val="050505"/>
                <w:sz w:val="28"/>
                <w:szCs w:val="28"/>
              </w:rPr>
            </w:pPr>
            <w:r>
              <w:rPr>
                <w:color w:val="050505"/>
                <w:sz w:val="28"/>
                <w:szCs w:val="28"/>
                <w:lang w:val="vi-VN"/>
              </w:rPr>
              <w:t>-</w:t>
            </w:r>
            <w:r>
              <w:rPr>
                <w:color w:val="050505"/>
                <w:sz w:val="28"/>
                <w:szCs w:val="28"/>
              </w:rPr>
              <w:t xml:space="preserve"> Người khiêm tốn luôn ý thức về sự chưa hoàn thiện của bản thân, nên không ngừng lắng nghe, học hỏi, do vậy, ngày càng nâng cao giá trị của bản thân.</w:t>
            </w:r>
          </w:p>
        </w:tc>
        <w:tc>
          <w:tcPr>
            <w:tcW w:w="854" w:type="dxa"/>
            <w:shd w:val="clear" w:color="auto" w:fill="auto"/>
          </w:tcPr>
          <w:p w14:paraId="7ADCEDE7" w14:textId="77777777" w:rsidR="004823F8" w:rsidRPr="00006C2A" w:rsidRDefault="004823F8">
            <w:pPr>
              <w:jc w:val="both"/>
              <w:rPr>
                <w:sz w:val="28"/>
                <w:szCs w:val="28"/>
              </w:rPr>
            </w:pPr>
            <w:r w:rsidRPr="00006C2A">
              <w:rPr>
                <w:sz w:val="28"/>
                <w:szCs w:val="28"/>
              </w:rPr>
              <w:t>1.0</w:t>
            </w:r>
          </w:p>
        </w:tc>
      </w:tr>
      <w:tr w:rsidR="004823F8" w14:paraId="71E400B7" w14:textId="77777777" w:rsidTr="00E97F7C">
        <w:tc>
          <w:tcPr>
            <w:tcW w:w="839" w:type="dxa"/>
            <w:shd w:val="clear" w:color="auto" w:fill="auto"/>
          </w:tcPr>
          <w:p w14:paraId="701BEAA2" w14:textId="77777777" w:rsidR="004823F8" w:rsidRDefault="004823F8">
            <w:pPr>
              <w:jc w:val="both"/>
              <w:rPr>
                <w:b/>
                <w:bCs/>
                <w:sz w:val="28"/>
                <w:szCs w:val="28"/>
              </w:rPr>
            </w:pPr>
          </w:p>
        </w:tc>
        <w:tc>
          <w:tcPr>
            <w:tcW w:w="970" w:type="dxa"/>
            <w:shd w:val="clear" w:color="auto" w:fill="auto"/>
          </w:tcPr>
          <w:p w14:paraId="7A053618" w14:textId="77777777" w:rsidR="004823F8" w:rsidRDefault="004823F8">
            <w:pPr>
              <w:jc w:val="both"/>
              <w:rPr>
                <w:b/>
                <w:bCs/>
                <w:sz w:val="28"/>
                <w:szCs w:val="28"/>
              </w:rPr>
            </w:pPr>
            <w:r>
              <w:rPr>
                <w:b/>
                <w:bCs/>
                <w:sz w:val="28"/>
                <w:szCs w:val="28"/>
              </w:rPr>
              <w:t>4</w:t>
            </w:r>
          </w:p>
        </w:tc>
        <w:tc>
          <w:tcPr>
            <w:tcW w:w="8246" w:type="dxa"/>
            <w:shd w:val="clear" w:color="auto" w:fill="auto"/>
          </w:tcPr>
          <w:p w14:paraId="34F930A1" w14:textId="77777777" w:rsidR="004823F8" w:rsidRDefault="004823F8">
            <w:pPr>
              <w:shd w:val="clear" w:color="auto" w:fill="FFFFFF"/>
              <w:spacing w:line="312" w:lineRule="auto"/>
              <w:jc w:val="both"/>
              <w:rPr>
                <w:color w:val="050505"/>
                <w:sz w:val="28"/>
                <w:szCs w:val="28"/>
                <w:lang w:val="vi-VN"/>
              </w:rPr>
            </w:pPr>
            <w:r>
              <w:rPr>
                <w:b/>
                <w:bCs/>
                <w:i/>
                <w:iCs/>
                <w:color w:val="050505"/>
                <w:sz w:val="28"/>
                <w:szCs w:val="28"/>
              </w:rPr>
              <w:t xml:space="preserve">Học sinh tự do bày tỏ quan điểm, </w:t>
            </w:r>
            <w:r>
              <w:rPr>
                <w:b/>
                <w:bCs/>
                <w:i/>
                <w:iCs/>
                <w:color w:val="050505"/>
                <w:sz w:val="28"/>
                <w:szCs w:val="28"/>
                <w:lang w:val="vi-VN"/>
              </w:rPr>
              <w:t>nhưng cần</w:t>
            </w:r>
            <w:r>
              <w:rPr>
                <w:b/>
                <w:bCs/>
                <w:i/>
                <w:iCs/>
                <w:color w:val="050505"/>
                <w:sz w:val="28"/>
                <w:szCs w:val="28"/>
              </w:rPr>
              <w:t xml:space="preserve"> lí giải </w:t>
            </w:r>
            <w:r>
              <w:rPr>
                <w:b/>
                <w:bCs/>
                <w:i/>
                <w:iCs/>
                <w:color w:val="050505"/>
                <w:sz w:val="28"/>
                <w:szCs w:val="28"/>
                <w:lang w:val="vi-VN"/>
              </w:rPr>
              <w:t>thuyết phục</w:t>
            </w:r>
          </w:p>
          <w:p w14:paraId="56CB5858" w14:textId="77777777" w:rsidR="004823F8" w:rsidRPr="00B40550" w:rsidRDefault="004823F8">
            <w:pPr>
              <w:shd w:val="clear" w:color="auto" w:fill="FFFFFF"/>
              <w:spacing w:line="312" w:lineRule="auto"/>
              <w:jc w:val="both"/>
              <w:rPr>
                <w:color w:val="050505"/>
                <w:sz w:val="28"/>
                <w:szCs w:val="28"/>
                <w:lang w:val="vi-VN"/>
              </w:rPr>
            </w:pPr>
            <w:r>
              <w:rPr>
                <w:color w:val="050505"/>
                <w:sz w:val="28"/>
                <w:szCs w:val="28"/>
                <w:lang w:val="vi-VN"/>
              </w:rPr>
              <w:t>Gợi ý</w:t>
            </w:r>
            <w:r w:rsidRPr="00B40550">
              <w:rPr>
                <w:color w:val="050505"/>
                <w:sz w:val="28"/>
                <w:szCs w:val="28"/>
                <w:lang w:val="vi-VN"/>
              </w:rPr>
              <w:t>:</w:t>
            </w:r>
          </w:p>
          <w:p w14:paraId="5209093A" w14:textId="77777777" w:rsidR="004823F8" w:rsidRPr="00B40550" w:rsidRDefault="004823F8">
            <w:pPr>
              <w:shd w:val="clear" w:color="auto" w:fill="FFFFFF"/>
              <w:spacing w:line="312" w:lineRule="auto"/>
              <w:jc w:val="both"/>
              <w:rPr>
                <w:color w:val="050505"/>
                <w:sz w:val="28"/>
                <w:szCs w:val="28"/>
                <w:lang w:val="vi-VN"/>
              </w:rPr>
            </w:pPr>
            <w:r w:rsidRPr="00B40550">
              <w:rPr>
                <w:color w:val="050505"/>
                <w:sz w:val="28"/>
                <w:szCs w:val="28"/>
                <w:lang w:val="vi-VN"/>
              </w:rPr>
              <w:t>Không đồng tình</w:t>
            </w:r>
            <w:r>
              <w:rPr>
                <w:color w:val="050505"/>
                <w:sz w:val="28"/>
                <w:szCs w:val="28"/>
                <w:lang w:val="vi-VN"/>
              </w:rPr>
              <w:t xml:space="preserve"> với quan điểm, ý kiến trên (...)</w:t>
            </w:r>
            <w:r w:rsidRPr="00B40550">
              <w:rPr>
                <w:color w:val="050505"/>
                <w:sz w:val="28"/>
                <w:szCs w:val="28"/>
                <w:lang w:val="vi-VN"/>
              </w:rPr>
              <w:t xml:space="preserve">. </w:t>
            </w:r>
          </w:p>
          <w:p w14:paraId="3FB3C711" w14:textId="77777777" w:rsidR="004823F8" w:rsidRPr="00B40550" w:rsidRDefault="004823F8">
            <w:pPr>
              <w:shd w:val="clear" w:color="auto" w:fill="FFFFFF"/>
              <w:spacing w:line="312" w:lineRule="auto"/>
              <w:jc w:val="both"/>
              <w:rPr>
                <w:color w:val="050505"/>
                <w:sz w:val="28"/>
                <w:szCs w:val="28"/>
                <w:lang w:val="vi-VN"/>
              </w:rPr>
            </w:pPr>
            <w:r w:rsidRPr="00B40550">
              <w:rPr>
                <w:color w:val="050505"/>
                <w:sz w:val="28"/>
                <w:szCs w:val="28"/>
                <w:lang w:val="vi-VN"/>
              </w:rPr>
              <w:t xml:space="preserve">Vì: Khiêm tốn là biết mình biết người, chịu khó lắng nghe, học hỏi để vun bồi cái tốt, </w:t>
            </w:r>
            <w:r>
              <w:rPr>
                <w:color w:val="050505"/>
                <w:sz w:val="28"/>
                <w:szCs w:val="28"/>
                <w:lang w:val="vi-VN"/>
              </w:rPr>
              <w:t>loại</w:t>
            </w:r>
            <w:r w:rsidRPr="00B40550">
              <w:rPr>
                <w:color w:val="050505"/>
                <w:sz w:val="28"/>
                <w:szCs w:val="28"/>
                <w:lang w:val="vi-VN"/>
              </w:rPr>
              <w:t xml:space="preserve"> trừ cái xấu, ngày càng nâng cao giá trị bản thân, được mọi người thêm yêu mến. Do vậy, nó không thể đồng nghĩa với việc hạ thấp giá trị bản thân được.</w:t>
            </w:r>
          </w:p>
        </w:tc>
        <w:tc>
          <w:tcPr>
            <w:tcW w:w="854" w:type="dxa"/>
            <w:shd w:val="clear" w:color="auto" w:fill="auto"/>
          </w:tcPr>
          <w:p w14:paraId="6EE8BE93" w14:textId="77777777" w:rsidR="004823F8" w:rsidRPr="00006C2A" w:rsidRDefault="004823F8">
            <w:pPr>
              <w:jc w:val="both"/>
              <w:rPr>
                <w:sz w:val="28"/>
                <w:szCs w:val="28"/>
              </w:rPr>
            </w:pPr>
            <w:r w:rsidRPr="00006C2A">
              <w:rPr>
                <w:sz w:val="28"/>
                <w:szCs w:val="28"/>
              </w:rPr>
              <w:t>0.5</w:t>
            </w:r>
          </w:p>
        </w:tc>
      </w:tr>
      <w:tr w:rsidR="00E97F7C" w14:paraId="635ECDDD" w14:textId="77777777">
        <w:tc>
          <w:tcPr>
            <w:tcW w:w="1809" w:type="dxa"/>
            <w:gridSpan w:val="2"/>
            <w:tcBorders>
              <w:bottom w:val="single" w:sz="4" w:space="0" w:color="auto"/>
            </w:tcBorders>
            <w:shd w:val="clear" w:color="auto" w:fill="auto"/>
          </w:tcPr>
          <w:p w14:paraId="52FC5B4C" w14:textId="77777777" w:rsidR="00E97F7C" w:rsidRDefault="00E97F7C" w:rsidP="00E97F7C">
            <w:pPr>
              <w:jc w:val="center"/>
              <w:rPr>
                <w:b/>
                <w:bCs/>
                <w:sz w:val="28"/>
                <w:szCs w:val="28"/>
              </w:rPr>
            </w:pPr>
            <w:r>
              <w:rPr>
                <w:b/>
                <w:bCs/>
                <w:sz w:val="28"/>
                <w:szCs w:val="28"/>
              </w:rPr>
              <w:t>Phần II</w:t>
            </w:r>
          </w:p>
        </w:tc>
        <w:tc>
          <w:tcPr>
            <w:tcW w:w="8246" w:type="dxa"/>
            <w:shd w:val="clear" w:color="auto" w:fill="auto"/>
            <w:vAlign w:val="center"/>
          </w:tcPr>
          <w:p w14:paraId="36476553" w14:textId="77777777" w:rsidR="00E97F7C" w:rsidRDefault="00E97F7C" w:rsidP="00E97F7C">
            <w:pPr>
              <w:jc w:val="center"/>
              <w:rPr>
                <w:b/>
                <w:bCs/>
                <w:sz w:val="28"/>
                <w:szCs w:val="28"/>
              </w:rPr>
            </w:pPr>
            <w:r>
              <w:rPr>
                <w:b/>
                <w:bCs/>
                <w:color w:val="000000"/>
                <w:sz w:val="28"/>
                <w:szCs w:val="28"/>
                <w:shd w:val="clear" w:color="auto" w:fill="FFFFFF"/>
              </w:rPr>
              <w:t xml:space="preserve">LÀM VĂN: </w:t>
            </w:r>
            <w:r>
              <w:rPr>
                <w:b/>
                <w:bCs/>
                <w:sz w:val="28"/>
                <w:szCs w:val="28"/>
              </w:rPr>
              <w:t>7.0 điểm</w:t>
            </w:r>
          </w:p>
        </w:tc>
        <w:tc>
          <w:tcPr>
            <w:tcW w:w="854" w:type="dxa"/>
            <w:shd w:val="clear" w:color="auto" w:fill="auto"/>
          </w:tcPr>
          <w:p w14:paraId="6C06FE83" w14:textId="77777777" w:rsidR="00E97F7C" w:rsidRDefault="00E97F7C">
            <w:pPr>
              <w:jc w:val="both"/>
              <w:rPr>
                <w:b/>
                <w:bCs/>
                <w:sz w:val="28"/>
                <w:szCs w:val="28"/>
              </w:rPr>
            </w:pPr>
          </w:p>
        </w:tc>
      </w:tr>
      <w:tr w:rsidR="004823F8" w14:paraId="1B43E847" w14:textId="77777777" w:rsidTr="00E97F7C">
        <w:tc>
          <w:tcPr>
            <w:tcW w:w="839" w:type="dxa"/>
            <w:tcBorders>
              <w:bottom w:val="nil"/>
            </w:tcBorders>
            <w:shd w:val="clear" w:color="auto" w:fill="auto"/>
          </w:tcPr>
          <w:p w14:paraId="470C953D" w14:textId="77777777" w:rsidR="0041772C" w:rsidRDefault="0041772C">
            <w:pPr>
              <w:jc w:val="both"/>
              <w:rPr>
                <w:b/>
                <w:bCs/>
                <w:sz w:val="28"/>
                <w:szCs w:val="28"/>
              </w:rPr>
            </w:pPr>
          </w:p>
          <w:p w14:paraId="48C62BF6" w14:textId="77777777" w:rsidR="0041772C" w:rsidRDefault="0041772C">
            <w:pPr>
              <w:jc w:val="both"/>
              <w:rPr>
                <w:b/>
                <w:bCs/>
                <w:sz w:val="28"/>
                <w:szCs w:val="28"/>
              </w:rPr>
            </w:pPr>
          </w:p>
        </w:tc>
        <w:tc>
          <w:tcPr>
            <w:tcW w:w="970" w:type="dxa"/>
            <w:tcBorders>
              <w:bottom w:val="nil"/>
            </w:tcBorders>
            <w:shd w:val="clear" w:color="auto" w:fill="auto"/>
          </w:tcPr>
          <w:p w14:paraId="75915E4C" w14:textId="77777777" w:rsidR="004823F8" w:rsidRDefault="004823F8">
            <w:pPr>
              <w:jc w:val="both"/>
              <w:rPr>
                <w:b/>
                <w:bCs/>
                <w:sz w:val="28"/>
                <w:szCs w:val="28"/>
              </w:rPr>
            </w:pPr>
            <w:r>
              <w:rPr>
                <w:b/>
                <w:bCs/>
                <w:sz w:val="28"/>
                <w:szCs w:val="28"/>
              </w:rPr>
              <w:t>Câu 1</w:t>
            </w:r>
          </w:p>
        </w:tc>
        <w:tc>
          <w:tcPr>
            <w:tcW w:w="8246" w:type="dxa"/>
            <w:shd w:val="clear" w:color="auto" w:fill="auto"/>
          </w:tcPr>
          <w:p w14:paraId="64DB72F5" w14:textId="77777777" w:rsidR="004823F8" w:rsidRDefault="004823F8">
            <w:pPr>
              <w:shd w:val="clear" w:color="auto" w:fill="FFFFFF"/>
              <w:spacing w:line="276" w:lineRule="auto"/>
              <w:ind w:firstLine="426"/>
              <w:jc w:val="both"/>
              <w:rPr>
                <w:color w:val="050505"/>
                <w:sz w:val="28"/>
                <w:szCs w:val="28"/>
                <w:lang w:val="vi-VN"/>
              </w:rPr>
            </w:pPr>
            <w:r>
              <w:rPr>
                <w:color w:val="000000"/>
                <w:sz w:val="28"/>
                <w:szCs w:val="28"/>
                <w:shd w:val="clear" w:color="auto" w:fill="FFFFFF"/>
              </w:rPr>
              <w:t xml:space="preserve">Từ nội dung phần Đọc - hiểu, anh/ chị hãy viết một đoạn văn ngắn (khoảng </w:t>
            </w:r>
            <w:r>
              <w:rPr>
                <w:color w:val="000000"/>
                <w:sz w:val="28"/>
                <w:szCs w:val="28"/>
                <w:shd w:val="clear" w:color="auto" w:fill="FFFFFF"/>
                <w:lang w:val="vi-VN"/>
              </w:rPr>
              <w:t>150</w:t>
            </w:r>
            <w:r w:rsidR="0041772C">
              <w:rPr>
                <w:color w:val="000000"/>
                <w:sz w:val="28"/>
                <w:szCs w:val="28"/>
                <w:shd w:val="clear" w:color="auto" w:fill="FFFFFF"/>
              </w:rPr>
              <w:t xml:space="preserve"> </w:t>
            </w:r>
            <w:r>
              <w:rPr>
                <w:color w:val="000000"/>
                <w:sz w:val="28"/>
                <w:szCs w:val="28"/>
                <w:shd w:val="clear" w:color="auto" w:fill="FFFFFF"/>
              </w:rPr>
              <w:t xml:space="preserve">chữ) trình bày </w:t>
            </w:r>
            <w:r>
              <w:rPr>
                <w:color w:val="000000"/>
                <w:sz w:val="28"/>
                <w:szCs w:val="28"/>
                <w:shd w:val="clear" w:color="auto" w:fill="FFFFFF"/>
                <w:lang w:val="vi-VN"/>
              </w:rPr>
              <w:t>quan điểm của em</w:t>
            </w:r>
            <w:r>
              <w:rPr>
                <w:color w:val="000000"/>
                <w:sz w:val="28"/>
                <w:szCs w:val="28"/>
                <w:shd w:val="clear" w:color="auto" w:fill="FFFFFF"/>
              </w:rPr>
              <w:t xml:space="preserve"> về </w:t>
            </w:r>
            <w:r>
              <w:rPr>
                <w:i/>
                <w:iCs/>
                <w:color w:val="050505"/>
                <w:sz w:val="28"/>
                <w:szCs w:val="28"/>
                <w:lang w:val="vi-VN"/>
              </w:rPr>
              <w:t>sự cần thiết phải rèn luyện</w:t>
            </w:r>
            <w:r>
              <w:rPr>
                <w:i/>
                <w:iCs/>
                <w:color w:val="050505"/>
                <w:sz w:val="28"/>
                <w:szCs w:val="28"/>
              </w:rPr>
              <w:t xml:space="preserve"> đức tính khiêm tốn</w:t>
            </w:r>
            <w:r>
              <w:rPr>
                <w:i/>
                <w:iCs/>
                <w:color w:val="050505"/>
                <w:sz w:val="28"/>
                <w:szCs w:val="28"/>
                <w:lang w:val="vi-VN"/>
              </w:rPr>
              <w:t>.</w:t>
            </w:r>
          </w:p>
        </w:tc>
        <w:tc>
          <w:tcPr>
            <w:tcW w:w="854" w:type="dxa"/>
            <w:shd w:val="clear" w:color="auto" w:fill="auto"/>
          </w:tcPr>
          <w:p w14:paraId="51D609D4" w14:textId="77777777" w:rsidR="004823F8" w:rsidRDefault="00B40550">
            <w:pPr>
              <w:jc w:val="both"/>
              <w:rPr>
                <w:b/>
                <w:bCs/>
                <w:sz w:val="28"/>
                <w:szCs w:val="28"/>
              </w:rPr>
            </w:pPr>
            <w:r>
              <w:rPr>
                <w:b/>
                <w:bCs/>
                <w:sz w:val="28"/>
                <w:szCs w:val="28"/>
              </w:rPr>
              <w:t>2,0</w:t>
            </w:r>
          </w:p>
        </w:tc>
      </w:tr>
      <w:tr w:rsidR="004823F8" w14:paraId="1FF6263C" w14:textId="77777777" w:rsidTr="00E97F7C">
        <w:tc>
          <w:tcPr>
            <w:tcW w:w="839" w:type="dxa"/>
            <w:tcBorders>
              <w:top w:val="nil"/>
              <w:bottom w:val="nil"/>
            </w:tcBorders>
            <w:shd w:val="clear" w:color="auto" w:fill="auto"/>
          </w:tcPr>
          <w:p w14:paraId="1732B29A" w14:textId="77777777" w:rsidR="004823F8" w:rsidRDefault="004823F8">
            <w:pPr>
              <w:jc w:val="both"/>
              <w:rPr>
                <w:b/>
                <w:bCs/>
                <w:sz w:val="28"/>
                <w:szCs w:val="28"/>
              </w:rPr>
            </w:pPr>
          </w:p>
        </w:tc>
        <w:tc>
          <w:tcPr>
            <w:tcW w:w="970" w:type="dxa"/>
            <w:tcBorders>
              <w:top w:val="nil"/>
              <w:bottom w:val="nil"/>
            </w:tcBorders>
            <w:shd w:val="clear" w:color="auto" w:fill="auto"/>
          </w:tcPr>
          <w:p w14:paraId="0EFA8A60" w14:textId="77777777" w:rsidR="004823F8" w:rsidRDefault="004823F8">
            <w:pPr>
              <w:jc w:val="both"/>
              <w:rPr>
                <w:b/>
                <w:bCs/>
                <w:sz w:val="28"/>
                <w:szCs w:val="28"/>
              </w:rPr>
            </w:pPr>
          </w:p>
        </w:tc>
        <w:tc>
          <w:tcPr>
            <w:tcW w:w="8246" w:type="dxa"/>
            <w:shd w:val="clear" w:color="auto" w:fill="auto"/>
          </w:tcPr>
          <w:p w14:paraId="3C9B42D7" w14:textId="77777777" w:rsidR="004823F8" w:rsidRDefault="004823F8">
            <w:pPr>
              <w:jc w:val="both"/>
              <w:rPr>
                <w:color w:val="000000"/>
                <w:sz w:val="28"/>
                <w:szCs w:val="28"/>
                <w:shd w:val="clear" w:color="auto" w:fill="FFFFFF"/>
              </w:rPr>
            </w:pPr>
            <w:r>
              <w:rPr>
                <w:color w:val="000000"/>
                <w:sz w:val="28"/>
                <w:szCs w:val="28"/>
                <w:shd w:val="clear" w:color="auto" w:fill="FFFFFF"/>
              </w:rPr>
              <w:t>a.</w:t>
            </w:r>
            <w:r>
              <w:rPr>
                <w:color w:val="000000"/>
                <w:sz w:val="28"/>
                <w:szCs w:val="28"/>
                <w:shd w:val="clear" w:color="auto" w:fill="FFFFFF"/>
                <w:lang w:val="vi-VN"/>
              </w:rPr>
              <w:t xml:space="preserve"> </w:t>
            </w:r>
            <w:r>
              <w:rPr>
                <w:color w:val="000000"/>
                <w:sz w:val="28"/>
                <w:szCs w:val="28"/>
                <w:shd w:val="clear" w:color="auto" w:fill="FFFFFF"/>
              </w:rPr>
              <w:t>Đảm bảo yêu cầu về hình thức đoạn văn.</w:t>
            </w:r>
          </w:p>
        </w:tc>
        <w:tc>
          <w:tcPr>
            <w:tcW w:w="854" w:type="dxa"/>
            <w:shd w:val="clear" w:color="auto" w:fill="auto"/>
          </w:tcPr>
          <w:p w14:paraId="2B601443" w14:textId="77777777" w:rsidR="004823F8" w:rsidRPr="006B5510" w:rsidRDefault="004823F8">
            <w:pPr>
              <w:jc w:val="both"/>
              <w:rPr>
                <w:sz w:val="28"/>
                <w:szCs w:val="28"/>
              </w:rPr>
            </w:pPr>
            <w:r w:rsidRPr="006B5510">
              <w:rPr>
                <w:sz w:val="28"/>
                <w:szCs w:val="28"/>
              </w:rPr>
              <w:t>0.25</w:t>
            </w:r>
          </w:p>
        </w:tc>
      </w:tr>
      <w:tr w:rsidR="004823F8" w14:paraId="534CD0B9" w14:textId="77777777" w:rsidTr="00E97F7C">
        <w:tc>
          <w:tcPr>
            <w:tcW w:w="839" w:type="dxa"/>
            <w:tcBorders>
              <w:top w:val="nil"/>
              <w:bottom w:val="nil"/>
            </w:tcBorders>
            <w:shd w:val="clear" w:color="auto" w:fill="auto"/>
          </w:tcPr>
          <w:p w14:paraId="412581BF" w14:textId="77777777" w:rsidR="004823F8" w:rsidRDefault="004823F8">
            <w:pPr>
              <w:jc w:val="both"/>
              <w:rPr>
                <w:b/>
                <w:bCs/>
                <w:sz w:val="28"/>
                <w:szCs w:val="28"/>
              </w:rPr>
            </w:pPr>
          </w:p>
        </w:tc>
        <w:tc>
          <w:tcPr>
            <w:tcW w:w="970" w:type="dxa"/>
            <w:tcBorders>
              <w:top w:val="nil"/>
            </w:tcBorders>
            <w:shd w:val="clear" w:color="auto" w:fill="auto"/>
          </w:tcPr>
          <w:p w14:paraId="56EF4DD5" w14:textId="77777777" w:rsidR="004823F8" w:rsidRDefault="004823F8">
            <w:pPr>
              <w:jc w:val="both"/>
              <w:rPr>
                <w:b/>
                <w:bCs/>
                <w:sz w:val="28"/>
                <w:szCs w:val="28"/>
              </w:rPr>
            </w:pPr>
          </w:p>
        </w:tc>
        <w:tc>
          <w:tcPr>
            <w:tcW w:w="8246" w:type="dxa"/>
            <w:shd w:val="clear" w:color="auto" w:fill="auto"/>
          </w:tcPr>
          <w:p w14:paraId="3589CF3A" w14:textId="77777777" w:rsidR="004823F8" w:rsidRDefault="004823F8">
            <w:pPr>
              <w:spacing w:line="276" w:lineRule="auto"/>
              <w:jc w:val="both"/>
              <w:rPr>
                <w:color w:val="000000"/>
                <w:sz w:val="28"/>
                <w:szCs w:val="28"/>
                <w:shd w:val="clear" w:color="auto" w:fill="FFFFFF"/>
              </w:rPr>
            </w:pPr>
            <w:r>
              <w:rPr>
                <w:color w:val="000000"/>
                <w:sz w:val="28"/>
                <w:szCs w:val="28"/>
                <w:shd w:val="clear" w:color="auto" w:fill="FFFFFF"/>
              </w:rPr>
              <w:t>b. Xác định đúng vấn đề nghị luận</w:t>
            </w:r>
          </w:p>
          <w:p w14:paraId="02DFBEAA" w14:textId="77777777" w:rsidR="004823F8" w:rsidRDefault="004823F8">
            <w:pPr>
              <w:jc w:val="both"/>
              <w:rPr>
                <w:b/>
                <w:bCs/>
                <w:sz w:val="28"/>
                <w:szCs w:val="28"/>
              </w:rPr>
            </w:pPr>
            <w:r>
              <w:rPr>
                <w:color w:val="000000"/>
                <w:sz w:val="28"/>
                <w:szCs w:val="28"/>
                <w:shd w:val="clear" w:color="auto" w:fill="FFFFFF"/>
              </w:rPr>
              <w:t xml:space="preserve">Trình bày suy nghĩ về </w:t>
            </w:r>
            <w:r>
              <w:rPr>
                <w:i/>
                <w:iCs/>
                <w:color w:val="050505"/>
                <w:sz w:val="28"/>
                <w:szCs w:val="28"/>
                <w:lang w:val="vi-VN"/>
              </w:rPr>
              <w:t>sự cần thiết phải rèn luyện</w:t>
            </w:r>
            <w:r>
              <w:rPr>
                <w:i/>
                <w:iCs/>
                <w:color w:val="050505"/>
                <w:sz w:val="28"/>
                <w:szCs w:val="28"/>
              </w:rPr>
              <w:t xml:space="preserve"> đức tính khiêm tốn</w:t>
            </w:r>
            <w:r>
              <w:rPr>
                <w:i/>
                <w:iCs/>
                <w:color w:val="050505"/>
                <w:sz w:val="28"/>
                <w:szCs w:val="28"/>
                <w:lang w:val="vi-VN"/>
              </w:rPr>
              <w:t>.</w:t>
            </w:r>
          </w:p>
        </w:tc>
        <w:tc>
          <w:tcPr>
            <w:tcW w:w="854" w:type="dxa"/>
            <w:shd w:val="clear" w:color="auto" w:fill="auto"/>
          </w:tcPr>
          <w:p w14:paraId="5CA22406" w14:textId="77777777" w:rsidR="004823F8" w:rsidRPr="006B5510" w:rsidRDefault="004823F8">
            <w:pPr>
              <w:jc w:val="both"/>
              <w:rPr>
                <w:sz w:val="28"/>
                <w:szCs w:val="28"/>
              </w:rPr>
            </w:pPr>
            <w:r w:rsidRPr="006B5510">
              <w:rPr>
                <w:sz w:val="28"/>
                <w:szCs w:val="28"/>
              </w:rPr>
              <w:t>0.25</w:t>
            </w:r>
          </w:p>
        </w:tc>
      </w:tr>
      <w:tr w:rsidR="004823F8" w14:paraId="0B6AE8C9" w14:textId="77777777" w:rsidTr="00E97F7C">
        <w:tc>
          <w:tcPr>
            <w:tcW w:w="839" w:type="dxa"/>
            <w:tcBorders>
              <w:top w:val="nil"/>
              <w:bottom w:val="nil"/>
            </w:tcBorders>
            <w:shd w:val="clear" w:color="auto" w:fill="auto"/>
          </w:tcPr>
          <w:p w14:paraId="44F0322E" w14:textId="77777777" w:rsidR="004823F8" w:rsidRDefault="004823F8">
            <w:pPr>
              <w:jc w:val="both"/>
              <w:rPr>
                <w:b/>
                <w:bCs/>
                <w:sz w:val="28"/>
                <w:szCs w:val="28"/>
              </w:rPr>
            </w:pPr>
          </w:p>
          <w:p w14:paraId="4DC1FAE8" w14:textId="77777777" w:rsidR="004823F8" w:rsidRDefault="004823F8">
            <w:pPr>
              <w:jc w:val="both"/>
              <w:rPr>
                <w:b/>
                <w:bCs/>
                <w:sz w:val="28"/>
                <w:szCs w:val="28"/>
              </w:rPr>
            </w:pPr>
          </w:p>
          <w:p w14:paraId="25C37B36" w14:textId="77777777" w:rsidR="004823F8" w:rsidRDefault="004823F8">
            <w:pPr>
              <w:jc w:val="both"/>
              <w:rPr>
                <w:b/>
                <w:bCs/>
                <w:sz w:val="28"/>
                <w:szCs w:val="28"/>
              </w:rPr>
            </w:pPr>
          </w:p>
          <w:p w14:paraId="575A93CB" w14:textId="77777777" w:rsidR="004823F8" w:rsidRDefault="004823F8">
            <w:pPr>
              <w:jc w:val="both"/>
              <w:rPr>
                <w:b/>
                <w:bCs/>
                <w:sz w:val="28"/>
                <w:szCs w:val="28"/>
              </w:rPr>
            </w:pPr>
          </w:p>
          <w:p w14:paraId="48E4B008" w14:textId="77777777" w:rsidR="004823F8" w:rsidRDefault="004823F8">
            <w:pPr>
              <w:jc w:val="both"/>
              <w:rPr>
                <w:b/>
                <w:bCs/>
                <w:sz w:val="28"/>
                <w:szCs w:val="28"/>
              </w:rPr>
            </w:pPr>
          </w:p>
          <w:p w14:paraId="08420238" w14:textId="77777777" w:rsidR="004823F8" w:rsidRDefault="004823F8">
            <w:pPr>
              <w:jc w:val="both"/>
              <w:rPr>
                <w:b/>
                <w:bCs/>
                <w:sz w:val="28"/>
                <w:szCs w:val="28"/>
              </w:rPr>
            </w:pPr>
          </w:p>
          <w:p w14:paraId="675BD39E" w14:textId="77777777" w:rsidR="004823F8" w:rsidRDefault="004823F8">
            <w:pPr>
              <w:jc w:val="both"/>
              <w:rPr>
                <w:b/>
                <w:bCs/>
                <w:sz w:val="28"/>
                <w:szCs w:val="28"/>
              </w:rPr>
            </w:pPr>
          </w:p>
          <w:p w14:paraId="48D233DB" w14:textId="77777777" w:rsidR="004823F8" w:rsidRDefault="004823F8">
            <w:pPr>
              <w:jc w:val="both"/>
              <w:rPr>
                <w:b/>
                <w:bCs/>
                <w:sz w:val="28"/>
                <w:szCs w:val="28"/>
              </w:rPr>
            </w:pPr>
          </w:p>
          <w:p w14:paraId="431C4222" w14:textId="77777777" w:rsidR="004823F8" w:rsidRDefault="004823F8">
            <w:pPr>
              <w:jc w:val="both"/>
              <w:rPr>
                <w:b/>
                <w:bCs/>
                <w:sz w:val="28"/>
                <w:szCs w:val="28"/>
              </w:rPr>
            </w:pPr>
          </w:p>
          <w:p w14:paraId="2E21E992" w14:textId="77777777" w:rsidR="004823F8" w:rsidRDefault="004823F8">
            <w:pPr>
              <w:jc w:val="both"/>
              <w:rPr>
                <w:b/>
                <w:bCs/>
                <w:sz w:val="28"/>
                <w:szCs w:val="28"/>
              </w:rPr>
            </w:pPr>
          </w:p>
          <w:p w14:paraId="660A49FF" w14:textId="77777777" w:rsidR="004823F8" w:rsidRDefault="004823F8">
            <w:pPr>
              <w:jc w:val="both"/>
              <w:rPr>
                <w:b/>
                <w:bCs/>
                <w:sz w:val="28"/>
                <w:szCs w:val="28"/>
              </w:rPr>
            </w:pPr>
          </w:p>
          <w:p w14:paraId="33C5B22D" w14:textId="77777777" w:rsidR="004823F8" w:rsidRDefault="004823F8">
            <w:pPr>
              <w:jc w:val="both"/>
              <w:rPr>
                <w:b/>
                <w:bCs/>
                <w:sz w:val="28"/>
                <w:szCs w:val="28"/>
              </w:rPr>
            </w:pPr>
          </w:p>
          <w:p w14:paraId="42512976" w14:textId="77777777" w:rsidR="004823F8" w:rsidRDefault="004823F8">
            <w:pPr>
              <w:jc w:val="both"/>
              <w:rPr>
                <w:b/>
                <w:bCs/>
                <w:sz w:val="28"/>
                <w:szCs w:val="28"/>
              </w:rPr>
            </w:pPr>
          </w:p>
          <w:p w14:paraId="3EB067CA" w14:textId="77777777" w:rsidR="004823F8" w:rsidRDefault="004823F8">
            <w:pPr>
              <w:jc w:val="both"/>
              <w:rPr>
                <w:b/>
                <w:bCs/>
                <w:sz w:val="28"/>
                <w:szCs w:val="28"/>
              </w:rPr>
            </w:pPr>
          </w:p>
        </w:tc>
        <w:tc>
          <w:tcPr>
            <w:tcW w:w="970" w:type="dxa"/>
            <w:tcBorders>
              <w:bottom w:val="single" w:sz="4" w:space="0" w:color="auto"/>
            </w:tcBorders>
            <w:shd w:val="clear" w:color="auto" w:fill="auto"/>
          </w:tcPr>
          <w:p w14:paraId="108A74A5" w14:textId="77777777" w:rsidR="004823F8" w:rsidRDefault="004823F8">
            <w:pPr>
              <w:jc w:val="both"/>
              <w:rPr>
                <w:b/>
                <w:bCs/>
                <w:sz w:val="28"/>
                <w:szCs w:val="28"/>
              </w:rPr>
            </w:pPr>
          </w:p>
        </w:tc>
        <w:tc>
          <w:tcPr>
            <w:tcW w:w="8246" w:type="dxa"/>
            <w:shd w:val="clear" w:color="auto" w:fill="auto"/>
          </w:tcPr>
          <w:p w14:paraId="2AA9A3A0" w14:textId="77777777" w:rsidR="004823F8" w:rsidRDefault="004823F8" w:rsidP="00E97F7C">
            <w:pPr>
              <w:jc w:val="both"/>
              <w:rPr>
                <w:sz w:val="28"/>
                <w:szCs w:val="28"/>
              </w:rPr>
            </w:pPr>
            <w:r>
              <w:rPr>
                <w:sz w:val="28"/>
                <w:szCs w:val="28"/>
              </w:rPr>
              <w:t>c. Triển khai vấn đề cần nghị luận</w:t>
            </w:r>
          </w:p>
          <w:p w14:paraId="48F7081E" w14:textId="77777777" w:rsidR="004823F8" w:rsidRDefault="004823F8" w:rsidP="00E97F7C">
            <w:pPr>
              <w:jc w:val="both"/>
              <w:rPr>
                <w:color w:val="000000"/>
                <w:sz w:val="28"/>
                <w:szCs w:val="28"/>
                <w:shd w:val="clear" w:color="auto" w:fill="FFFFFF"/>
              </w:rPr>
            </w:pPr>
            <w:r>
              <w:rPr>
                <w:color w:val="000000"/>
                <w:sz w:val="28"/>
                <w:szCs w:val="28"/>
                <w:shd w:val="clear" w:color="auto" w:fill="FFFFFF"/>
              </w:rPr>
              <w:t>* Giải thích:</w:t>
            </w:r>
          </w:p>
          <w:p w14:paraId="47FF3C51" w14:textId="77777777" w:rsidR="004823F8" w:rsidRDefault="004823F8" w:rsidP="00E97F7C">
            <w:pPr>
              <w:jc w:val="both"/>
              <w:rPr>
                <w:color w:val="000000"/>
                <w:sz w:val="28"/>
                <w:szCs w:val="28"/>
                <w:shd w:val="clear" w:color="auto" w:fill="FFFFFF"/>
                <w:lang w:val="vi-VN"/>
              </w:rPr>
            </w:pPr>
            <w:r>
              <w:rPr>
                <w:color w:val="000000"/>
                <w:sz w:val="28"/>
                <w:szCs w:val="28"/>
                <w:shd w:val="clear" w:color="auto" w:fill="FFFFFF"/>
                <w:lang w:val="vi-VN"/>
              </w:rPr>
              <w:t xml:space="preserve"> - Khiêm tốn là một thái độ sống tích cực, là sự đánh giá đúng năng lực và khả năng của mình trong công việc và học tập.</w:t>
            </w:r>
          </w:p>
          <w:p w14:paraId="25B9CBF7" w14:textId="77777777" w:rsidR="004823F8" w:rsidRDefault="004823F8" w:rsidP="00E97F7C">
            <w:pPr>
              <w:jc w:val="both"/>
              <w:rPr>
                <w:color w:val="000000"/>
                <w:sz w:val="28"/>
                <w:szCs w:val="28"/>
                <w:shd w:val="clear" w:color="auto" w:fill="FFFFFF"/>
                <w:lang w:val="vi-VN"/>
              </w:rPr>
            </w:pPr>
            <w:r>
              <w:rPr>
                <w:color w:val="000000"/>
                <w:sz w:val="28"/>
                <w:szCs w:val="28"/>
                <w:shd w:val="clear" w:color="auto" w:fill="FFFFFF"/>
                <w:lang w:val="vi-VN"/>
              </w:rPr>
              <w:t>- Người khiêm tốn là người không tự kiêu, tự mãn cho rằng mình hơn người, luôn biết tôn trọng và lắng nghe người khác, có ý thức tự rèn luyện để hoàn thiện bản thân ...</w:t>
            </w:r>
          </w:p>
          <w:p w14:paraId="63D282B8" w14:textId="77777777" w:rsidR="004823F8" w:rsidRPr="00B40550" w:rsidRDefault="004823F8" w:rsidP="00E97F7C">
            <w:pPr>
              <w:jc w:val="both"/>
              <w:rPr>
                <w:color w:val="000000"/>
                <w:sz w:val="28"/>
                <w:szCs w:val="28"/>
                <w:lang w:val="vi-VN"/>
              </w:rPr>
            </w:pPr>
            <w:r w:rsidRPr="00B40550">
              <w:rPr>
                <w:color w:val="000000"/>
                <w:sz w:val="28"/>
                <w:szCs w:val="28"/>
                <w:shd w:val="clear" w:color="auto" w:fill="FFFFFF"/>
                <w:lang w:val="vi-VN"/>
              </w:rPr>
              <w:t>* Bàn luận:</w:t>
            </w:r>
          </w:p>
          <w:p w14:paraId="1DEDAB55" w14:textId="77777777" w:rsidR="004823F8" w:rsidRPr="00B40550" w:rsidRDefault="004823F8" w:rsidP="00E97F7C">
            <w:pPr>
              <w:jc w:val="both"/>
              <w:rPr>
                <w:color w:val="000000"/>
                <w:sz w:val="28"/>
                <w:szCs w:val="28"/>
                <w:shd w:val="clear" w:color="auto" w:fill="FFFFFF"/>
                <w:lang w:val="vi-VN"/>
              </w:rPr>
            </w:pPr>
            <w:r w:rsidRPr="00B40550">
              <w:rPr>
                <w:color w:val="000000"/>
                <w:sz w:val="28"/>
                <w:szCs w:val="28"/>
                <w:shd w:val="clear" w:color="auto" w:fill="FFFFFF"/>
                <w:lang w:val="vi-VN"/>
              </w:rPr>
              <w:t xml:space="preserve">- </w:t>
            </w:r>
            <w:r>
              <w:rPr>
                <w:color w:val="000000"/>
                <w:sz w:val="28"/>
                <w:szCs w:val="28"/>
                <w:shd w:val="clear" w:color="auto" w:fill="FFFFFF"/>
                <w:lang w:val="vi-VN"/>
              </w:rPr>
              <w:t>Sự cần thiết phải rèn luyện đức tính khiêm tốn</w:t>
            </w:r>
            <w:r w:rsidRPr="00B40550">
              <w:rPr>
                <w:color w:val="000000"/>
                <w:sz w:val="28"/>
                <w:szCs w:val="28"/>
                <w:shd w:val="clear" w:color="auto" w:fill="FFFFFF"/>
                <w:lang w:val="vi-VN"/>
              </w:rPr>
              <w:t>.</w:t>
            </w:r>
          </w:p>
          <w:p w14:paraId="41D2913A" w14:textId="77777777" w:rsidR="004823F8" w:rsidRDefault="004823F8" w:rsidP="00E97F7C">
            <w:pPr>
              <w:jc w:val="both"/>
              <w:rPr>
                <w:color w:val="000000"/>
                <w:sz w:val="28"/>
                <w:szCs w:val="28"/>
                <w:lang w:val="vi-VN"/>
              </w:rPr>
            </w:pPr>
            <w:r>
              <w:rPr>
                <w:color w:val="000000"/>
                <w:sz w:val="28"/>
                <w:szCs w:val="28"/>
                <w:lang w:val="vi-VN"/>
              </w:rPr>
              <w:t>+ Mỗi người cần biết sống khiêm tốn để ý thức được cần phải rèn luyện, hoàn thiện bản thân, nâng cao giá trị của bản thân.</w:t>
            </w:r>
          </w:p>
          <w:p w14:paraId="461A447F" w14:textId="77777777" w:rsidR="004823F8" w:rsidRDefault="004823F8" w:rsidP="00E97F7C">
            <w:pPr>
              <w:jc w:val="both"/>
              <w:rPr>
                <w:color w:val="000000"/>
                <w:sz w:val="28"/>
                <w:szCs w:val="28"/>
                <w:lang w:val="vi-VN"/>
              </w:rPr>
            </w:pPr>
            <w:r>
              <w:rPr>
                <w:color w:val="000000"/>
                <w:sz w:val="28"/>
                <w:szCs w:val="28"/>
                <w:lang w:val="vi-VN"/>
              </w:rPr>
              <w:t>+ Cần sống khiêm tốn để biết lắng nghe, sẻ chia và thấu hiểu những người xung quanh, từ đó được mọi người yêu mến, tôn trọng.</w:t>
            </w:r>
          </w:p>
          <w:p w14:paraId="78C2A196" w14:textId="77777777" w:rsidR="004823F8" w:rsidRDefault="004823F8" w:rsidP="00E97F7C">
            <w:pPr>
              <w:jc w:val="both"/>
              <w:rPr>
                <w:color w:val="000000"/>
                <w:sz w:val="28"/>
                <w:szCs w:val="28"/>
                <w:lang w:val="vi-VN"/>
              </w:rPr>
            </w:pPr>
            <w:r>
              <w:rPr>
                <w:color w:val="000000"/>
                <w:sz w:val="28"/>
                <w:szCs w:val="28"/>
                <w:lang w:val="vi-VN"/>
              </w:rPr>
              <w:lastRenderedPageBreak/>
              <w:t>+ Biết khiêm tốn cũng là cách để con người được thành công hơn trong cuộc sống</w:t>
            </w:r>
          </w:p>
          <w:p w14:paraId="5DBDF572" w14:textId="77777777" w:rsidR="004823F8" w:rsidRDefault="004823F8" w:rsidP="00E97F7C">
            <w:pPr>
              <w:jc w:val="both"/>
              <w:rPr>
                <w:color w:val="000000"/>
                <w:sz w:val="28"/>
                <w:szCs w:val="28"/>
                <w:lang w:val="vi-VN"/>
              </w:rPr>
            </w:pPr>
            <w:r>
              <w:rPr>
                <w:color w:val="000000"/>
                <w:sz w:val="28"/>
                <w:szCs w:val="28"/>
                <w:lang w:val="vi-VN"/>
              </w:rPr>
              <w:t xml:space="preserve">* Bài học:  </w:t>
            </w:r>
            <w:r w:rsidRPr="00B40550">
              <w:rPr>
                <w:color w:val="000000"/>
                <w:sz w:val="28"/>
                <w:szCs w:val="28"/>
                <w:lang w:val="vi-VN"/>
              </w:rPr>
              <w:t xml:space="preserve">Sự khiêm tốn phải xuất phát từ </w:t>
            </w:r>
            <w:r>
              <w:rPr>
                <w:color w:val="000000"/>
                <w:sz w:val="28"/>
                <w:szCs w:val="28"/>
                <w:lang w:val="vi-VN"/>
              </w:rPr>
              <w:t xml:space="preserve">thái độ </w:t>
            </w:r>
            <w:r w:rsidRPr="00B40550">
              <w:rPr>
                <w:color w:val="000000"/>
                <w:sz w:val="28"/>
                <w:szCs w:val="28"/>
                <w:lang w:val="vi-VN"/>
              </w:rPr>
              <w:t>chân thành, không phải là vỏ bọc bên ngoài cho sự khoe mẽ về trình độ hay sự kiêu căng. Đồng thời, cũng cần phân biệt rõ ràng khiêm tốn và tự ti</w:t>
            </w:r>
            <w:r>
              <w:rPr>
                <w:color w:val="000000"/>
                <w:sz w:val="28"/>
                <w:szCs w:val="28"/>
                <w:lang w:val="vi-VN"/>
              </w:rPr>
              <w:t>.</w:t>
            </w:r>
          </w:p>
        </w:tc>
        <w:tc>
          <w:tcPr>
            <w:tcW w:w="854" w:type="dxa"/>
            <w:shd w:val="clear" w:color="auto" w:fill="auto"/>
          </w:tcPr>
          <w:p w14:paraId="5B7DFD4A" w14:textId="77777777" w:rsidR="004823F8" w:rsidRPr="006B5510" w:rsidRDefault="004823F8">
            <w:pPr>
              <w:jc w:val="both"/>
              <w:rPr>
                <w:sz w:val="28"/>
                <w:szCs w:val="28"/>
              </w:rPr>
            </w:pPr>
            <w:r w:rsidRPr="006B5510">
              <w:rPr>
                <w:sz w:val="28"/>
                <w:szCs w:val="28"/>
              </w:rPr>
              <w:lastRenderedPageBreak/>
              <w:t>1.0</w:t>
            </w:r>
          </w:p>
        </w:tc>
      </w:tr>
      <w:tr w:rsidR="004823F8" w14:paraId="3433E978" w14:textId="77777777" w:rsidTr="00E97F7C">
        <w:tc>
          <w:tcPr>
            <w:tcW w:w="839" w:type="dxa"/>
            <w:tcBorders>
              <w:top w:val="nil"/>
              <w:bottom w:val="nil"/>
            </w:tcBorders>
            <w:shd w:val="clear" w:color="auto" w:fill="auto"/>
          </w:tcPr>
          <w:p w14:paraId="1F7125E3" w14:textId="77777777" w:rsidR="004823F8" w:rsidRDefault="004823F8">
            <w:pPr>
              <w:jc w:val="both"/>
              <w:rPr>
                <w:b/>
                <w:bCs/>
                <w:sz w:val="28"/>
                <w:szCs w:val="28"/>
              </w:rPr>
            </w:pPr>
          </w:p>
        </w:tc>
        <w:tc>
          <w:tcPr>
            <w:tcW w:w="970" w:type="dxa"/>
            <w:tcBorders>
              <w:bottom w:val="single" w:sz="4" w:space="0" w:color="auto"/>
            </w:tcBorders>
            <w:shd w:val="clear" w:color="auto" w:fill="auto"/>
          </w:tcPr>
          <w:p w14:paraId="52C73826" w14:textId="77777777" w:rsidR="004823F8" w:rsidRDefault="004823F8">
            <w:pPr>
              <w:jc w:val="both"/>
              <w:rPr>
                <w:b/>
                <w:bCs/>
                <w:sz w:val="28"/>
                <w:szCs w:val="28"/>
              </w:rPr>
            </w:pPr>
          </w:p>
        </w:tc>
        <w:tc>
          <w:tcPr>
            <w:tcW w:w="8246" w:type="dxa"/>
            <w:tcBorders>
              <w:top w:val="single" w:sz="4" w:space="0" w:color="auto"/>
              <w:left w:val="single" w:sz="4" w:space="0" w:color="auto"/>
              <w:bottom w:val="single" w:sz="4" w:space="0" w:color="auto"/>
              <w:right w:val="single" w:sz="4" w:space="0" w:color="auto"/>
            </w:tcBorders>
            <w:shd w:val="clear" w:color="auto" w:fill="auto"/>
          </w:tcPr>
          <w:p w14:paraId="3FC1FCF8" w14:textId="77777777" w:rsidR="004823F8" w:rsidRDefault="004823F8" w:rsidP="00E97F7C">
            <w:pPr>
              <w:jc w:val="both"/>
              <w:rPr>
                <w:sz w:val="28"/>
                <w:szCs w:val="28"/>
              </w:rPr>
            </w:pPr>
            <w:r>
              <w:rPr>
                <w:color w:val="000000"/>
                <w:sz w:val="28"/>
                <w:szCs w:val="28"/>
              </w:rPr>
              <w:t>d. Sáng tạo: Có cách diễn đạt mới mẻ, thể hiện suy nghĩ sâu sắc về vấn đề nghị luận</w:t>
            </w:r>
          </w:p>
        </w:tc>
        <w:tc>
          <w:tcPr>
            <w:tcW w:w="854" w:type="dxa"/>
            <w:shd w:val="clear" w:color="auto" w:fill="auto"/>
          </w:tcPr>
          <w:p w14:paraId="101296E8" w14:textId="77777777" w:rsidR="004823F8" w:rsidRPr="006B5510" w:rsidRDefault="004823F8">
            <w:pPr>
              <w:jc w:val="both"/>
              <w:rPr>
                <w:sz w:val="28"/>
                <w:szCs w:val="28"/>
              </w:rPr>
            </w:pPr>
            <w:r w:rsidRPr="006B5510">
              <w:rPr>
                <w:sz w:val="28"/>
                <w:szCs w:val="28"/>
              </w:rPr>
              <w:t>0.25</w:t>
            </w:r>
          </w:p>
        </w:tc>
      </w:tr>
      <w:tr w:rsidR="004823F8" w14:paraId="444A1506" w14:textId="77777777" w:rsidTr="00E97F7C">
        <w:tc>
          <w:tcPr>
            <w:tcW w:w="839" w:type="dxa"/>
            <w:tcBorders>
              <w:top w:val="nil"/>
              <w:bottom w:val="single" w:sz="4" w:space="0" w:color="auto"/>
            </w:tcBorders>
            <w:shd w:val="clear" w:color="auto" w:fill="auto"/>
          </w:tcPr>
          <w:p w14:paraId="46907A5C" w14:textId="77777777" w:rsidR="004823F8" w:rsidRDefault="004823F8">
            <w:pPr>
              <w:jc w:val="both"/>
              <w:rPr>
                <w:b/>
                <w:bCs/>
                <w:sz w:val="28"/>
                <w:szCs w:val="28"/>
              </w:rPr>
            </w:pPr>
          </w:p>
        </w:tc>
        <w:tc>
          <w:tcPr>
            <w:tcW w:w="970" w:type="dxa"/>
            <w:tcBorders>
              <w:bottom w:val="single" w:sz="4" w:space="0" w:color="auto"/>
            </w:tcBorders>
            <w:shd w:val="clear" w:color="auto" w:fill="auto"/>
          </w:tcPr>
          <w:p w14:paraId="2FB2E620" w14:textId="77777777" w:rsidR="004823F8" w:rsidRDefault="004823F8">
            <w:pPr>
              <w:jc w:val="both"/>
              <w:rPr>
                <w:b/>
                <w:bCs/>
                <w:sz w:val="28"/>
                <w:szCs w:val="28"/>
              </w:rPr>
            </w:pPr>
          </w:p>
        </w:tc>
        <w:tc>
          <w:tcPr>
            <w:tcW w:w="8246" w:type="dxa"/>
            <w:tcBorders>
              <w:top w:val="single" w:sz="4" w:space="0" w:color="auto"/>
              <w:left w:val="single" w:sz="4" w:space="0" w:color="auto"/>
              <w:bottom w:val="single" w:sz="4" w:space="0" w:color="auto"/>
              <w:right w:val="single" w:sz="4" w:space="0" w:color="auto"/>
            </w:tcBorders>
            <w:shd w:val="clear" w:color="auto" w:fill="auto"/>
          </w:tcPr>
          <w:p w14:paraId="7D333722" w14:textId="77777777" w:rsidR="004823F8" w:rsidRDefault="004823F8" w:rsidP="00E97F7C">
            <w:pPr>
              <w:jc w:val="both"/>
              <w:rPr>
                <w:sz w:val="28"/>
                <w:szCs w:val="28"/>
              </w:rPr>
            </w:pPr>
            <w:r>
              <w:rPr>
                <w:color w:val="000000"/>
                <w:sz w:val="28"/>
                <w:szCs w:val="28"/>
              </w:rPr>
              <w:t>e. Chính tả, dùng từ, đặt câu: Đảm bảo quy tắc chính tả, dùng từ, đặt câu.</w:t>
            </w:r>
          </w:p>
        </w:tc>
        <w:tc>
          <w:tcPr>
            <w:tcW w:w="854" w:type="dxa"/>
            <w:shd w:val="clear" w:color="auto" w:fill="auto"/>
          </w:tcPr>
          <w:p w14:paraId="30D70791" w14:textId="77777777" w:rsidR="004823F8" w:rsidRPr="006B5510" w:rsidRDefault="004823F8">
            <w:pPr>
              <w:jc w:val="both"/>
              <w:rPr>
                <w:sz w:val="28"/>
                <w:szCs w:val="28"/>
              </w:rPr>
            </w:pPr>
            <w:r w:rsidRPr="006B5510">
              <w:rPr>
                <w:sz w:val="28"/>
                <w:szCs w:val="28"/>
              </w:rPr>
              <w:t>0.25</w:t>
            </w:r>
          </w:p>
        </w:tc>
      </w:tr>
      <w:tr w:rsidR="004823F8" w14:paraId="5CEB7B61" w14:textId="77777777" w:rsidTr="00E97F7C">
        <w:tc>
          <w:tcPr>
            <w:tcW w:w="839" w:type="dxa"/>
            <w:tcBorders>
              <w:bottom w:val="nil"/>
            </w:tcBorders>
            <w:shd w:val="clear" w:color="auto" w:fill="auto"/>
          </w:tcPr>
          <w:p w14:paraId="69156EBA" w14:textId="77777777" w:rsidR="004823F8" w:rsidRDefault="004823F8">
            <w:pPr>
              <w:jc w:val="both"/>
              <w:rPr>
                <w:b/>
                <w:bCs/>
                <w:sz w:val="28"/>
                <w:szCs w:val="28"/>
              </w:rPr>
            </w:pPr>
          </w:p>
        </w:tc>
        <w:tc>
          <w:tcPr>
            <w:tcW w:w="970" w:type="dxa"/>
            <w:tcBorders>
              <w:top w:val="single" w:sz="4" w:space="0" w:color="auto"/>
              <w:bottom w:val="nil"/>
            </w:tcBorders>
            <w:shd w:val="clear" w:color="auto" w:fill="auto"/>
          </w:tcPr>
          <w:p w14:paraId="7645D6D2" w14:textId="77777777" w:rsidR="004823F8" w:rsidRDefault="004823F8">
            <w:pPr>
              <w:jc w:val="both"/>
              <w:rPr>
                <w:b/>
                <w:bCs/>
                <w:sz w:val="28"/>
                <w:szCs w:val="28"/>
              </w:rPr>
            </w:pPr>
            <w:r>
              <w:rPr>
                <w:b/>
                <w:bCs/>
                <w:sz w:val="28"/>
                <w:szCs w:val="28"/>
              </w:rPr>
              <w:t>Câu 2</w:t>
            </w:r>
          </w:p>
        </w:tc>
        <w:tc>
          <w:tcPr>
            <w:tcW w:w="8246" w:type="dxa"/>
            <w:shd w:val="clear" w:color="auto" w:fill="auto"/>
          </w:tcPr>
          <w:p w14:paraId="704F1CCA" w14:textId="77777777" w:rsidR="004823F8" w:rsidRDefault="0072227B">
            <w:pPr>
              <w:shd w:val="clear" w:color="auto" w:fill="FFFFFF"/>
              <w:spacing w:line="276" w:lineRule="auto"/>
              <w:ind w:firstLine="426"/>
              <w:jc w:val="both"/>
              <w:rPr>
                <w:b/>
                <w:bCs/>
                <w:i/>
                <w:iCs/>
                <w:color w:val="000000"/>
                <w:sz w:val="28"/>
                <w:szCs w:val="28"/>
                <w:shd w:val="clear" w:color="auto" w:fill="FFFFFF"/>
                <w:lang w:val="vi-VN"/>
              </w:rPr>
            </w:pPr>
            <w:r>
              <w:rPr>
                <w:b/>
                <w:bCs/>
                <w:sz w:val="28"/>
                <w:szCs w:val="28"/>
              </w:rPr>
              <w:t>Phân tích bức tranh mùa thu trong đoạn thơ của bài Câu cá mùa thu (Thu điếu) của Nguyễn Khuyến.</w:t>
            </w:r>
          </w:p>
        </w:tc>
        <w:tc>
          <w:tcPr>
            <w:tcW w:w="854" w:type="dxa"/>
            <w:shd w:val="clear" w:color="auto" w:fill="auto"/>
          </w:tcPr>
          <w:p w14:paraId="26105DCE" w14:textId="77777777" w:rsidR="004823F8" w:rsidRDefault="006B5510">
            <w:pPr>
              <w:jc w:val="both"/>
              <w:rPr>
                <w:b/>
                <w:bCs/>
                <w:sz w:val="28"/>
                <w:szCs w:val="28"/>
              </w:rPr>
            </w:pPr>
            <w:r>
              <w:rPr>
                <w:b/>
                <w:bCs/>
                <w:sz w:val="28"/>
                <w:szCs w:val="28"/>
              </w:rPr>
              <w:t>5.0</w:t>
            </w:r>
          </w:p>
        </w:tc>
      </w:tr>
      <w:tr w:rsidR="004823F8" w14:paraId="25A61A07" w14:textId="77777777" w:rsidTr="00E97F7C">
        <w:tc>
          <w:tcPr>
            <w:tcW w:w="839" w:type="dxa"/>
            <w:tcBorders>
              <w:top w:val="nil"/>
              <w:bottom w:val="nil"/>
            </w:tcBorders>
            <w:shd w:val="clear" w:color="auto" w:fill="auto"/>
          </w:tcPr>
          <w:p w14:paraId="50E92662" w14:textId="77777777" w:rsidR="004823F8" w:rsidRDefault="004823F8">
            <w:pPr>
              <w:jc w:val="both"/>
              <w:rPr>
                <w:b/>
                <w:bCs/>
                <w:sz w:val="28"/>
                <w:szCs w:val="28"/>
              </w:rPr>
            </w:pPr>
          </w:p>
        </w:tc>
        <w:tc>
          <w:tcPr>
            <w:tcW w:w="970" w:type="dxa"/>
            <w:tcBorders>
              <w:top w:val="nil"/>
              <w:bottom w:val="nil"/>
            </w:tcBorders>
            <w:shd w:val="clear" w:color="auto" w:fill="auto"/>
          </w:tcPr>
          <w:p w14:paraId="1B7257E5" w14:textId="77777777" w:rsidR="004823F8" w:rsidRDefault="004823F8">
            <w:pPr>
              <w:jc w:val="both"/>
              <w:rPr>
                <w:b/>
                <w:bCs/>
                <w:sz w:val="28"/>
                <w:szCs w:val="28"/>
              </w:rPr>
            </w:pPr>
          </w:p>
        </w:tc>
        <w:tc>
          <w:tcPr>
            <w:tcW w:w="8246" w:type="dxa"/>
            <w:shd w:val="clear" w:color="auto" w:fill="auto"/>
          </w:tcPr>
          <w:p w14:paraId="0CA29AF3" w14:textId="77777777" w:rsidR="004823F8" w:rsidRDefault="004823F8">
            <w:pPr>
              <w:jc w:val="both"/>
              <w:rPr>
                <w:sz w:val="28"/>
                <w:szCs w:val="28"/>
              </w:rPr>
            </w:pPr>
            <w:r>
              <w:rPr>
                <w:color w:val="000000"/>
                <w:sz w:val="28"/>
                <w:szCs w:val="28"/>
              </w:rPr>
              <w:t>a.</w:t>
            </w:r>
            <w:r>
              <w:rPr>
                <w:color w:val="000000"/>
                <w:sz w:val="28"/>
                <w:szCs w:val="28"/>
                <w:lang w:val="vi-VN"/>
              </w:rPr>
              <w:t xml:space="preserve"> </w:t>
            </w:r>
            <w:r>
              <w:rPr>
                <w:i/>
                <w:iCs/>
                <w:color w:val="000000"/>
                <w:sz w:val="28"/>
                <w:szCs w:val="28"/>
              </w:rPr>
              <w:t>Đảm bảo cấu trúc bài nghị luận</w:t>
            </w:r>
            <w:r>
              <w:rPr>
                <w:color w:val="000000"/>
                <w:sz w:val="28"/>
                <w:szCs w:val="28"/>
              </w:rPr>
              <w:t>: Có đủ các phần mở bài, thân bài, kết bài. Mở bài nêu được vấn đề, thân bài triển khai được vấn đề gồm nhiều ý/ đoạn văn, kết bài kết luận được vấn đề.</w:t>
            </w:r>
          </w:p>
        </w:tc>
        <w:tc>
          <w:tcPr>
            <w:tcW w:w="854" w:type="dxa"/>
            <w:shd w:val="clear" w:color="auto" w:fill="auto"/>
          </w:tcPr>
          <w:p w14:paraId="551F1CF1" w14:textId="77777777" w:rsidR="004823F8" w:rsidRPr="006B5510" w:rsidRDefault="004823F8">
            <w:pPr>
              <w:jc w:val="both"/>
              <w:rPr>
                <w:sz w:val="28"/>
                <w:szCs w:val="28"/>
              </w:rPr>
            </w:pPr>
            <w:r w:rsidRPr="006B5510">
              <w:rPr>
                <w:sz w:val="28"/>
                <w:szCs w:val="28"/>
              </w:rPr>
              <w:t>0.25</w:t>
            </w:r>
          </w:p>
        </w:tc>
      </w:tr>
      <w:tr w:rsidR="004823F8" w14:paraId="52317D47" w14:textId="77777777" w:rsidTr="00E97F7C">
        <w:tc>
          <w:tcPr>
            <w:tcW w:w="839" w:type="dxa"/>
            <w:tcBorders>
              <w:top w:val="nil"/>
              <w:bottom w:val="nil"/>
            </w:tcBorders>
            <w:shd w:val="clear" w:color="auto" w:fill="auto"/>
          </w:tcPr>
          <w:p w14:paraId="7041352A" w14:textId="77777777" w:rsidR="004823F8" w:rsidRDefault="004823F8">
            <w:pPr>
              <w:jc w:val="both"/>
              <w:rPr>
                <w:b/>
                <w:bCs/>
                <w:sz w:val="28"/>
                <w:szCs w:val="28"/>
              </w:rPr>
            </w:pPr>
          </w:p>
        </w:tc>
        <w:tc>
          <w:tcPr>
            <w:tcW w:w="970" w:type="dxa"/>
            <w:tcBorders>
              <w:top w:val="nil"/>
              <w:bottom w:val="nil"/>
            </w:tcBorders>
            <w:shd w:val="clear" w:color="auto" w:fill="auto"/>
          </w:tcPr>
          <w:p w14:paraId="10A1760F" w14:textId="77777777" w:rsidR="004823F8" w:rsidRDefault="004823F8">
            <w:pPr>
              <w:jc w:val="both"/>
              <w:rPr>
                <w:b/>
                <w:bCs/>
                <w:sz w:val="28"/>
                <w:szCs w:val="28"/>
              </w:rPr>
            </w:pPr>
          </w:p>
        </w:tc>
        <w:tc>
          <w:tcPr>
            <w:tcW w:w="8246" w:type="dxa"/>
            <w:shd w:val="clear" w:color="auto" w:fill="auto"/>
          </w:tcPr>
          <w:p w14:paraId="1D3AE336" w14:textId="77777777" w:rsidR="004823F8" w:rsidRDefault="004823F8">
            <w:pPr>
              <w:jc w:val="both"/>
              <w:rPr>
                <w:sz w:val="28"/>
                <w:szCs w:val="28"/>
              </w:rPr>
            </w:pPr>
            <w:r>
              <w:rPr>
                <w:color w:val="000000"/>
                <w:sz w:val="28"/>
                <w:szCs w:val="28"/>
              </w:rPr>
              <w:t xml:space="preserve">b. </w:t>
            </w:r>
            <w:r>
              <w:rPr>
                <w:i/>
                <w:iCs/>
                <w:color w:val="000000"/>
                <w:sz w:val="28"/>
                <w:szCs w:val="28"/>
              </w:rPr>
              <w:t>Xác định đúng vấn đề cần nghị luận</w:t>
            </w:r>
            <w:r>
              <w:rPr>
                <w:color w:val="000000"/>
                <w:sz w:val="28"/>
                <w:szCs w:val="28"/>
              </w:rPr>
              <w:t xml:space="preserve">: </w:t>
            </w:r>
          </w:p>
        </w:tc>
        <w:tc>
          <w:tcPr>
            <w:tcW w:w="854" w:type="dxa"/>
            <w:shd w:val="clear" w:color="auto" w:fill="auto"/>
          </w:tcPr>
          <w:p w14:paraId="772B4636" w14:textId="77777777" w:rsidR="004823F8" w:rsidRPr="006B5510" w:rsidRDefault="004823F8">
            <w:pPr>
              <w:jc w:val="both"/>
              <w:rPr>
                <w:sz w:val="28"/>
                <w:szCs w:val="28"/>
              </w:rPr>
            </w:pPr>
            <w:r w:rsidRPr="006B5510">
              <w:rPr>
                <w:sz w:val="28"/>
                <w:szCs w:val="28"/>
              </w:rPr>
              <w:t>0.5</w:t>
            </w:r>
          </w:p>
        </w:tc>
      </w:tr>
      <w:tr w:rsidR="004823F8" w14:paraId="634E1C74" w14:textId="77777777" w:rsidTr="00E97F7C">
        <w:trPr>
          <w:trHeight w:val="1058"/>
        </w:trPr>
        <w:tc>
          <w:tcPr>
            <w:tcW w:w="839" w:type="dxa"/>
            <w:tcBorders>
              <w:top w:val="nil"/>
              <w:bottom w:val="nil"/>
            </w:tcBorders>
            <w:shd w:val="clear" w:color="auto" w:fill="auto"/>
          </w:tcPr>
          <w:p w14:paraId="4F9FE9C7" w14:textId="77777777" w:rsidR="004823F8" w:rsidRDefault="004823F8">
            <w:pPr>
              <w:jc w:val="both"/>
              <w:rPr>
                <w:b/>
                <w:bCs/>
                <w:sz w:val="28"/>
                <w:szCs w:val="28"/>
              </w:rPr>
            </w:pPr>
          </w:p>
        </w:tc>
        <w:tc>
          <w:tcPr>
            <w:tcW w:w="970" w:type="dxa"/>
            <w:tcBorders>
              <w:top w:val="nil"/>
              <w:bottom w:val="nil"/>
            </w:tcBorders>
            <w:shd w:val="clear" w:color="auto" w:fill="auto"/>
          </w:tcPr>
          <w:p w14:paraId="44D86117" w14:textId="77777777" w:rsidR="004823F8" w:rsidRDefault="004823F8">
            <w:pPr>
              <w:jc w:val="both"/>
              <w:rPr>
                <w:b/>
                <w:bCs/>
                <w:sz w:val="28"/>
                <w:szCs w:val="28"/>
              </w:rPr>
            </w:pPr>
          </w:p>
        </w:tc>
        <w:tc>
          <w:tcPr>
            <w:tcW w:w="8246" w:type="dxa"/>
            <w:shd w:val="clear" w:color="auto" w:fill="auto"/>
          </w:tcPr>
          <w:p w14:paraId="3C119B7A" w14:textId="77777777" w:rsidR="004823F8" w:rsidRDefault="004823F8">
            <w:pPr>
              <w:jc w:val="both"/>
              <w:rPr>
                <w:sz w:val="28"/>
                <w:szCs w:val="28"/>
              </w:rPr>
            </w:pPr>
            <w:r>
              <w:rPr>
                <w:color w:val="000000"/>
                <w:sz w:val="28"/>
                <w:szCs w:val="28"/>
              </w:rPr>
              <w:t xml:space="preserve">c. </w:t>
            </w:r>
            <w:r>
              <w:rPr>
                <w:i/>
                <w:iCs/>
                <w:color w:val="000000"/>
                <w:sz w:val="28"/>
                <w:szCs w:val="28"/>
              </w:rPr>
              <w:t>Triển khai vấn đề nghị luận thành</w:t>
            </w:r>
            <w:r>
              <w:rPr>
                <w:color w:val="000000"/>
                <w:sz w:val="28"/>
                <w:szCs w:val="28"/>
              </w:rPr>
              <w:t xml:space="preserve"> các luận điểm; vận dụng tốt các thao tác lập luận; kết hợp chặt chẽ giữa lí lẽ và dẫn chứng. Học sinh có thể trình bày theo nhiều cách nhưng cần đảm bảo được các nội dung cơ bản sau:</w:t>
            </w:r>
          </w:p>
        </w:tc>
        <w:tc>
          <w:tcPr>
            <w:tcW w:w="854" w:type="dxa"/>
            <w:shd w:val="clear" w:color="auto" w:fill="auto"/>
          </w:tcPr>
          <w:p w14:paraId="0A867549" w14:textId="77777777" w:rsidR="004823F8" w:rsidRPr="006B5510" w:rsidRDefault="004823F8">
            <w:pPr>
              <w:jc w:val="both"/>
              <w:rPr>
                <w:sz w:val="28"/>
                <w:szCs w:val="28"/>
              </w:rPr>
            </w:pPr>
          </w:p>
        </w:tc>
      </w:tr>
      <w:tr w:rsidR="004823F8" w14:paraId="56AD6D7C" w14:textId="77777777" w:rsidTr="00E97F7C">
        <w:trPr>
          <w:trHeight w:val="434"/>
        </w:trPr>
        <w:tc>
          <w:tcPr>
            <w:tcW w:w="839" w:type="dxa"/>
            <w:tcBorders>
              <w:top w:val="nil"/>
              <w:bottom w:val="nil"/>
            </w:tcBorders>
            <w:shd w:val="clear" w:color="auto" w:fill="auto"/>
          </w:tcPr>
          <w:p w14:paraId="46A66B0D" w14:textId="77777777" w:rsidR="004823F8" w:rsidRDefault="004823F8">
            <w:pPr>
              <w:jc w:val="both"/>
              <w:rPr>
                <w:b/>
                <w:bCs/>
                <w:sz w:val="28"/>
                <w:szCs w:val="28"/>
              </w:rPr>
            </w:pPr>
          </w:p>
        </w:tc>
        <w:tc>
          <w:tcPr>
            <w:tcW w:w="970" w:type="dxa"/>
            <w:tcBorders>
              <w:top w:val="nil"/>
              <w:bottom w:val="nil"/>
            </w:tcBorders>
            <w:shd w:val="clear" w:color="auto" w:fill="auto"/>
          </w:tcPr>
          <w:p w14:paraId="7965B48D" w14:textId="77777777" w:rsidR="004823F8" w:rsidRDefault="004823F8">
            <w:pPr>
              <w:jc w:val="both"/>
              <w:rPr>
                <w:b/>
                <w:bCs/>
                <w:sz w:val="28"/>
                <w:szCs w:val="28"/>
              </w:rPr>
            </w:pPr>
          </w:p>
        </w:tc>
        <w:tc>
          <w:tcPr>
            <w:tcW w:w="8246" w:type="dxa"/>
            <w:shd w:val="clear" w:color="auto" w:fill="auto"/>
          </w:tcPr>
          <w:p w14:paraId="4DCC7577" w14:textId="77777777" w:rsidR="004823F8" w:rsidRDefault="004823F8">
            <w:pPr>
              <w:jc w:val="both"/>
              <w:rPr>
                <w:iCs/>
                <w:color w:val="000000"/>
                <w:sz w:val="28"/>
                <w:szCs w:val="28"/>
                <w:lang w:val="vi-VN"/>
              </w:rPr>
            </w:pPr>
            <w:r>
              <w:rPr>
                <w:rFonts w:eastAsia="Calibri"/>
                <w:b/>
                <w:iCs/>
                <w:color w:val="000000"/>
                <w:sz w:val="28"/>
                <w:szCs w:val="28"/>
                <w:lang w:val="fr-FR"/>
              </w:rPr>
              <w:t xml:space="preserve">*Giới thiệu ngắn gọn về tác giả, </w:t>
            </w:r>
            <w:r>
              <w:rPr>
                <w:rFonts w:eastAsia="Calibri"/>
                <w:b/>
                <w:iCs/>
                <w:color w:val="000000"/>
                <w:sz w:val="28"/>
                <w:szCs w:val="28"/>
                <w:lang w:val="vi-VN"/>
              </w:rPr>
              <w:t>bài thơ, đoạn thơ</w:t>
            </w:r>
          </w:p>
        </w:tc>
        <w:tc>
          <w:tcPr>
            <w:tcW w:w="854" w:type="dxa"/>
            <w:shd w:val="clear" w:color="auto" w:fill="auto"/>
          </w:tcPr>
          <w:p w14:paraId="37C333F7" w14:textId="77777777" w:rsidR="004823F8" w:rsidRPr="006B5510" w:rsidRDefault="004823F8">
            <w:pPr>
              <w:jc w:val="both"/>
              <w:rPr>
                <w:sz w:val="28"/>
                <w:szCs w:val="28"/>
              </w:rPr>
            </w:pPr>
            <w:r w:rsidRPr="006B5510">
              <w:rPr>
                <w:sz w:val="28"/>
                <w:szCs w:val="28"/>
              </w:rPr>
              <w:t>0.5</w:t>
            </w:r>
          </w:p>
        </w:tc>
      </w:tr>
      <w:tr w:rsidR="00E97F7C" w14:paraId="1A97B1A5" w14:textId="77777777" w:rsidTr="00E97F7C">
        <w:trPr>
          <w:trHeight w:val="434"/>
        </w:trPr>
        <w:tc>
          <w:tcPr>
            <w:tcW w:w="839" w:type="dxa"/>
            <w:tcBorders>
              <w:top w:val="nil"/>
              <w:bottom w:val="nil"/>
            </w:tcBorders>
            <w:shd w:val="clear" w:color="auto" w:fill="auto"/>
          </w:tcPr>
          <w:p w14:paraId="564E1752" w14:textId="77777777" w:rsidR="00E97F7C" w:rsidRDefault="00E97F7C">
            <w:pPr>
              <w:jc w:val="both"/>
              <w:rPr>
                <w:b/>
                <w:bCs/>
                <w:sz w:val="28"/>
                <w:szCs w:val="28"/>
              </w:rPr>
            </w:pPr>
          </w:p>
        </w:tc>
        <w:tc>
          <w:tcPr>
            <w:tcW w:w="970" w:type="dxa"/>
            <w:tcBorders>
              <w:top w:val="nil"/>
              <w:bottom w:val="nil"/>
            </w:tcBorders>
            <w:shd w:val="clear" w:color="auto" w:fill="auto"/>
          </w:tcPr>
          <w:p w14:paraId="0CE18680" w14:textId="77777777" w:rsidR="00E97F7C" w:rsidRDefault="00E97F7C">
            <w:pPr>
              <w:jc w:val="both"/>
              <w:rPr>
                <w:b/>
                <w:bCs/>
                <w:sz w:val="28"/>
                <w:szCs w:val="28"/>
              </w:rPr>
            </w:pPr>
          </w:p>
        </w:tc>
        <w:tc>
          <w:tcPr>
            <w:tcW w:w="8246" w:type="dxa"/>
            <w:shd w:val="clear" w:color="auto" w:fill="auto"/>
          </w:tcPr>
          <w:p w14:paraId="42F18A95" w14:textId="77777777" w:rsidR="00E97F7C" w:rsidRDefault="00E97F7C" w:rsidP="00E97F7C">
            <w:pPr>
              <w:spacing w:line="312" w:lineRule="auto"/>
              <w:jc w:val="both"/>
              <w:rPr>
                <w:color w:val="000000"/>
                <w:sz w:val="28"/>
                <w:szCs w:val="28"/>
                <w:lang w:val="vi-VN"/>
              </w:rPr>
            </w:pPr>
            <w:r>
              <w:rPr>
                <w:color w:val="000000"/>
                <w:sz w:val="28"/>
                <w:szCs w:val="28"/>
              </w:rPr>
              <w:t xml:space="preserve">* </w:t>
            </w:r>
            <w:r>
              <w:rPr>
                <w:b/>
                <w:bCs/>
                <w:color w:val="000000"/>
                <w:sz w:val="28"/>
                <w:szCs w:val="28"/>
              </w:rPr>
              <w:t xml:space="preserve">Phân tích </w:t>
            </w:r>
            <w:r>
              <w:rPr>
                <w:b/>
                <w:bCs/>
                <w:sz w:val="28"/>
                <w:szCs w:val="28"/>
              </w:rPr>
              <w:t>bức tranh mùa thu trong</w:t>
            </w:r>
            <w:r>
              <w:rPr>
                <w:b/>
                <w:bCs/>
                <w:color w:val="000000"/>
                <w:sz w:val="28"/>
                <w:szCs w:val="28"/>
                <w:lang w:val="vi-VN"/>
              </w:rPr>
              <w:t xml:space="preserve"> đoạn thơ</w:t>
            </w:r>
          </w:p>
          <w:p w14:paraId="475E44CE" w14:textId="77777777" w:rsidR="00E97F7C" w:rsidRDefault="00E97F7C" w:rsidP="00E97F7C">
            <w:pPr>
              <w:pStyle w:val="NormalWeb"/>
              <w:spacing w:before="0" w:beforeAutospacing="0" w:after="0" w:afterAutospacing="0"/>
              <w:jc w:val="both"/>
              <w:rPr>
                <w:color w:val="000000"/>
                <w:sz w:val="28"/>
                <w:szCs w:val="28"/>
              </w:rPr>
            </w:pPr>
            <w:r>
              <w:rPr>
                <w:rStyle w:val="Strong"/>
                <w:color w:val="000000"/>
                <w:sz w:val="28"/>
                <w:szCs w:val="28"/>
              </w:rPr>
              <w:t xml:space="preserve">   - Điểm nhìn để cảm nhận bức tranh thu</w:t>
            </w:r>
          </w:p>
          <w:p w14:paraId="0682620A" w14:textId="77777777" w:rsidR="00E97F7C" w:rsidRDefault="00E97F7C" w:rsidP="00E97F7C">
            <w:pPr>
              <w:pStyle w:val="NormalWeb"/>
              <w:spacing w:before="0" w:beforeAutospacing="0" w:after="0" w:afterAutospacing="0"/>
              <w:jc w:val="both"/>
              <w:rPr>
                <w:color w:val="000000"/>
                <w:sz w:val="28"/>
                <w:szCs w:val="28"/>
              </w:rPr>
            </w:pPr>
            <w:r>
              <w:rPr>
                <w:color w:val="000000"/>
                <w:sz w:val="28"/>
                <w:szCs w:val="28"/>
              </w:rPr>
              <w:t xml:space="preserve">    Bức tranh mùa thu được miêu tả theo điểm nhìn: Từ gần đến xa, từ thấp đến cao: từ “thuyền câu bé tẻo teo” trong “ao thu” đến “tầng mây lơ lửng” với bầu trời và xuống thấp với “ngõ trúc”.</w:t>
            </w:r>
          </w:p>
          <w:p w14:paraId="52F7CCE2" w14:textId="77777777" w:rsidR="00E97F7C" w:rsidRDefault="00E97F7C" w:rsidP="00E97F7C">
            <w:pPr>
              <w:pStyle w:val="NormalWeb"/>
              <w:spacing w:before="0" w:beforeAutospacing="0" w:after="0" w:afterAutospacing="0"/>
              <w:jc w:val="both"/>
              <w:rPr>
                <w:color w:val="000000"/>
                <w:sz w:val="28"/>
                <w:szCs w:val="28"/>
              </w:rPr>
            </w:pPr>
            <w:r>
              <w:rPr>
                <w:color w:val="000000"/>
                <w:sz w:val="28"/>
                <w:szCs w:val="28"/>
              </w:rPr>
              <w:t>=&gt; Cảnh sắc mùa thu mở ra sinh động theo nhiều hướng.</w:t>
            </w:r>
          </w:p>
          <w:p w14:paraId="077BDD3C" w14:textId="77777777" w:rsidR="00E97F7C" w:rsidRDefault="00E97F7C" w:rsidP="00E97F7C">
            <w:pPr>
              <w:pStyle w:val="NormalWeb"/>
              <w:spacing w:before="0" w:beforeAutospacing="0" w:after="0" w:afterAutospacing="0"/>
              <w:jc w:val="both"/>
              <w:rPr>
                <w:color w:val="000000"/>
                <w:sz w:val="28"/>
                <w:szCs w:val="28"/>
              </w:rPr>
            </w:pPr>
            <w:r>
              <w:rPr>
                <w:rStyle w:val="Strong"/>
                <w:color w:val="000000"/>
                <w:sz w:val="28"/>
                <w:szCs w:val="28"/>
              </w:rPr>
              <w:t xml:space="preserve">   - Bức tranh thu mang những nét tiêu biểu nhất, đặc trưng nhất cho “mùa thu của làng cảnh Việt Nam”</w:t>
            </w:r>
          </w:p>
          <w:p w14:paraId="35E30630" w14:textId="77777777" w:rsidR="00E97F7C" w:rsidRDefault="00E97F7C" w:rsidP="00E97F7C">
            <w:pPr>
              <w:pStyle w:val="NormalWeb"/>
              <w:spacing w:before="0" w:beforeAutospacing="0" w:after="0" w:afterAutospacing="0"/>
              <w:jc w:val="both"/>
              <w:rPr>
                <w:color w:val="000000"/>
                <w:sz w:val="28"/>
                <w:szCs w:val="28"/>
              </w:rPr>
            </w:pPr>
            <w:r>
              <w:rPr>
                <w:color w:val="000000"/>
                <w:sz w:val="28"/>
                <w:szCs w:val="28"/>
              </w:rPr>
              <w:t xml:space="preserve">     Những nét đặc trưng nhất của mùa thu Bắc Bộ được phác họa trong bức tranh mùa thu với đầy đủ hình ảnh, màu sắc và đường nét:</w:t>
            </w:r>
          </w:p>
          <w:p w14:paraId="61712C89" w14:textId="77777777" w:rsidR="00E97F7C" w:rsidRDefault="00E97F7C" w:rsidP="00E97F7C">
            <w:pPr>
              <w:pStyle w:val="NormalWeb"/>
              <w:spacing w:before="0" w:beforeAutospacing="0" w:after="0" w:afterAutospacing="0"/>
              <w:ind w:left="171"/>
              <w:jc w:val="both"/>
              <w:rPr>
                <w:color w:val="000000"/>
                <w:sz w:val="28"/>
                <w:szCs w:val="28"/>
              </w:rPr>
            </w:pPr>
            <w:r>
              <w:rPr>
                <w:color w:val="000000"/>
                <w:sz w:val="28"/>
                <w:szCs w:val="28"/>
              </w:rPr>
              <w:t xml:space="preserve">   + Hình ảnh, màu sắc:</w:t>
            </w:r>
          </w:p>
          <w:p w14:paraId="4DC68073" w14:textId="77777777" w:rsidR="00E97F7C" w:rsidRDefault="00E97F7C" w:rsidP="00E97F7C">
            <w:pPr>
              <w:pStyle w:val="NormalWeb"/>
              <w:spacing w:before="0" w:beforeAutospacing="0" w:after="0" w:afterAutospacing="0"/>
              <w:jc w:val="both"/>
              <w:rPr>
                <w:color w:val="000000"/>
                <w:sz w:val="28"/>
                <w:szCs w:val="28"/>
              </w:rPr>
            </w:pPr>
            <w:r>
              <w:rPr>
                <w:color w:val="000000"/>
                <w:sz w:val="28"/>
                <w:szCs w:val="28"/>
              </w:rPr>
              <w:t xml:space="preserve">  • Nước “ao thu” “trong veo”: Hình ảnh ao quen thuộc với nước trong đến tinh khiết, tính chất đặc trưng của nước mùa thu. Ao nhỏ nên thuyền câu cũng nhỏ “bé tẻo teo”.</w:t>
            </w:r>
          </w:p>
          <w:p w14:paraId="533A9F35" w14:textId="77777777" w:rsidR="00E97F7C" w:rsidRDefault="00E97F7C" w:rsidP="00E97F7C">
            <w:pPr>
              <w:pStyle w:val="NormalWeb"/>
              <w:spacing w:before="0" w:beforeAutospacing="0" w:after="0" w:afterAutospacing="0"/>
              <w:jc w:val="both"/>
              <w:rPr>
                <w:color w:val="000000"/>
                <w:sz w:val="28"/>
                <w:szCs w:val="28"/>
              </w:rPr>
            </w:pPr>
            <w:r>
              <w:rPr>
                <w:color w:val="000000"/>
                <w:sz w:val="28"/>
                <w:szCs w:val="28"/>
              </w:rPr>
              <w:t>• “Sóng biếc”: Gợi hình ảnh nhưng đồng thời gợi được cả màu sắc, đó là sắc xanh dịu nhẹ và mát mẻ. Hình ảnh “trời xanh ngắt”: nổi bật sắc xanh thuần một màu trên diện rộng, nét đặc trưng của trời thu Bắc Bộ. Cùng với đó là sắc xanh của ngõ trúc trong làng.</w:t>
            </w:r>
          </w:p>
          <w:p w14:paraId="0AFA8F85" w14:textId="77777777" w:rsidR="00E97F7C" w:rsidRDefault="00E97F7C">
            <w:pPr>
              <w:jc w:val="both"/>
              <w:rPr>
                <w:rFonts w:eastAsia="Calibri"/>
                <w:b/>
                <w:iCs/>
                <w:color w:val="000000"/>
                <w:sz w:val="28"/>
                <w:szCs w:val="28"/>
                <w:lang w:val="fr-FR"/>
              </w:rPr>
            </w:pPr>
          </w:p>
        </w:tc>
        <w:tc>
          <w:tcPr>
            <w:tcW w:w="854" w:type="dxa"/>
            <w:shd w:val="clear" w:color="auto" w:fill="auto"/>
          </w:tcPr>
          <w:p w14:paraId="49609DEF" w14:textId="77777777" w:rsidR="00E97F7C" w:rsidRPr="006B5510" w:rsidRDefault="00E97F7C">
            <w:pPr>
              <w:jc w:val="both"/>
              <w:rPr>
                <w:sz w:val="28"/>
                <w:szCs w:val="28"/>
              </w:rPr>
            </w:pPr>
          </w:p>
        </w:tc>
      </w:tr>
      <w:tr w:rsidR="004823F8" w14:paraId="7F419A19" w14:textId="77777777" w:rsidTr="00E97F7C">
        <w:trPr>
          <w:trHeight w:val="7648"/>
        </w:trPr>
        <w:tc>
          <w:tcPr>
            <w:tcW w:w="839" w:type="dxa"/>
            <w:tcBorders>
              <w:top w:val="nil"/>
              <w:bottom w:val="nil"/>
            </w:tcBorders>
            <w:shd w:val="clear" w:color="auto" w:fill="auto"/>
          </w:tcPr>
          <w:p w14:paraId="4886B5EC" w14:textId="77777777" w:rsidR="004823F8" w:rsidRDefault="004823F8">
            <w:pPr>
              <w:jc w:val="both"/>
              <w:rPr>
                <w:b/>
                <w:bCs/>
                <w:sz w:val="28"/>
                <w:szCs w:val="28"/>
              </w:rPr>
            </w:pPr>
          </w:p>
          <w:p w14:paraId="72FDF44D" w14:textId="77777777" w:rsidR="004823F8" w:rsidRDefault="004823F8">
            <w:pPr>
              <w:jc w:val="both"/>
              <w:rPr>
                <w:b/>
                <w:bCs/>
                <w:sz w:val="28"/>
                <w:szCs w:val="28"/>
              </w:rPr>
            </w:pPr>
          </w:p>
          <w:p w14:paraId="13921873" w14:textId="77777777" w:rsidR="004823F8" w:rsidRDefault="004823F8">
            <w:pPr>
              <w:jc w:val="both"/>
              <w:rPr>
                <w:b/>
                <w:bCs/>
                <w:sz w:val="28"/>
                <w:szCs w:val="28"/>
              </w:rPr>
            </w:pPr>
          </w:p>
          <w:p w14:paraId="66C0AB99" w14:textId="77777777" w:rsidR="004823F8" w:rsidRDefault="004823F8">
            <w:pPr>
              <w:jc w:val="both"/>
              <w:rPr>
                <w:b/>
                <w:bCs/>
                <w:sz w:val="28"/>
                <w:szCs w:val="28"/>
              </w:rPr>
            </w:pPr>
          </w:p>
          <w:p w14:paraId="0883F2CA" w14:textId="77777777" w:rsidR="004823F8" w:rsidRDefault="004823F8">
            <w:pPr>
              <w:jc w:val="both"/>
              <w:rPr>
                <w:b/>
                <w:bCs/>
                <w:sz w:val="28"/>
                <w:szCs w:val="28"/>
              </w:rPr>
            </w:pPr>
          </w:p>
          <w:p w14:paraId="4905D991" w14:textId="77777777" w:rsidR="004823F8" w:rsidRDefault="004823F8">
            <w:pPr>
              <w:jc w:val="both"/>
              <w:rPr>
                <w:b/>
                <w:bCs/>
                <w:sz w:val="28"/>
                <w:szCs w:val="28"/>
              </w:rPr>
            </w:pPr>
          </w:p>
          <w:p w14:paraId="007873A2" w14:textId="77777777" w:rsidR="004823F8" w:rsidRDefault="004823F8">
            <w:pPr>
              <w:jc w:val="both"/>
              <w:rPr>
                <w:b/>
                <w:bCs/>
                <w:sz w:val="28"/>
                <w:szCs w:val="28"/>
              </w:rPr>
            </w:pPr>
          </w:p>
          <w:p w14:paraId="27F8CD2B" w14:textId="77777777" w:rsidR="004823F8" w:rsidRDefault="004823F8">
            <w:pPr>
              <w:jc w:val="both"/>
              <w:rPr>
                <w:b/>
                <w:bCs/>
                <w:sz w:val="28"/>
                <w:szCs w:val="28"/>
              </w:rPr>
            </w:pPr>
          </w:p>
          <w:p w14:paraId="0EE3B0C2" w14:textId="77777777" w:rsidR="004823F8" w:rsidRDefault="004823F8">
            <w:pPr>
              <w:jc w:val="both"/>
              <w:rPr>
                <w:b/>
                <w:bCs/>
                <w:sz w:val="28"/>
                <w:szCs w:val="28"/>
              </w:rPr>
            </w:pPr>
          </w:p>
          <w:p w14:paraId="5000C20D" w14:textId="77777777" w:rsidR="004823F8" w:rsidRDefault="004823F8">
            <w:pPr>
              <w:jc w:val="both"/>
              <w:rPr>
                <w:b/>
                <w:bCs/>
                <w:sz w:val="28"/>
                <w:szCs w:val="28"/>
              </w:rPr>
            </w:pPr>
          </w:p>
          <w:p w14:paraId="48215E6D" w14:textId="77777777" w:rsidR="004823F8" w:rsidRDefault="004823F8">
            <w:pPr>
              <w:jc w:val="both"/>
              <w:rPr>
                <w:b/>
                <w:bCs/>
                <w:sz w:val="28"/>
                <w:szCs w:val="28"/>
              </w:rPr>
            </w:pPr>
          </w:p>
          <w:p w14:paraId="43305AC2" w14:textId="77777777" w:rsidR="004823F8" w:rsidRDefault="004823F8">
            <w:pPr>
              <w:jc w:val="both"/>
              <w:rPr>
                <w:b/>
                <w:bCs/>
                <w:sz w:val="28"/>
                <w:szCs w:val="28"/>
              </w:rPr>
            </w:pPr>
          </w:p>
          <w:p w14:paraId="3116922E" w14:textId="77777777" w:rsidR="004823F8" w:rsidRDefault="004823F8">
            <w:pPr>
              <w:jc w:val="both"/>
              <w:rPr>
                <w:b/>
                <w:bCs/>
                <w:sz w:val="28"/>
                <w:szCs w:val="28"/>
              </w:rPr>
            </w:pPr>
          </w:p>
          <w:p w14:paraId="49F2B00C" w14:textId="77777777" w:rsidR="004823F8" w:rsidRDefault="004823F8">
            <w:pPr>
              <w:jc w:val="both"/>
              <w:rPr>
                <w:b/>
                <w:bCs/>
                <w:sz w:val="28"/>
                <w:szCs w:val="28"/>
              </w:rPr>
            </w:pPr>
          </w:p>
          <w:p w14:paraId="7E58A52E" w14:textId="77777777" w:rsidR="004823F8" w:rsidRDefault="004823F8">
            <w:pPr>
              <w:jc w:val="both"/>
              <w:rPr>
                <w:b/>
                <w:bCs/>
                <w:sz w:val="28"/>
                <w:szCs w:val="28"/>
              </w:rPr>
            </w:pPr>
          </w:p>
          <w:p w14:paraId="29C5DA56" w14:textId="77777777" w:rsidR="004823F8" w:rsidRDefault="004823F8">
            <w:pPr>
              <w:jc w:val="both"/>
              <w:rPr>
                <w:b/>
                <w:bCs/>
                <w:sz w:val="28"/>
                <w:szCs w:val="28"/>
              </w:rPr>
            </w:pPr>
          </w:p>
        </w:tc>
        <w:tc>
          <w:tcPr>
            <w:tcW w:w="970" w:type="dxa"/>
            <w:tcBorders>
              <w:top w:val="nil"/>
              <w:bottom w:val="nil"/>
            </w:tcBorders>
            <w:shd w:val="clear" w:color="auto" w:fill="auto"/>
          </w:tcPr>
          <w:p w14:paraId="2655DC34" w14:textId="77777777" w:rsidR="004823F8" w:rsidRDefault="004823F8">
            <w:pPr>
              <w:jc w:val="both"/>
              <w:rPr>
                <w:b/>
                <w:bCs/>
                <w:sz w:val="28"/>
                <w:szCs w:val="28"/>
              </w:rPr>
            </w:pPr>
          </w:p>
          <w:p w14:paraId="46ED6AE4" w14:textId="77777777" w:rsidR="004823F8" w:rsidRDefault="004823F8">
            <w:pPr>
              <w:jc w:val="both"/>
              <w:rPr>
                <w:b/>
                <w:bCs/>
                <w:sz w:val="28"/>
                <w:szCs w:val="28"/>
              </w:rPr>
            </w:pPr>
          </w:p>
          <w:p w14:paraId="1D2A88EB" w14:textId="77777777" w:rsidR="004823F8" w:rsidRDefault="004823F8">
            <w:pPr>
              <w:jc w:val="both"/>
              <w:rPr>
                <w:b/>
                <w:bCs/>
                <w:sz w:val="28"/>
                <w:szCs w:val="28"/>
              </w:rPr>
            </w:pPr>
          </w:p>
          <w:p w14:paraId="03D35BEB" w14:textId="77777777" w:rsidR="004823F8" w:rsidRDefault="004823F8">
            <w:pPr>
              <w:jc w:val="both"/>
              <w:rPr>
                <w:b/>
                <w:bCs/>
                <w:sz w:val="28"/>
                <w:szCs w:val="28"/>
              </w:rPr>
            </w:pPr>
          </w:p>
          <w:p w14:paraId="5E79F0DB" w14:textId="77777777" w:rsidR="004823F8" w:rsidRDefault="004823F8">
            <w:pPr>
              <w:jc w:val="both"/>
              <w:rPr>
                <w:b/>
                <w:bCs/>
                <w:sz w:val="28"/>
                <w:szCs w:val="28"/>
              </w:rPr>
            </w:pPr>
          </w:p>
          <w:p w14:paraId="0719DB07" w14:textId="77777777" w:rsidR="004823F8" w:rsidRDefault="004823F8">
            <w:pPr>
              <w:jc w:val="both"/>
              <w:rPr>
                <w:b/>
                <w:bCs/>
                <w:sz w:val="28"/>
                <w:szCs w:val="28"/>
              </w:rPr>
            </w:pPr>
          </w:p>
          <w:p w14:paraId="05F44A61" w14:textId="77777777" w:rsidR="004823F8" w:rsidRDefault="004823F8">
            <w:pPr>
              <w:jc w:val="both"/>
              <w:rPr>
                <w:b/>
                <w:bCs/>
                <w:sz w:val="28"/>
                <w:szCs w:val="28"/>
              </w:rPr>
            </w:pPr>
          </w:p>
          <w:p w14:paraId="07D60C83" w14:textId="77777777" w:rsidR="004823F8" w:rsidRDefault="004823F8">
            <w:pPr>
              <w:jc w:val="both"/>
              <w:rPr>
                <w:b/>
                <w:bCs/>
                <w:sz w:val="28"/>
                <w:szCs w:val="28"/>
              </w:rPr>
            </w:pPr>
          </w:p>
          <w:p w14:paraId="39AAA394" w14:textId="77777777" w:rsidR="004823F8" w:rsidRDefault="004823F8">
            <w:pPr>
              <w:jc w:val="both"/>
              <w:rPr>
                <w:b/>
                <w:bCs/>
                <w:sz w:val="28"/>
                <w:szCs w:val="28"/>
              </w:rPr>
            </w:pPr>
          </w:p>
          <w:p w14:paraId="62524220" w14:textId="77777777" w:rsidR="004823F8" w:rsidRDefault="004823F8">
            <w:pPr>
              <w:jc w:val="both"/>
              <w:rPr>
                <w:b/>
                <w:bCs/>
                <w:sz w:val="28"/>
                <w:szCs w:val="28"/>
              </w:rPr>
            </w:pPr>
          </w:p>
          <w:p w14:paraId="08BFABE8" w14:textId="77777777" w:rsidR="004823F8" w:rsidRDefault="004823F8">
            <w:pPr>
              <w:jc w:val="both"/>
              <w:rPr>
                <w:b/>
                <w:bCs/>
                <w:sz w:val="28"/>
                <w:szCs w:val="28"/>
              </w:rPr>
            </w:pPr>
          </w:p>
          <w:p w14:paraId="3C32946F" w14:textId="77777777" w:rsidR="004823F8" w:rsidRDefault="004823F8">
            <w:pPr>
              <w:jc w:val="both"/>
              <w:rPr>
                <w:b/>
                <w:bCs/>
                <w:sz w:val="28"/>
                <w:szCs w:val="28"/>
              </w:rPr>
            </w:pPr>
          </w:p>
          <w:p w14:paraId="7B754627" w14:textId="77777777" w:rsidR="004823F8" w:rsidRDefault="004823F8">
            <w:pPr>
              <w:jc w:val="both"/>
              <w:rPr>
                <w:b/>
                <w:bCs/>
                <w:sz w:val="28"/>
                <w:szCs w:val="28"/>
              </w:rPr>
            </w:pPr>
          </w:p>
          <w:p w14:paraId="5D115295" w14:textId="77777777" w:rsidR="004823F8" w:rsidRDefault="004823F8">
            <w:pPr>
              <w:jc w:val="both"/>
              <w:rPr>
                <w:b/>
                <w:bCs/>
                <w:sz w:val="28"/>
                <w:szCs w:val="28"/>
              </w:rPr>
            </w:pPr>
          </w:p>
          <w:p w14:paraId="7C9A0740" w14:textId="77777777" w:rsidR="004823F8" w:rsidRDefault="004823F8">
            <w:pPr>
              <w:jc w:val="both"/>
              <w:rPr>
                <w:b/>
                <w:bCs/>
                <w:sz w:val="28"/>
                <w:szCs w:val="28"/>
              </w:rPr>
            </w:pPr>
          </w:p>
          <w:p w14:paraId="3C151C62" w14:textId="77777777" w:rsidR="004823F8" w:rsidRDefault="004823F8">
            <w:pPr>
              <w:jc w:val="both"/>
              <w:rPr>
                <w:b/>
                <w:bCs/>
                <w:sz w:val="28"/>
                <w:szCs w:val="28"/>
              </w:rPr>
            </w:pPr>
          </w:p>
          <w:p w14:paraId="10EEB871" w14:textId="77777777" w:rsidR="004823F8" w:rsidRDefault="004823F8">
            <w:pPr>
              <w:jc w:val="both"/>
              <w:rPr>
                <w:b/>
                <w:bCs/>
                <w:sz w:val="28"/>
                <w:szCs w:val="28"/>
              </w:rPr>
            </w:pPr>
          </w:p>
          <w:p w14:paraId="31267C8D" w14:textId="77777777" w:rsidR="004823F8" w:rsidRDefault="004823F8">
            <w:pPr>
              <w:jc w:val="both"/>
              <w:rPr>
                <w:b/>
                <w:bCs/>
                <w:sz w:val="28"/>
                <w:szCs w:val="28"/>
              </w:rPr>
            </w:pPr>
          </w:p>
        </w:tc>
        <w:tc>
          <w:tcPr>
            <w:tcW w:w="8246" w:type="dxa"/>
            <w:shd w:val="clear" w:color="auto" w:fill="auto"/>
          </w:tcPr>
          <w:p w14:paraId="2C84FB39" w14:textId="77777777" w:rsidR="005A70A3" w:rsidRDefault="00234C55" w:rsidP="00E97F7C">
            <w:pPr>
              <w:pStyle w:val="NormalWeb"/>
              <w:spacing w:before="0" w:beforeAutospacing="0" w:after="0" w:afterAutospacing="0"/>
              <w:jc w:val="both"/>
              <w:rPr>
                <w:color w:val="000000"/>
                <w:sz w:val="28"/>
                <w:szCs w:val="28"/>
              </w:rPr>
            </w:pPr>
            <w:r>
              <w:rPr>
                <w:color w:val="000000"/>
                <w:sz w:val="28"/>
                <w:szCs w:val="28"/>
              </w:rPr>
              <w:t xml:space="preserve">  </w:t>
            </w:r>
            <w:r w:rsidR="005A70A3">
              <w:rPr>
                <w:color w:val="000000"/>
                <w:sz w:val="28"/>
                <w:szCs w:val="28"/>
              </w:rPr>
              <w:t>Sự hòa phối màu sắc thú vị: Các sắc thái xanh khác nhau tăng dần về độ đậm: xanh màu “trong veo” của ao, xanh biếc của sóng, “xanh ngắt” của trời, của ngõ trúc. Hòa với sắc xanh là “lá vàng”: sắc thu quen thuộc hòa hợp với màu xanh của đất trời, tạo vật càng làm tăng thêm sự hài hòa thanh dịu.</w:t>
            </w:r>
          </w:p>
          <w:p w14:paraId="04A696EC" w14:textId="77777777" w:rsidR="0072227B" w:rsidRDefault="0072227B">
            <w:pPr>
              <w:pStyle w:val="NormalWeb"/>
              <w:spacing w:before="0" w:beforeAutospacing="0" w:after="0" w:afterAutospacing="0"/>
              <w:ind w:left="596"/>
              <w:jc w:val="both"/>
              <w:rPr>
                <w:color w:val="000000"/>
                <w:sz w:val="28"/>
                <w:szCs w:val="28"/>
              </w:rPr>
            </w:pPr>
            <w:r>
              <w:rPr>
                <w:color w:val="000000"/>
                <w:sz w:val="28"/>
                <w:szCs w:val="28"/>
              </w:rPr>
              <w:t>+ Đường nét, chuyển động:</w:t>
            </w:r>
          </w:p>
          <w:p w14:paraId="05F88DB7" w14:textId="77777777" w:rsidR="0072227B" w:rsidRDefault="00CE7C2E">
            <w:pPr>
              <w:pStyle w:val="NormalWeb"/>
              <w:spacing w:before="0" w:beforeAutospacing="0" w:after="0" w:afterAutospacing="0"/>
              <w:jc w:val="both"/>
              <w:rPr>
                <w:color w:val="000000"/>
                <w:sz w:val="28"/>
                <w:szCs w:val="28"/>
              </w:rPr>
            </w:pPr>
            <w:r>
              <w:rPr>
                <w:color w:val="000000"/>
                <w:sz w:val="28"/>
                <w:szCs w:val="28"/>
              </w:rPr>
              <w:t xml:space="preserve">    </w:t>
            </w:r>
            <w:r w:rsidR="0072227B">
              <w:rPr>
                <w:color w:val="000000"/>
                <w:sz w:val="28"/>
                <w:szCs w:val="28"/>
              </w:rPr>
              <w:t>• "hơi gợn tí"</w:t>
            </w:r>
            <w:r>
              <w:rPr>
                <w:color w:val="000000"/>
                <w:sz w:val="28"/>
                <w:szCs w:val="28"/>
              </w:rPr>
              <w:t>, “khẽ đưa vèo”</w:t>
            </w:r>
            <w:r w:rsidR="0072227B">
              <w:rPr>
                <w:color w:val="000000"/>
                <w:sz w:val="28"/>
                <w:szCs w:val="28"/>
              </w:rPr>
              <w:t>: chuyển động rất nhẹ</w:t>
            </w:r>
            <w:r w:rsidR="00C60FBA">
              <w:rPr>
                <w:color w:val="000000"/>
                <w:sz w:val="28"/>
                <w:szCs w:val="28"/>
              </w:rPr>
              <w:t>, khẽ</w:t>
            </w:r>
            <w:r w:rsidR="0072227B">
              <w:rPr>
                <w:color w:val="000000"/>
                <w:sz w:val="28"/>
                <w:szCs w:val="28"/>
              </w:rPr>
              <w:t xml:space="preserve"> -&gt; Sự chăm chú quan sát của tác giả</w:t>
            </w:r>
            <w:r w:rsidR="00C60FBA">
              <w:rPr>
                <w:color w:val="000000"/>
                <w:sz w:val="28"/>
                <w:szCs w:val="28"/>
              </w:rPr>
              <w:t>,</w:t>
            </w:r>
            <w:r w:rsidR="0072227B">
              <w:rPr>
                <w:color w:val="000000"/>
                <w:sz w:val="28"/>
                <w:szCs w:val="28"/>
              </w:rPr>
              <w:t xml:space="preserve"> </w:t>
            </w:r>
            <w:r w:rsidR="00C60FBA">
              <w:rPr>
                <w:color w:val="000000"/>
                <w:sz w:val="28"/>
                <w:szCs w:val="28"/>
              </w:rPr>
              <w:t>s</w:t>
            </w:r>
            <w:r w:rsidR="0072227B">
              <w:rPr>
                <w:color w:val="000000"/>
                <w:sz w:val="28"/>
                <w:szCs w:val="28"/>
              </w:rPr>
              <w:t>ự cảm nhận sâu sắc và tinh tế.</w:t>
            </w:r>
          </w:p>
          <w:p w14:paraId="2B615EE1" w14:textId="77777777" w:rsidR="0072227B" w:rsidRDefault="0072227B">
            <w:pPr>
              <w:pStyle w:val="NormalWeb"/>
              <w:spacing w:before="0" w:beforeAutospacing="0" w:after="0" w:afterAutospacing="0"/>
              <w:jc w:val="both"/>
              <w:rPr>
                <w:color w:val="000000"/>
                <w:sz w:val="28"/>
                <w:szCs w:val="28"/>
              </w:rPr>
            </w:pPr>
            <w:r>
              <w:rPr>
                <w:color w:val="000000"/>
                <w:sz w:val="28"/>
                <w:szCs w:val="28"/>
              </w:rPr>
              <w:t>=&gt; Nét đặc sắc rất riêng của mùa thu làng quê được gợi lên từ những hình ảnh bình dị, đó chính là “cái hồn dân dã”, “đọc lên, như thấy trước mắt làng cảnh ao chuôm nông thôn đồng bằng Bắc Bộ, trong tiết thu; rất là đất nước mình, có thật, rất sống, chứ không theo ước lệ như ở văn chương sách vở” (Xuân Diệu).</w:t>
            </w:r>
          </w:p>
          <w:p w14:paraId="51819675" w14:textId="77777777" w:rsidR="00C60FBA" w:rsidRDefault="00C60FBA">
            <w:pPr>
              <w:pStyle w:val="NormalWeb"/>
              <w:spacing w:before="0" w:beforeAutospacing="0" w:after="0" w:afterAutospacing="0"/>
              <w:jc w:val="both"/>
              <w:rPr>
                <w:rStyle w:val="Strong"/>
                <w:color w:val="000000"/>
                <w:sz w:val="28"/>
                <w:szCs w:val="28"/>
              </w:rPr>
            </w:pPr>
            <w:r>
              <w:rPr>
                <w:rStyle w:val="Strong"/>
                <w:color w:val="000000"/>
                <w:sz w:val="28"/>
                <w:szCs w:val="28"/>
              </w:rPr>
              <w:t xml:space="preserve">     - </w:t>
            </w:r>
            <w:r w:rsidR="0072227B">
              <w:rPr>
                <w:rStyle w:val="Strong"/>
                <w:color w:val="000000"/>
                <w:sz w:val="28"/>
                <w:szCs w:val="28"/>
              </w:rPr>
              <w:t>Bức tranh thu được khắc họa đẹp nhưng tĩnh lặng và đượm buồn</w:t>
            </w:r>
          </w:p>
          <w:p w14:paraId="7375F399" w14:textId="77777777" w:rsidR="0072227B" w:rsidRDefault="00C60FBA">
            <w:pPr>
              <w:pStyle w:val="NormalWeb"/>
              <w:spacing w:before="0" w:beforeAutospacing="0" w:after="0" w:afterAutospacing="0"/>
              <w:jc w:val="both"/>
              <w:rPr>
                <w:color w:val="000000"/>
                <w:sz w:val="28"/>
                <w:szCs w:val="28"/>
              </w:rPr>
            </w:pPr>
            <w:r>
              <w:rPr>
                <w:rStyle w:val="Strong"/>
                <w:sz w:val="28"/>
                <w:szCs w:val="28"/>
              </w:rPr>
              <w:t xml:space="preserve">   </w:t>
            </w:r>
            <w:r w:rsidR="0072227B">
              <w:rPr>
                <w:color w:val="000000"/>
                <w:sz w:val="28"/>
                <w:szCs w:val="28"/>
              </w:rPr>
              <w:t xml:space="preserve"> Không gian của bức tranh thu được mở rộng cả về chiều cao và chiều sâu nhưng tĩnh vắng:</w:t>
            </w:r>
          </w:p>
          <w:p w14:paraId="0F0F2068" w14:textId="77777777" w:rsidR="0072227B" w:rsidRDefault="0072227B">
            <w:pPr>
              <w:pStyle w:val="NormalWeb"/>
              <w:spacing w:before="0" w:beforeAutospacing="0" w:after="0" w:afterAutospacing="0"/>
              <w:jc w:val="both"/>
              <w:rPr>
                <w:color w:val="000000"/>
                <w:sz w:val="28"/>
                <w:szCs w:val="28"/>
              </w:rPr>
            </w:pPr>
            <w:r>
              <w:rPr>
                <w:color w:val="000000"/>
                <w:sz w:val="28"/>
                <w:szCs w:val="28"/>
              </w:rPr>
              <w:t>+ Hình ảnh làng quê được gợi lên với “ngõ trúc quanh co</w:t>
            </w:r>
            <w:proofErr w:type="gramStart"/>
            <w:r>
              <w:rPr>
                <w:color w:val="000000"/>
                <w:sz w:val="28"/>
                <w:szCs w:val="28"/>
              </w:rPr>
              <w:t>” :</w:t>
            </w:r>
            <w:proofErr w:type="gramEnd"/>
            <w:r>
              <w:rPr>
                <w:color w:val="000000"/>
                <w:sz w:val="28"/>
                <w:szCs w:val="28"/>
              </w:rPr>
              <w:t xml:space="preserve"> hình ảnh quen thuộc</w:t>
            </w:r>
            <w:r w:rsidR="00C60FBA">
              <w:rPr>
                <w:color w:val="000000"/>
                <w:sz w:val="28"/>
                <w:szCs w:val="28"/>
              </w:rPr>
              <w:t>. ‘</w:t>
            </w:r>
            <w:r>
              <w:rPr>
                <w:color w:val="000000"/>
                <w:sz w:val="28"/>
                <w:szCs w:val="28"/>
              </w:rPr>
              <w:t>Khách vắng teo</w:t>
            </w:r>
            <w:r w:rsidR="00C60FBA">
              <w:rPr>
                <w:color w:val="000000"/>
                <w:sz w:val="28"/>
                <w:szCs w:val="28"/>
              </w:rPr>
              <w:t>’</w:t>
            </w:r>
            <w:r>
              <w:rPr>
                <w:color w:val="000000"/>
                <w:sz w:val="28"/>
                <w:szCs w:val="28"/>
              </w:rPr>
              <w:t>: Gieo vần “eo” gợi sự thanh vắng, yên ả, tĩnh lặng, làng quê ngõ xóm không có hoạt động nào của con người.</w:t>
            </w:r>
          </w:p>
          <w:p w14:paraId="525AF7F1" w14:textId="77777777" w:rsidR="0072227B" w:rsidRDefault="0072227B">
            <w:pPr>
              <w:pStyle w:val="NormalWeb"/>
              <w:spacing w:before="0" w:beforeAutospacing="0" w:after="0" w:afterAutospacing="0"/>
              <w:jc w:val="both"/>
              <w:rPr>
                <w:color w:val="000000"/>
                <w:sz w:val="28"/>
                <w:szCs w:val="28"/>
              </w:rPr>
            </w:pPr>
            <w:r>
              <w:rPr>
                <w:color w:val="000000"/>
                <w:sz w:val="28"/>
                <w:szCs w:val="28"/>
              </w:rPr>
              <w:t>+ Chuyển động nhưng là chuyển động rất khẽ: sóng “hơi gợn tí”, mây “lơ lửng”, lá “khẽ đưa</w:t>
            </w:r>
            <w:r w:rsidR="00C60FBA">
              <w:rPr>
                <w:color w:val="000000"/>
                <w:sz w:val="28"/>
                <w:szCs w:val="28"/>
              </w:rPr>
              <w:t xml:space="preserve"> vèo</w:t>
            </w:r>
            <w:r>
              <w:rPr>
                <w:color w:val="000000"/>
                <w:sz w:val="28"/>
                <w:szCs w:val="28"/>
              </w:rPr>
              <w:t>” -&gt; không đủ sức tạo nên âm thanh.</w:t>
            </w:r>
          </w:p>
          <w:p w14:paraId="06E6C14E" w14:textId="77777777" w:rsidR="004823F8" w:rsidRDefault="0072227B">
            <w:pPr>
              <w:pStyle w:val="NormalWeb"/>
              <w:spacing w:before="0" w:beforeAutospacing="0" w:after="0" w:afterAutospacing="0"/>
              <w:jc w:val="both"/>
              <w:rPr>
                <w:color w:val="000000"/>
                <w:sz w:val="28"/>
                <w:szCs w:val="28"/>
              </w:rPr>
            </w:pPr>
            <w:r>
              <w:rPr>
                <w:color w:val="000000"/>
                <w:sz w:val="28"/>
                <w:szCs w:val="28"/>
              </w:rPr>
              <w:t xml:space="preserve">=&gt; </w:t>
            </w:r>
            <w:r w:rsidR="004A724C">
              <w:rPr>
                <w:color w:val="000000"/>
                <w:sz w:val="28"/>
                <w:szCs w:val="28"/>
              </w:rPr>
              <w:t>Những chuyển</w:t>
            </w:r>
            <w:r>
              <w:rPr>
                <w:color w:val="000000"/>
                <w:sz w:val="28"/>
                <w:szCs w:val="28"/>
              </w:rPr>
              <w:t xml:space="preserve"> động rất khẽ, rất nhẹ trong không gian rộng lớn càng làm tăng vẻ </w:t>
            </w:r>
            <w:r w:rsidR="00C60FBA">
              <w:rPr>
                <w:color w:val="000000"/>
                <w:sz w:val="28"/>
                <w:szCs w:val="28"/>
              </w:rPr>
              <w:t>tĩnh lặng và thanh vắng.</w:t>
            </w:r>
          </w:p>
        </w:tc>
        <w:tc>
          <w:tcPr>
            <w:tcW w:w="854" w:type="dxa"/>
            <w:shd w:val="clear" w:color="auto" w:fill="auto"/>
          </w:tcPr>
          <w:p w14:paraId="5D927E43" w14:textId="77777777" w:rsidR="004823F8" w:rsidRPr="006B5510" w:rsidRDefault="004823F8">
            <w:pPr>
              <w:jc w:val="both"/>
              <w:rPr>
                <w:sz w:val="28"/>
                <w:szCs w:val="28"/>
              </w:rPr>
            </w:pPr>
          </w:p>
          <w:p w14:paraId="5802C1A1" w14:textId="77777777" w:rsidR="004823F8" w:rsidRPr="006B5510" w:rsidRDefault="004823F8">
            <w:pPr>
              <w:jc w:val="both"/>
              <w:rPr>
                <w:sz w:val="28"/>
                <w:szCs w:val="28"/>
              </w:rPr>
            </w:pPr>
          </w:p>
          <w:p w14:paraId="7CCB2FE7" w14:textId="77777777" w:rsidR="004823F8" w:rsidRPr="006B5510" w:rsidRDefault="004823F8">
            <w:pPr>
              <w:jc w:val="both"/>
              <w:rPr>
                <w:sz w:val="28"/>
                <w:szCs w:val="28"/>
                <w:lang w:val="vi-VN"/>
              </w:rPr>
            </w:pPr>
          </w:p>
          <w:p w14:paraId="19F998C5" w14:textId="77777777" w:rsidR="004823F8" w:rsidRPr="006B5510" w:rsidRDefault="004823F8">
            <w:pPr>
              <w:jc w:val="both"/>
              <w:rPr>
                <w:sz w:val="28"/>
                <w:szCs w:val="28"/>
                <w:lang w:val="vi-VN"/>
              </w:rPr>
            </w:pPr>
          </w:p>
          <w:p w14:paraId="17668E1E" w14:textId="77777777" w:rsidR="004823F8" w:rsidRPr="006B5510" w:rsidRDefault="004823F8">
            <w:pPr>
              <w:jc w:val="both"/>
              <w:rPr>
                <w:sz w:val="28"/>
                <w:szCs w:val="28"/>
                <w:lang w:val="vi-VN"/>
              </w:rPr>
            </w:pPr>
          </w:p>
          <w:p w14:paraId="5466D27D" w14:textId="77777777" w:rsidR="004823F8" w:rsidRPr="006B5510" w:rsidRDefault="004823F8">
            <w:pPr>
              <w:jc w:val="both"/>
              <w:rPr>
                <w:sz w:val="28"/>
                <w:szCs w:val="28"/>
                <w:lang w:val="vi-VN"/>
              </w:rPr>
            </w:pPr>
          </w:p>
          <w:p w14:paraId="07A5EB17" w14:textId="77777777" w:rsidR="004823F8" w:rsidRPr="006B5510" w:rsidRDefault="004823F8">
            <w:pPr>
              <w:jc w:val="both"/>
              <w:rPr>
                <w:sz w:val="28"/>
                <w:szCs w:val="28"/>
                <w:lang w:val="vi-VN"/>
              </w:rPr>
            </w:pPr>
          </w:p>
          <w:p w14:paraId="0338977E" w14:textId="77777777" w:rsidR="004823F8" w:rsidRPr="006B5510" w:rsidRDefault="004823F8">
            <w:pPr>
              <w:jc w:val="both"/>
              <w:rPr>
                <w:sz w:val="28"/>
                <w:szCs w:val="28"/>
                <w:lang w:val="vi-VN"/>
              </w:rPr>
            </w:pPr>
          </w:p>
          <w:p w14:paraId="2D1870DA" w14:textId="77777777" w:rsidR="004823F8" w:rsidRPr="006B5510" w:rsidRDefault="004823F8">
            <w:pPr>
              <w:jc w:val="both"/>
              <w:rPr>
                <w:sz w:val="28"/>
                <w:szCs w:val="28"/>
                <w:lang w:val="vi-VN"/>
              </w:rPr>
            </w:pPr>
          </w:p>
          <w:p w14:paraId="1DAE17E4" w14:textId="77777777" w:rsidR="004823F8" w:rsidRPr="006B5510" w:rsidRDefault="004823F8">
            <w:pPr>
              <w:jc w:val="both"/>
              <w:rPr>
                <w:sz w:val="28"/>
                <w:szCs w:val="28"/>
                <w:lang w:val="vi-VN"/>
              </w:rPr>
            </w:pPr>
          </w:p>
          <w:p w14:paraId="3AD75541" w14:textId="77777777" w:rsidR="004823F8" w:rsidRPr="006B5510" w:rsidRDefault="004823F8">
            <w:pPr>
              <w:jc w:val="both"/>
              <w:rPr>
                <w:sz w:val="28"/>
                <w:szCs w:val="28"/>
                <w:lang w:val="vi-VN"/>
              </w:rPr>
            </w:pPr>
          </w:p>
          <w:p w14:paraId="71EE66C4" w14:textId="77777777" w:rsidR="004823F8" w:rsidRPr="006B5510" w:rsidRDefault="004823F8">
            <w:pPr>
              <w:jc w:val="both"/>
              <w:rPr>
                <w:sz w:val="28"/>
                <w:szCs w:val="28"/>
                <w:lang w:val="vi-VN"/>
              </w:rPr>
            </w:pPr>
          </w:p>
          <w:p w14:paraId="61E96A55" w14:textId="77777777" w:rsidR="004823F8" w:rsidRPr="006B5510" w:rsidRDefault="004823F8">
            <w:pPr>
              <w:jc w:val="both"/>
              <w:rPr>
                <w:sz w:val="28"/>
                <w:szCs w:val="28"/>
                <w:lang w:val="vi-VN"/>
              </w:rPr>
            </w:pPr>
          </w:p>
          <w:p w14:paraId="52A125E8" w14:textId="77777777" w:rsidR="004823F8" w:rsidRPr="006B5510" w:rsidRDefault="004823F8">
            <w:pPr>
              <w:jc w:val="both"/>
              <w:rPr>
                <w:sz w:val="28"/>
                <w:szCs w:val="28"/>
                <w:lang w:val="vi-VN"/>
              </w:rPr>
            </w:pPr>
          </w:p>
          <w:p w14:paraId="0B3805C2" w14:textId="77777777" w:rsidR="004823F8" w:rsidRPr="006B5510" w:rsidRDefault="003A106F">
            <w:pPr>
              <w:jc w:val="both"/>
              <w:rPr>
                <w:sz w:val="28"/>
                <w:szCs w:val="28"/>
                <w:lang w:val="vi-VN"/>
              </w:rPr>
            </w:pPr>
            <w:r w:rsidRPr="006B5510">
              <w:rPr>
                <w:sz w:val="28"/>
                <w:szCs w:val="28"/>
              </w:rPr>
              <w:t>2.5</w:t>
            </w:r>
          </w:p>
        </w:tc>
      </w:tr>
      <w:tr w:rsidR="004823F8" w14:paraId="02CD17F9" w14:textId="77777777" w:rsidTr="00E97F7C">
        <w:tc>
          <w:tcPr>
            <w:tcW w:w="839" w:type="dxa"/>
            <w:tcBorders>
              <w:top w:val="nil"/>
              <w:bottom w:val="nil"/>
            </w:tcBorders>
            <w:shd w:val="clear" w:color="auto" w:fill="auto"/>
          </w:tcPr>
          <w:p w14:paraId="12C19AE2" w14:textId="77777777" w:rsidR="004823F8" w:rsidRDefault="004823F8">
            <w:pPr>
              <w:jc w:val="both"/>
              <w:rPr>
                <w:b/>
                <w:bCs/>
                <w:sz w:val="28"/>
                <w:szCs w:val="28"/>
              </w:rPr>
            </w:pPr>
          </w:p>
        </w:tc>
        <w:tc>
          <w:tcPr>
            <w:tcW w:w="970" w:type="dxa"/>
            <w:tcBorders>
              <w:top w:val="nil"/>
              <w:bottom w:val="nil"/>
            </w:tcBorders>
            <w:shd w:val="clear" w:color="auto" w:fill="auto"/>
          </w:tcPr>
          <w:p w14:paraId="285F95DD" w14:textId="77777777" w:rsidR="004823F8" w:rsidRDefault="004823F8">
            <w:pPr>
              <w:jc w:val="both"/>
              <w:rPr>
                <w:b/>
                <w:bCs/>
                <w:sz w:val="28"/>
                <w:szCs w:val="28"/>
              </w:rPr>
            </w:pPr>
          </w:p>
        </w:tc>
        <w:tc>
          <w:tcPr>
            <w:tcW w:w="8246" w:type="dxa"/>
            <w:shd w:val="clear" w:color="auto" w:fill="auto"/>
          </w:tcPr>
          <w:p w14:paraId="7604F6E1" w14:textId="77777777" w:rsidR="004823F8" w:rsidRDefault="00E97F7C">
            <w:pPr>
              <w:spacing w:line="276" w:lineRule="auto"/>
              <w:jc w:val="both"/>
              <w:rPr>
                <w:b/>
                <w:bCs/>
                <w:i/>
                <w:iCs/>
                <w:color w:val="000000"/>
                <w:sz w:val="28"/>
                <w:szCs w:val="28"/>
              </w:rPr>
            </w:pPr>
            <w:r>
              <w:rPr>
                <w:b/>
                <w:bCs/>
                <w:i/>
                <w:iCs/>
                <w:color w:val="000000"/>
                <w:sz w:val="28"/>
                <w:szCs w:val="28"/>
              </w:rPr>
              <w:t xml:space="preserve"> * </w:t>
            </w:r>
            <w:r w:rsidR="004823F8">
              <w:rPr>
                <w:b/>
                <w:bCs/>
                <w:i/>
                <w:iCs/>
                <w:color w:val="000000"/>
                <w:sz w:val="28"/>
                <w:szCs w:val="28"/>
              </w:rPr>
              <w:t xml:space="preserve">Nhận xét về nghệ thuật </w:t>
            </w:r>
          </w:p>
          <w:p w14:paraId="37800D66" w14:textId="77777777" w:rsidR="004A724C" w:rsidRDefault="004A724C">
            <w:pPr>
              <w:pStyle w:val="NormalWeb"/>
              <w:spacing w:before="0" w:beforeAutospacing="0" w:after="0" w:afterAutospacing="0"/>
              <w:jc w:val="both"/>
              <w:rPr>
                <w:color w:val="000000"/>
                <w:sz w:val="28"/>
                <w:szCs w:val="28"/>
              </w:rPr>
            </w:pPr>
            <w:r>
              <w:rPr>
                <w:color w:val="000000"/>
                <w:sz w:val="28"/>
                <w:szCs w:val="28"/>
              </w:rPr>
              <w:t xml:space="preserve">- </w:t>
            </w:r>
            <w:r w:rsidR="004823F8">
              <w:rPr>
                <w:color w:val="000000"/>
                <w:sz w:val="28"/>
                <w:szCs w:val="28"/>
                <w:lang w:val="vi-VN"/>
              </w:rPr>
              <w:t>Sử dụng nhuần nhuyễn thể thơ thất ngôn bát cú Đường luật, Việt hóa một cách sáng tạo</w:t>
            </w:r>
            <w:r>
              <w:rPr>
                <w:color w:val="000000"/>
                <w:sz w:val="28"/>
                <w:szCs w:val="28"/>
              </w:rPr>
              <w:t>.</w:t>
            </w:r>
          </w:p>
          <w:p w14:paraId="468EDF0A" w14:textId="77777777" w:rsidR="004A724C" w:rsidRDefault="004A724C">
            <w:pPr>
              <w:pStyle w:val="NormalWeb"/>
              <w:spacing w:before="0" w:beforeAutospacing="0" w:after="0" w:afterAutospacing="0"/>
              <w:jc w:val="both"/>
              <w:rPr>
                <w:color w:val="000000"/>
                <w:sz w:val="28"/>
                <w:szCs w:val="28"/>
              </w:rPr>
            </w:pPr>
            <w:r>
              <w:rPr>
                <w:color w:val="000000"/>
                <w:sz w:val="28"/>
                <w:szCs w:val="28"/>
              </w:rPr>
              <w:t>- Bút pháp thủy mặc Đường thi và vẻ đẹp “thi trung hữu họa” của bức tranh phong cảnh.</w:t>
            </w:r>
          </w:p>
          <w:p w14:paraId="720F6C6E" w14:textId="77777777" w:rsidR="004A724C" w:rsidRDefault="004A724C">
            <w:pPr>
              <w:pStyle w:val="NormalWeb"/>
              <w:spacing w:before="0" w:beforeAutospacing="0" w:after="0" w:afterAutospacing="0"/>
              <w:jc w:val="both"/>
              <w:rPr>
                <w:color w:val="000000"/>
                <w:sz w:val="28"/>
                <w:szCs w:val="28"/>
              </w:rPr>
            </w:pPr>
            <w:r>
              <w:rPr>
                <w:color w:val="000000"/>
                <w:sz w:val="28"/>
                <w:szCs w:val="28"/>
              </w:rPr>
              <w:t>- Ngôn ngữ giản dị, tinh tế, giàu sức gợi hình biểu cảm, sử dụng tài tình các từ láy.</w:t>
            </w:r>
          </w:p>
          <w:p w14:paraId="54BFA415" w14:textId="77777777" w:rsidR="004A724C" w:rsidRDefault="004A724C">
            <w:pPr>
              <w:pStyle w:val="NormalWeb"/>
              <w:spacing w:before="0" w:beforeAutospacing="0" w:after="0" w:afterAutospacing="0"/>
              <w:jc w:val="both"/>
              <w:rPr>
                <w:color w:val="000000"/>
                <w:sz w:val="28"/>
                <w:szCs w:val="28"/>
              </w:rPr>
            </w:pPr>
            <w:r>
              <w:rPr>
                <w:color w:val="000000"/>
                <w:sz w:val="28"/>
                <w:szCs w:val="28"/>
              </w:rPr>
              <w:t>- Vận dụng tài tình nghệ thuật đối.</w:t>
            </w:r>
          </w:p>
          <w:p w14:paraId="570697AA" w14:textId="77777777" w:rsidR="004823F8" w:rsidRDefault="004A724C">
            <w:pPr>
              <w:pStyle w:val="NormalWeb"/>
              <w:spacing w:before="0" w:beforeAutospacing="0" w:after="0" w:afterAutospacing="0"/>
              <w:jc w:val="both"/>
              <w:rPr>
                <w:color w:val="000000"/>
                <w:sz w:val="28"/>
                <w:szCs w:val="28"/>
              </w:rPr>
            </w:pPr>
            <w:r>
              <w:rPr>
                <w:color w:val="000000"/>
                <w:sz w:val="28"/>
                <w:szCs w:val="28"/>
              </w:rPr>
              <w:t>- Cách sử dụng tử vận "eo" thần tình.</w:t>
            </w:r>
          </w:p>
        </w:tc>
        <w:tc>
          <w:tcPr>
            <w:tcW w:w="854" w:type="dxa"/>
            <w:shd w:val="clear" w:color="auto" w:fill="auto"/>
          </w:tcPr>
          <w:p w14:paraId="32F52D06" w14:textId="77777777" w:rsidR="004823F8" w:rsidRPr="006B5510" w:rsidRDefault="004823F8">
            <w:pPr>
              <w:jc w:val="both"/>
              <w:rPr>
                <w:sz w:val="28"/>
                <w:szCs w:val="28"/>
                <w:lang w:val="vi-VN"/>
              </w:rPr>
            </w:pPr>
            <w:r w:rsidRPr="006B5510">
              <w:rPr>
                <w:sz w:val="28"/>
                <w:szCs w:val="28"/>
                <w:lang w:val="vi-VN"/>
              </w:rPr>
              <w:t>0.5</w:t>
            </w:r>
          </w:p>
        </w:tc>
      </w:tr>
      <w:tr w:rsidR="004823F8" w14:paraId="22DB1E61" w14:textId="77777777" w:rsidTr="00E97F7C">
        <w:tc>
          <w:tcPr>
            <w:tcW w:w="839" w:type="dxa"/>
            <w:tcBorders>
              <w:top w:val="nil"/>
              <w:bottom w:val="nil"/>
            </w:tcBorders>
            <w:shd w:val="clear" w:color="auto" w:fill="auto"/>
          </w:tcPr>
          <w:p w14:paraId="111D684D" w14:textId="77777777" w:rsidR="004823F8" w:rsidRDefault="004823F8">
            <w:pPr>
              <w:jc w:val="both"/>
              <w:rPr>
                <w:b/>
                <w:bCs/>
                <w:sz w:val="28"/>
                <w:szCs w:val="28"/>
              </w:rPr>
            </w:pPr>
          </w:p>
        </w:tc>
        <w:tc>
          <w:tcPr>
            <w:tcW w:w="970" w:type="dxa"/>
            <w:tcBorders>
              <w:top w:val="nil"/>
              <w:bottom w:val="nil"/>
            </w:tcBorders>
            <w:shd w:val="clear" w:color="auto" w:fill="auto"/>
          </w:tcPr>
          <w:p w14:paraId="30371855" w14:textId="77777777" w:rsidR="004823F8" w:rsidRDefault="004823F8">
            <w:pPr>
              <w:jc w:val="both"/>
              <w:rPr>
                <w:b/>
                <w:bCs/>
                <w:sz w:val="28"/>
                <w:szCs w:val="28"/>
              </w:rPr>
            </w:pPr>
          </w:p>
        </w:tc>
        <w:tc>
          <w:tcPr>
            <w:tcW w:w="8246" w:type="dxa"/>
            <w:tcBorders>
              <w:top w:val="single" w:sz="4" w:space="0" w:color="auto"/>
              <w:left w:val="single" w:sz="4" w:space="0" w:color="auto"/>
              <w:bottom w:val="single" w:sz="4" w:space="0" w:color="auto"/>
              <w:right w:val="single" w:sz="4" w:space="0" w:color="auto"/>
            </w:tcBorders>
            <w:shd w:val="clear" w:color="auto" w:fill="auto"/>
          </w:tcPr>
          <w:p w14:paraId="4CAD54DD" w14:textId="77777777" w:rsidR="004823F8" w:rsidRDefault="004823F8">
            <w:pPr>
              <w:jc w:val="both"/>
              <w:rPr>
                <w:sz w:val="28"/>
                <w:szCs w:val="28"/>
              </w:rPr>
            </w:pPr>
            <w:r>
              <w:rPr>
                <w:color w:val="000000"/>
                <w:sz w:val="28"/>
                <w:szCs w:val="28"/>
              </w:rPr>
              <w:t>d. Sáng tạo: Có cách diễn đạt mới mẻ, thể hiện suy nghĩ sâu sắc về vấn đề nghị luận</w:t>
            </w:r>
          </w:p>
        </w:tc>
        <w:tc>
          <w:tcPr>
            <w:tcW w:w="854" w:type="dxa"/>
            <w:shd w:val="clear" w:color="auto" w:fill="auto"/>
          </w:tcPr>
          <w:p w14:paraId="309D6FEA" w14:textId="77777777" w:rsidR="004823F8" w:rsidRPr="006B5510" w:rsidRDefault="004823F8">
            <w:pPr>
              <w:jc w:val="both"/>
              <w:rPr>
                <w:sz w:val="28"/>
                <w:szCs w:val="28"/>
                <w:lang w:val="vi-VN"/>
              </w:rPr>
            </w:pPr>
            <w:r w:rsidRPr="006B5510">
              <w:rPr>
                <w:sz w:val="28"/>
                <w:szCs w:val="28"/>
              </w:rPr>
              <w:t>0.</w:t>
            </w:r>
            <w:r w:rsidRPr="006B5510">
              <w:rPr>
                <w:sz w:val="28"/>
                <w:szCs w:val="28"/>
                <w:lang w:val="vi-VN"/>
              </w:rPr>
              <w:t>5</w:t>
            </w:r>
          </w:p>
        </w:tc>
      </w:tr>
      <w:tr w:rsidR="004823F8" w14:paraId="7E77CE31" w14:textId="77777777" w:rsidTr="00E97F7C">
        <w:tc>
          <w:tcPr>
            <w:tcW w:w="839" w:type="dxa"/>
            <w:tcBorders>
              <w:top w:val="nil"/>
            </w:tcBorders>
            <w:shd w:val="clear" w:color="auto" w:fill="auto"/>
          </w:tcPr>
          <w:p w14:paraId="4B2935D2" w14:textId="77777777" w:rsidR="004823F8" w:rsidRDefault="004823F8">
            <w:pPr>
              <w:jc w:val="both"/>
              <w:rPr>
                <w:b/>
                <w:bCs/>
                <w:sz w:val="28"/>
                <w:szCs w:val="28"/>
              </w:rPr>
            </w:pPr>
          </w:p>
        </w:tc>
        <w:tc>
          <w:tcPr>
            <w:tcW w:w="970" w:type="dxa"/>
            <w:tcBorders>
              <w:top w:val="nil"/>
            </w:tcBorders>
            <w:shd w:val="clear" w:color="auto" w:fill="auto"/>
          </w:tcPr>
          <w:p w14:paraId="0702972E" w14:textId="77777777" w:rsidR="004823F8" w:rsidRDefault="004823F8">
            <w:pPr>
              <w:jc w:val="both"/>
              <w:rPr>
                <w:b/>
                <w:bCs/>
                <w:sz w:val="28"/>
                <w:szCs w:val="28"/>
              </w:rPr>
            </w:pPr>
          </w:p>
        </w:tc>
        <w:tc>
          <w:tcPr>
            <w:tcW w:w="8246" w:type="dxa"/>
            <w:tcBorders>
              <w:top w:val="single" w:sz="4" w:space="0" w:color="auto"/>
              <w:left w:val="single" w:sz="4" w:space="0" w:color="auto"/>
              <w:bottom w:val="single" w:sz="4" w:space="0" w:color="auto"/>
              <w:right w:val="single" w:sz="4" w:space="0" w:color="auto"/>
            </w:tcBorders>
            <w:shd w:val="clear" w:color="auto" w:fill="auto"/>
          </w:tcPr>
          <w:p w14:paraId="096E63AE" w14:textId="77777777" w:rsidR="004823F8" w:rsidRDefault="004823F8">
            <w:pPr>
              <w:jc w:val="both"/>
              <w:rPr>
                <w:sz w:val="28"/>
                <w:szCs w:val="28"/>
              </w:rPr>
            </w:pPr>
            <w:r>
              <w:rPr>
                <w:color w:val="000000"/>
                <w:sz w:val="28"/>
                <w:szCs w:val="28"/>
              </w:rPr>
              <w:t>e. Chính tả, dùng từ, đặt câu: Đảm bảo quy tắc chính tả, dùng từ, đặt câu.</w:t>
            </w:r>
          </w:p>
        </w:tc>
        <w:tc>
          <w:tcPr>
            <w:tcW w:w="854" w:type="dxa"/>
            <w:shd w:val="clear" w:color="auto" w:fill="auto"/>
          </w:tcPr>
          <w:p w14:paraId="6AF2C4E1" w14:textId="77777777" w:rsidR="004823F8" w:rsidRPr="006B5510" w:rsidRDefault="004823F8">
            <w:pPr>
              <w:jc w:val="both"/>
              <w:rPr>
                <w:sz w:val="28"/>
                <w:szCs w:val="28"/>
              </w:rPr>
            </w:pPr>
            <w:r w:rsidRPr="006B5510">
              <w:rPr>
                <w:sz w:val="28"/>
                <w:szCs w:val="28"/>
              </w:rPr>
              <w:t>0.</w:t>
            </w:r>
            <w:r w:rsidRPr="006B5510">
              <w:rPr>
                <w:sz w:val="28"/>
                <w:szCs w:val="28"/>
                <w:lang w:val="vi-VN"/>
              </w:rPr>
              <w:t>2</w:t>
            </w:r>
            <w:r w:rsidRPr="006B5510">
              <w:rPr>
                <w:sz w:val="28"/>
                <w:szCs w:val="28"/>
              </w:rPr>
              <w:t>5</w:t>
            </w:r>
          </w:p>
        </w:tc>
      </w:tr>
    </w:tbl>
    <w:p w14:paraId="552E21B7" w14:textId="77777777" w:rsidR="004823F8" w:rsidRPr="004A724C" w:rsidRDefault="004823F8" w:rsidP="00CB4307">
      <w:pPr>
        <w:pStyle w:val="NormalWeb"/>
        <w:spacing w:before="0" w:beforeAutospacing="0" w:after="240" w:afterAutospacing="0" w:line="360" w:lineRule="atLeast"/>
        <w:ind w:left="48" w:right="48"/>
        <w:jc w:val="both"/>
        <w:rPr>
          <w:rStyle w:val="Strong"/>
          <w:color w:val="000000"/>
          <w:sz w:val="28"/>
          <w:szCs w:val="28"/>
        </w:rPr>
      </w:pPr>
      <w:r w:rsidRPr="004A724C">
        <w:rPr>
          <w:rFonts w:eastAsia="Calibri"/>
          <w:b/>
          <w:bCs/>
          <w:i/>
          <w:iCs/>
          <w:color w:val="000000"/>
          <w:sz w:val="28"/>
          <w:szCs w:val="28"/>
          <w:lang w:val="vi-VN"/>
        </w:rPr>
        <w:t xml:space="preserve">                                    (GV dựa trên đáp án và linh động khi chấm bài cho HS</w:t>
      </w:r>
    </w:p>
    <w:sectPr w:rsidR="004823F8" w:rsidRPr="004A724C" w:rsidSect="00651506">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D31"/>
    <w:multiLevelType w:val="hybridMultilevel"/>
    <w:tmpl w:val="6CCC3660"/>
    <w:lvl w:ilvl="0" w:tplc="41E42C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0D0F7C"/>
    <w:multiLevelType w:val="hybridMultilevel"/>
    <w:tmpl w:val="FB9059D0"/>
    <w:lvl w:ilvl="0" w:tplc="B1B01FD8">
      <w:start w:val="3"/>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992D23"/>
    <w:multiLevelType w:val="hybridMultilevel"/>
    <w:tmpl w:val="4F140FA8"/>
    <w:lvl w:ilvl="0" w:tplc="E0BC2754">
      <w:start w:val="2"/>
      <w:numFmt w:val="bullet"/>
      <w:lvlText w:val=""/>
      <w:lvlJc w:val="left"/>
      <w:pPr>
        <w:tabs>
          <w:tab w:val="num" w:pos="1125"/>
        </w:tabs>
        <w:ind w:left="1125" w:hanging="405"/>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5728F8"/>
    <w:multiLevelType w:val="hybridMultilevel"/>
    <w:tmpl w:val="150CD1C4"/>
    <w:lvl w:ilvl="0" w:tplc="628625B0">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BAF0E11"/>
    <w:multiLevelType w:val="multilevel"/>
    <w:tmpl w:val="A97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84A15"/>
    <w:multiLevelType w:val="hybridMultilevel"/>
    <w:tmpl w:val="DD5A4E42"/>
    <w:lvl w:ilvl="0" w:tplc="F8661F8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97D4A"/>
    <w:multiLevelType w:val="hybridMultilevel"/>
    <w:tmpl w:val="C7128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05E38"/>
    <w:multiLevelType w:val="hybridMultilevel"/>
    <w:tmpl w:val="B12685E8"/>
    <w:lvl w:ilvl="0" w:tplc="7D7EE2E2">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EC15D62"/>
    <w:multiLevelType w:val="hybridMultilevel"/>
    <w:tmpl w:val="B538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578EB"/>
    <w:multiLevelType w:val="hybridMultilevel"/>
    <w:tmpl w:val="1F320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2"/>
  </w:num>
  <w:num w:numId="5">
    <w:abstractNumId w:val="7"/>
  </w:num>
  <w:num w:numId="6">
    <w:abstractNumId w:val="8"/>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6"/>
    <w:rsid w:val="00006C2A"/>
    <w:rsid w:val="000235F3"/>
    <w:rsid w:val="000B5F04"/>
    <w:rsid w:val="000D2784"/>
    <w:rsid w:val="000E6830"/>
    <w:rsid w:val="000F4D8C"/>
    <w:rsid w:val="000F6B5F"/>
    <w:rsid w:val="00102A79"/>
    <w:rsid w:val="00106B2C"/>
    <w:rsid w:val="001324AA"/>
    <w:rsid w:val="00182B4E"/>
    <w:rsid w:val="001D6452"/>
    <w:rsid w:val="00201642"/>
    <w:rsid w:val="00234C55"/>
    <w:rsid w:val="00234F67"/>
    <w:rsid w:val="00253717"/>
    <w:rsid w:val="00281F97"/>
    <w:rsid w:val="00291B3B"/>
    <w:rsid w:val="00297BA1"/>
    <w:rsid w:val="002A2307"/>
    <w:rsid w:val="002B53BB"/>
    <w:rsid w:val="00304EA6"/>
    <w:rsid w:val="003340DC"/>
    <w:rsid w:val="00340E90"/>
    <w:rsid w:val="00370896"/>
    <w:rsid w:val="0037625E"/>
    <w:rsid w:val="003762F0"/>
    <w:rsid w:val="003A106F"/>
    <w:rsid w:val="0041731D"/>
    <w:rsid w:val="0041772C"/>
    <w:rsid w:val="00422814"/>
    <w:rsid w:val="00451DCD"/>
    <w:rsid w:val="00455F7A"/>
    <w:rsid w:val="0048194F"/>
    <w:rsid w:val="004823F8"/>
    <w:rsid w:val="00491013"/>
    <w:rsid w:val="004A724C"/>
    <w:rsid w:val="004E6030"/>
    <w:rsid w:val="004F76DB"/>
    <w:rsid w:val="0052106E"/>
    <w:rsid w:val="00556710"/>
    <w:rsid w:val="00565C49"/>
    <w:rsid w:val="005A5433"/>
    <w:rsid w:val="005A70A3"/>
    <w:rsid w:val="005B2F98"/>
    <w:rsid w:val="005D50A3"/>
    <w:rsid w:val="005F56DE"/>
    <w:rsid w:val="00612CE0"/>
    <w:rsid w:val="0063226E"/>
    <w:rsid w:val="00632F9A"/>
    <w:rsid w:val="00651506"/>
    <w:rsid w:val="006548D5"/>
    <w:rsid w:val="00691A87"/>
    <w:rsid w:val="00694D0C"/>
    <w:rsid w:val="006A32A1"/>
    <w:rsid w:val="006B4A07"/>
    <w:rsid w:val="006B5510"/>
    <w:rsid w:val="006F5240"/>
    <w:rsid w:val="0070170A"/>
    <w:rsid w:val="0072227B"/>
    <w:rsid w:val="00726835"/>
    <w:rsid w:val="00733E4D"/>
    <w:rsid w:val="00757589"/>
    <w:rsid w:val="00777C17"/>
    <w:rsid w:val="007801ED"/>
    <w:rsid w:val="007A1CDC"/>
    <w:rsid w:val="007A5EB8"/>
    <w:rsid w:val="007B7E48"/>
    <w:rsid w:val="007C2A4A"/>
    <w:rsid w:val="007F0C0E"/>
    <w:rsid w:val="008055C9"/>
    <w:rsid w:val="008264FD"/>
    <w:rsid w:val="00832279"/>
    <w:rsid w:val="00836230"/>
    <w:rsid w:val="00840D84"/>
    <w:rsid w:val="00856577"/>
    <w:rsid w:val="00867013"/>
    <w:rsid w:val="0087704C"/>
    <w:rsid w:val="008A5F3C"/>
    <w:rsid w:val="008E0F1A"/>
    <w:rsid w:val="00937AAC"/>
    <w:rsid w:val="00956221"/>
    <w:rsid w:val="00961572"/>
    <w:rsid w:val="00980577"/>
    <w:rsid w:val="00984340"/>
    <w:rsid w:val="00996ECC"/>
    <w:rsid w:val="009B0F80"/>
    <w:rsid w:val="009E2A44"/>
    <w:rsid w:val="009E5246"/>
    <w:rsid w:val="009F626B"/>
    <w:rsid w:val="00A027B0"/>
    <w:rsid w:val="00A31F69"/>
    <w:rsid w:val="00A45790"/>
    <w:rsid w:val="00A57C74"/>
    <w:rsid w:val="00A86BB3"/>
    <w:rsid w:val="00B15EB6"/>
    <w:rsid w:val="00B1702B"/>
    <w:rsid w:val="00B22DA4"/>
    <w:rsid w:val="00B40550"/>
    <w:rsid w:val="00B636D8"/>
    <w:rsid w:val="00BE7DDB"/>
    <w:rsid w:val="00BF0A5B"/>
    <w:rsid w:val="00C60FBA"/>
    <w:rsid w:val="00C62654"/>
    <w:rsid w:val="00CB4307"/>
    <w:rsid w:val="00CC6902"/>
    <w:rsid w:val="00CE7C2E"/>
    <w:rsid w:val="00CF5E00"/>
    <w:rsid w:val="00D44716"/>
    <w:rsid w:val="00D54956"/>
    <w:rsid w:val="00DA3202"/>
    <w:rsid w:val="00DA7EBA"/>
    <w:rsid w:val="00DC2486"/>
    <w:rsid w:val="00DE422D"/>
    <w:rsid w:val="00E41556"/>
    <w:rsid w:val="00E434DE"/>
    <w:rsid w:val="00E746C0"/>
    <w:rsid w:val="00E855D9"/>
    <w:rsid w:val="00E97F7C"/>
    <w:rsid w:val="00EB33A5"/>
    <w:rsid w:val="00F0023A"/>
    <w:rsid w:val="00F050A4"/>
    <w:rsid w:val="00F42790"/>
    <w:rsid w:val="00F443C2"/>
    <w:rsid w:val="00F82CC1"/>
    <w:rsid w:val="00F9261B"/>
    <w:rsid w:val="00FC361F"/>
    <w:rsid w:val="00FC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F241"/>
  <w15:chartTrackingRefBased/>
  <w15:docId w15:val="{FDE207F5-6BF4-4F70-8DD8-8C9169A6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246"/>
    <w:rPr>
      <w:sz w:val="24"/>
      <w:szCs w:val="24"/>
    </w:rPr>
  </w:style>
  <w:style w:type="paragraph" w:styleId="Heading1">
    <w:name w:val="heading 1"/>
    <w:basedOn w:val="Normal"/>
    <w:next w:val="Normal"/>
    <w:link w:val="Heading1Char"/>
    <w:uiPriority w:val="1"/>
    <w:qFormat/>
    <w:rsid w:val="00733E4D"/>
    <w:pPr>
      <w:keepNext/>
      <w:spacing w:before="240" w:after="60"/>
      <w:outlineLvl w:val="0"/>
    </w:pPr>
    <w:rPr>
      <w:b/>
      <w:bCs/>
      <w:kern w:val="32"/>
      <w:sz w:val="32"/>
      <w:szCs w:val="32"/>
    </w:rPr>
  </w:style>
  <w:style w:type="paragraph" w:styleId="Heading2">
    <w:name w:val="heading 2"/>
    <w:basedOn w:val="Normal"/>
    <w:link w:val="Heading2Char"/>
    <w:uiPriority w:val="1"/>
    <w:qFormat/>
    <w:rsid w:val="00733E4D"/>
    <w:pPr>
      <w:widowControl w:val="0"/>
      <w:autoSpaceDE w:val="0"/>
      <w:autoSpaceDN w:val="0"/>
      <w:spacing w:line="296" w:lineRule="exact"/>
      <w:ind w:left="246"/>
      <w:outlineLvl w:val="1"/>
    </w:pPr>
    <w:rPr>
      <w:b/>
      <w:bCs/>
      <w:i/>
      <w:iCs/>
      <w:sz w:val="26"/>
      <w:szCs w:val="26"/>
      <w:lang w:val="vi"/>
    </w:rPr>
  </w:style>
  <w:style w:type="paragraph" w:styleId="Heading3">
    <w:name w:val="heading 3"/>
    <w:basedOn w:val="Normal"/>
    <w:next w:val="Normal"/>
    <w:link w:val="Heading3Char"/>
    <w:uiPriority w:val="1"/>
    <w:unhideWhenUsed/>
    <w:qFormat/>
    <w:rsid w:val="00BF0A5B"/>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340E90"/>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rsid w:val="009E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40E90"/>
    <w:rPr>
      <w:b/>
      <w:bCs/>
      <w:sz w:val="24"/>
      <w:szCs w:val="24"/>
    </w:rPr>
  </w:style>
  <w:style w:type="paragraph" w:styleId="NormalWeb">
    <w:name w:val="Normal (Web)"/>
    <w:basedOn w:val="Normal"/>
    <w:link w:val="NormalWebChar"/>
    <w:uiPriority w:val="99"/>
    <w:unhideWhenUsed/>
    <w:rsid w:val="00340E90"/>
    <w:pPr>
      <w:spacing w:before="100" w:beforeAutospacing="1" w:after="100" w:afterAutospacing="1"/>
    </w:pPr>
  </w:style>
  <w:style w:type="character" w:styleId="Strong">
    <w:name w:val="Strong"/>
    <w:uiPriority w:val="22"/>
    <w:qFormat/>
    <w:rsid w:val="00340E90"/>
    <w:rPr>
      <w:b/>
      <w:bCs/>
    </w:rPr>
  </w:style>
  <w:style w:type="character" w:styleId="Emphasis">
    <w:name w:val="Emphasis"/>
    <w:uiPriority w:val="20"/>
    <w:qFormat/>
    <w:rsid w:val="00340E90"/>
    <w:rPr>
      <w:i/>
      <w:iCs/>
    </w:rPr>
  </w:style>
  <w:style w:type="character" w:styleId="Hyperlink">
    <w:name w:val="Hyperlink"/>
    <w:uiPriority w:val="99"/>
    <w:unhideWhenUsed/>
    <w:rsid w:val="00340E90"/>
    <w:rPr>
      <w:color w:val="0000FF"/>
      <w:u w:val="single"/>
    </w:rPr>
  </w:style>
  <w:style w:type="character" w:customStyle="1" w:styleId="Heading3Char">
    <w:name w:val="Heading 3 Char"/>
    <w:link w:val="Heading3"/>
    <w:uiPriority w:val="1"/>
    <w:rsid w:val="00BF0A5B"/>
    <w:rPr>
      <w:rFonts w:ascii="Cambria" w:eastAsia="Times New Roman" w:hAnsi="Cambria" w:cs="Times New Roman"/>
      <w:b/>
      <w:bCs/>
      <w:sz w:val="26"/>
      <w:szCs w:val="26"/>
    </w:rPr>
  </w:style>
  <w:style w:type="character" w:customStyle="1" w:styleId="apple-converted-space">
    <w:name w:val="apple-converted-space"/>
    <w:basedOn w:val="DefaultParagraphFont"/>
    <w:rsid w:val="00BF0A5B"/>
  </w:style>
  <w:style w:type="character" w:customStyle="1" w:styleId="Heading1Char">
    <w:name w:val="Heading 1 Char"/>
    <w:link w:val="Heading1"/>
    <w:uiPriority w:val="1"/>
    <w:rsid w:val="00733E4D"/>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1"/>
    <w:rsid w:val="00733E4D"/>
    <w:rPr>
      <w:b/>
      <w:bCs/>
      <w:i/>
      <w:iCs/>
      <w:sz w:val="26"/>
      <w:szCs w:val="26"/>
      <w:lang w:val="vi" w:eastAsia="en-US"/>
    </w:rPr>
  </w:style>
  <w:style w:type="paragraph" w:styleId="ListParagraph">
    <w:name w:val="List Paragraph"/>
    <w:basedOn w:val="Normal"/>
    <w:uiPriority w:val="1"/>
    <w:qFormat/>
    <w:rsid w:val="00733E4D"/>
    <w:pPr>
      <w:spacing w:before="120" w:after="200" w:line="276" w:lineRule="auto"/>
      <w:ind w:left="720" w:firstLine="567"/>
      <w:contextualSpacing/>
      <w:jc w:val="both"/>
    </w:pPr>
    <w:rPr>
      <w:rFonts w:ascii="Calibri" w:eastAsia="Calibri" w:hAnsi="Calibri"/>
      <w:sz w:val="22"/>
      <w:szCs w:val="22"/>
    </w:rPr>
  </w:style>
  <w:style w:type="paragraph" w:styleId="BalloonText">
    <w:name w:val="Balloon Text"/>
    <w:basedOn w:val="Normal"/>
    <w:link w:val="BalloonTextChar"/>
    <w:uiPriority w:val="99"/>
    <w:unhideWhenUsed/>
    <w:rsid w:val="00733E4D"/>
    <w:pPr>
      <w:ind w:firstLine="567"/>
      <w:jc w:val="both"/>
    </w:pPr>
    <w:rPr>
      <w:rFonts w:ascii="Segoe UI" w:eastAsia="Calibri" w:hAnsi="Segoe UI" w:cs="Segoe UI"/>
      <w:sz w:val="18"/>
      <w:szCs w:val="18"/>
    </w:rPr>
  </w:style>
  <w:style w:type="character" w:customStyle="1" w:styleId="BalloonTextChar">
    <w:name w:val="Balloon Text Char"/>
    <w:link w:val="BalloonText"/>
    <w:uiPriority w:val="99"/>
    <w:rsid w:val="00733E4D"/>
    <w:rPr>
      <w:rFonts w:ascii="Segoe UI" w:eastAsia="Calibri" w:hAnsi="Segoe UI" w:cs="Segoe UI"/>
      <w:sz w:val="18"/>
      <w:szCs w:val="18"/>
      <w:lang w:val="en-US" w:eastAsia="en-US"/>
    </w:rPr>
  </w:style>
  <w:style w:type="paragraph" w:styleId="BodyText">
    <w:name w:val="Body Text"/>
    <w:basedOn w:val="Normal"/>
    <w:link w:val="BodyTextChar"/>
    <w:uiPriority w:val="1"/>
    <w:unhideWhenUsed/>
    <w:qFormat/>
    <w:rsid w:val="00733E4D"/>
    <w:pPr>
      <w:widowControl w:val="0"/>
      <w:autoSpaceDE w:val="0"/>
      <w:autoSpaceDN w:val="0"/>
    </w:pPr>
    <w:rPr>
      <w:i/>
      <w:iCs/>
      <w:sz w:val="26"/>
      <w:szCs w:val="26"/>
      <w:lang w:val="vi-VN"/>
    </w:rPr>
  </w:style>
  <w:style w:type="character" w:customStyle="1" w:styleId="BodyTextChar">
    <w:name w:val="Body Text Char"/>
    <w:link w:val="BodyText"/>
    <w:uiPriority w:val="1"/>
    <w:rsid w:val="00733E4D"/>
    <w:rPr>
      <w:i/>
      <w:iCs/>
      <w:sz w:val="26"/>
      <w:szCs w:val="26"/>
      <w:lang w:eastAsia="en-US"/>
    </w:rPr>
  </w:style>
  <w:style w:type="paragraph" w:styleId="Title">
    <w:name w:val="Title"/>
    <w:basedOn w:val="Normal"/>
    <w:link w:val="TitleChar"/>
    <w:uiPriority w:val="1"/>
    <w:qFormat/>
    <w:rsid w:val="00733E4D"/>
    <w:pPr>
      <w:widowControl w:val="0"/>
      <w:autoSpaceDE w:val="0"/>
      <w:autoSpaceDN w:val="0"/>
      <w:ind w:left="1251"/>
    </w:pPr>
    <w:rPr>
      <w:b/>
      <w:bCs/>
      <w:sz w:val="28"/>
      <w:szCs w:val="28"/>
      <w:lang w:val="vi"/>
    </w:rPr>
  </w:style>
  <w:style w:type="character" w:customStyle="1" w:styleId="TitleChar">
    <w:name w:val="Title Char"/>
    <w:link w:val="Title"/>
    <w:uiPriority w:val="1"/>
    <w:rsid w:val="00733E4D"/>
    <w:rPr>
      <w:b/>
      <w:bCs/>
      <w:sz w:val="28"/>
      <w:szCs w:val="28"/>
      <w:lang w:val="vi" w:eastAsia="en-US"/>
    </w:rPr>
  </w:style>
  <w:style w:type="paragraph" w:customStyle="1" w:styleId="TableParagraph">
    <w:name w:val="Table Paragraph"/>
    <w:basedOn w:val="Normal"/>
    <w:uiPriority w:val="1"/>
    <w:qFormat/>
    <w:rsid w:val="00733E4D"/>
    <w:pPr>
      <w:widowControl w:val="0"/>
      <w:autoSpaceDE w:val="0"/>
      <w:autoSpaceDN w:val="0"/>
    </w:pPr>
    <w:rPr>
      <w:sz w:val="22"/>
      <w:szCs w:val="22"/>
      <w:lang w:val="vi"/>
    </w:rPr>
  </w:style>
  <w:style w:type="paragraph" w:styleId="Header">
    <w:name w:val="header"/>
    <w:basedOn w:val="Normal"/>
    <w:link w:val="HeaderChar"/>
    <w:uiPriority w:val="99"/>
    <w:unhideWhenUsed/>
    <w:rsid w:val="00733E4D"/>
    <w:pPr>
      <w:widowControl w:val="0"/>
      <w:tabs>
        <w:tab w:val="center" w:pos="4680"/>
        <w:tab w:val="right" w:pos="9360"/>
      </w:tabs>
      <w:autoSpaceDE w:val="0"/>
      <w:autoSpaceDN w:val="0"/>
    </w:pPr>
    <w:rPr>
      <w:sz w:val="22"/>
      <w:szCs w:val="22"/>
      <w:lang w:val="vi"/>
    </w:rPr>
  </w:style>
  <w:style w:type="character" w:customStyle="1" w:styleId="HeaderChar">
    <w:name w:val="Header Char"/>
    <w:link w:val="Header"/>
    <w:uiPriority w:val="99"/>
    <w:rsid w:val="00733E4D"/>
    <w:rPr>
      <w:sz w:val="22"/>
      <w:szCs w:val="22"/>
      <w:lang w:val="vi" w:eastAsia="en-US"/>
    </w:rPr>
  </w:style>
  <w:style w:type="paragraph" w:styleId="Footer">
    <w:name w:val="footer"/>
    <w:basedOn w:val="Normal"/>
    <w:link w:val="FooterChar"/>
    <w:uiPriority w:val="99"/>
    <w:unhideWhenUsed/>
    <w:rsid w:val="00733E4D"/>
    <w:pPr>
      <w:widowControl w:val="0"/>
      <w:tabs>
        <w:tab w:val="center" w:pos="4680"/>
        <w:tab w:val="right" w:pos="9360"/>
      </w:tabs>
      <w:autoSpaceDE w:val="0"/>
      <w:autoSpaceDN w:val="0"/>
    </w:pPr>
    <w:rPr>
      <w:sz w:val="22"/>
      <w:szCs w:val="22"/>
      <w:lang w:val="vi"/>
    </w:rPr>
  </w:style>
  <w:style w:type="character" w:customStyle="1" w:styleId="FooterChar">
    <w:name w:val="Footer Char"/>
    <w:link w:val="Footer"/>
    <w:uiPriority w:val="99"/>
    <w:rsid w:val="00733E4D"/>
    <w:rPr>
      <w:sz w:val="22"/>
      <w:szCs w:val="22"/>
      <w:lang w:val="vi" w:eastAsia="en-US"/>
    </w:rPr>
  </w:style>
  <w:style w:type="character" w:customStyle="1" w:styleId="NormalWebChar">
    <w:name w:val="Normal (Web) Char"/>
    <w:link w:val="NormalWeb"/>
    <w:uiPriority w:val="99"/>
    <w:locked/>
    <w:rsid w:val="00F42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1408">
      <w:bodyDiv w:val="1"/>
      <w:marLeft w:val="0"/>
      <w:marRight w:val="0"/>
      <w:marTop w:val="0"/>
      <w:marBottom w:val="0"/>
      <w:divBdr>
        <w:top w:val="none" w:sz="0" w:space="0" w:color="auto"/>
        <w:left w:val="none" w:sz="0" w:space="0" w:color="auto"/>
        <w:bottom w:val="none" w:sz="0" w:space="0" w:color="auto"/>
        <w:right w:val="none" w:sz="0" w:space="0" w:color="auto"/>
      </w:divBdr>
    </w:div>
    <w:div w:id="662929025">
      <w:bodyDiv w:val="1"/>
      <w:marLeft w:val="0"/>
      <w:marRight w:val="0"/>
      <w:marTop w:val="0"/>
      <w:marBottom w:val="0"/>
      <w:divBdr>
        <w:top w:val="none" w:sz="0" w:space="0" w:color="auto"/>
        <w:left w:val="none" w:sz="0" w:space="0" w:color="auto"/>
        <w:bottom w:val="none" w:sz="0" w:space="0" w:color="auto"/>
        <w:right w:val="none" w:sz="0" w:space="0" w:color="auto"/>
      </w:divBdr>
    </w:div>
    <w:div w:id="789516183">
      <w:bodyDiv w:val="1"/>
      <w:marLeft w:val="0"/>
      <w:marRight w:val="0"/>
      <w:marTop w:val="0"/>
      <w:marBottom w:val="0"/>
      <w:divBdr>
        <w:top w:val="none" w:sz="0" w:space="0" w:color="auto"/>
        <w:left w:val="none" w:sz="0" w:space="0" w:color="auto"/>
        <w:bottom w:val="none" w:sz="0" w:space="0" w:color="auto"/>
        <w:right w:val="none" w:sz="0" w:space="0" w:color="auto"/>
      </w:divBdr>
      <w:divsChild>
        <w:div w:id="1949970680">
          <w:marLeft w:val="0"/>
          <w:marRight w:val="0"/>
          <w:marTop w:val="0"/>
          <w:marBottom w:val="0"/>
          <w:divBdr>
            <w:top w:val="none" w:sz="0" w:space="0" w:color="auto"/>
            <w:left w:val="none" w:sz="0" w:space="0" w:color="auto"/>
            <w:bottom w:val="none" w:sz="0" w:space="0" w:color="auto"/>
            <w:right w:val="none" w:sz="0" w:space="0" w:color="auto"/>
          </w:divBdr>
          <w:divsChild>
            <w:div w:id="193809665">
              <w:marLeft w:val="0"/>
              <w:marRight w:val="0"/>
              <w:marTop w:val="120"/>
              <w:marBottom w:val="120"/>
              <w:divBdr>
                <w:top w:val="none" w:sz="0" w:space="0" w:color="auto"/>
                <w:left w:val="none" w:sz="0" w:space="0" w:color="auto"/>
                <w:bottom w:val="none" w:sz="0" w:space="0" w:color="auto"/>
                <w:right w:val="none" w:sz="0" w:space="0" w:color="auto"/>
              </w:divBdr>
            </w:div>
            <w:div w:id="227616001">
              <w:marLeft w:val="0"/>
              <w:marRight w:val="0"/>
              <w:marTop w:val="120"/>
              <w:marBottom w:val="120"/>
              <w:divBdr>
                <w:top w:val="none" w:sz="0" w:space="0" w:color="auto"/>
                <w:left w:val="none" w:sz="0" w:space="0" w:color="auto"/>
                <w:bottom w:val="none" w:sz="0" w:space="0" w:color="auto"/>
                <w:right w:val="none" w:sz="0" w:space="0" w:color="auto"/>
              </w:divBdr>
            </w:div>
            <w:div w:id="241641498">
              <w:marLeft w:val="0"/>
              <w:marRight w:val="0"/>
              <w:marTop w:val="120"/>
              <w:marBottom w:val="120"/>
              <w:divBdr>
                <w:top w:val="none" w:sz="0" w:space="0" w:color="auto"/>
                <w:left w:val="none" w:sz="0" w:space="0" w:color="auto"/>
                <w:bottom w:val="none" w:sz="0" w:space="0" w:color="auto"/>
                <w:right w:val="none" w:sz="0" w:space="0" w:color="auto"/>
              </w:divBdr>
            </w:div>
            <w:div w:id="271329909">
              <w:marLeft w:val="0"/>
              <w:marRight w:val="0"/>
              <w:marTop w:val="120"/>
              <w:marBottom w:val="120"/>
              <w:divBdr>
                <w:top w:val="none" w:sz="0" w:space="0" w:color="auto"/>
                <w:left w:val="none" w:sz="0" w:space="0" w:color="auto"/>
                <w:bottom w:val="none" w:sz="0" w:space="0" w:color="auto"/>
                <w:right w:val="none" w:sz="0" w:space="0" w:color="auto"/>
              </w:divBdr>
            </w:div>
            <w:div w:id="310058060">
              <w:marLeft w:val="0"/>
              <w:marRight w:val="0"/>
              <w:marTop w:val="120"/>
              <w:marBottom w:val="120"/>
              <w:divBdr>
                <w:top w:val="none" w:sz="0" w:space="0" w:color="auto"/>
                <w:left w:val="none" w:sz="0" w:space="0" w:color="auto"/>
                <w:bottom w:val="none" w:sz="0" w:space="0" w:color="auto"/>
                <w:right w:val="none" w:sz="0" w:space="0" w:color="auto"/>
              </w:divBdr>
            </w:div>
            <w:div w:id="313336756">
              <w:marLeft w:val="0"/>
              <w:marRight w:val="0"/>
              <w:marTop w:val="120"/>
              <w:marBottom w:val="120"/>
              <w:divBdr>
                <w:top w:val="none" w:sz="0" w:space="0" w:color="auto"/>
                <w:left w:val="none" w:sz="0" w:space="0" w:color="auto"/>
                <w:bottom w:val="none" w:sz="0" w:space="0" w:color="auto"/>
                <w:right w:val="none" w:sz="0" w:space="0" w:color="auto"/>
              </w:divBdr>
            </w:div>
            <w:div w:id="366373942">
              <w:marLeft w:val="540"/>
              <w:marRight w:val="0"/>
              <w:marTop w:val="120"/>
              <w:marBottom w:val="120"/>
              <w:divBdr>
                <w:top w:val="none" w:sz="0" w:space="0" w:color="auto"/>
                <w:left w:val="none" w:sz="0" w:space="0" w:color="auto"/>
                <w:bottom w:val="none" w:sz="0" w:space="0" w:color="auto"/>
                <w:right w:val="none" w:sz="0" w:space="0" w:color="auto"/>
              </w:divBdr>
            </w:div>
            <w:div w:id="382407465">
              <w:marLeft w:val="0"/>
              <w:marRight w:val="0"/>
              <w:marTop w:val="120"/>
              <w:marBottom w:val="120"/>
              <w:divBdr>
                <w:top w:val="none" w:sz="0" w:space="0" w:color="auto"/>
                <w:left w:val="none" w:sz="0" w:space="0" w:color="auto"/>
                <w:bottom w:val="none" w:sz="0" w:space="0" w:color="auto"/>
                <w:right w:val="none" w:sz="0" w:space="0" w:color="auto"/>
              </w:divBdr>
            </w:div>
            <w:div w:id="393700451">
              <w:marLeft w:val="0"/>
              <w:marRight w:val="0"/>
              <w:marTop w:val="120"/>
              <w:marBottom w:val="120"/>
              <w:divBdr>
                <w:top w:val="none" w:sz="0" w:space="0" w:color="auto"/>
                <w:left w:val="none" w:sz="0" w:space="0" w:color="auto"/>
                <w:bottom w:val="none" w:sz="0" w:space="0" w:color="auto"/>
                <w:right w:val="none" w:sz="0" w:space="0" w:color="auto"/>
              </w:divBdr>
            </w:div>
            <w:div w:id="630869638">
              <w:marLeft w:val="0"/>
              <w:marRight w:val="0"/>
              <w:marTop w:val="120"/>
              <w:marBottom w:val="120"/>
              <w:divBdr>
                <w:top w:val="none" w:sz="0" w:space="0" w:color="auto"/>
                <w:left w:val="none" w:sz="0" w:space="0" w:color="auto"/>
                <w:bottom w:val="none" w:sz="0" w:space="0" w:color="auto"/>
                <w:right w:val="none" w:sz="0" w:space="0" w:color="auto"/>
              </w:divBdr>
            </w:div>
            <w:div w:id="644168465">
              <w:marLeft w:val="0"/>
              <w:marRight w:val="0"/>
              <w:marTop w:val="120"/>
              <w:marBottom w:val="120"/>
              <w:divBdr>
                <w:top w:val="none" w:sz="0" w:space="0" w:color="auto"/>
                <w:left w:val="none" w:sz="0" w:space="0" w:color="auto"/>
                <w:bottom w:val="none" w:sz="0" w:space="0" w:color="auto"/>
                <w:right w:val="none" w:sz="0" w:space="0" w:color="auto"/>
              </w:divBdr>
            </w:div>
            <w:div w:id="675112631">
              <w:marLeft w:val="0"/>
              <w:marRight w:val="0"/>
              <w:marTop w:val="120"/>
              <w:marBottom w:val="120"/>
              <w:divBdr>
                <w:top w:val="none" w:sz="0" w:space="0" w:color="auto"/>
                <w:left w:val="none" w:sz="0" w:space="0" w:color="auto"/>
                <w:bottom w:val="none" w:sz="0" w:space="0" w:color="auto"/>
                <w:right w:val="none" w:sz="0" w:space="0" w:color="auto"/>
              </w:divBdr>
            </w:div>
            <w:div w:id="682050713">
              <w:marLeft w:val="0"/>
              <w:marRight w:val="0"/>
              <w:marTop w:val="120"/>
              <w:marBottom w:val="120"/>
              <w:divBdr>
                <w:top w:val="none" w:sz="0" w:space="0" w:color="auto"/>
                <w:left w:val="none" w:sz="0" w:space="0" w:color="auto"/>
                <w:bottom w:val="none" w:sz="0" w:space="0" w:color="auto"/>
                <w:right w:val="none" w:sz="0" w:space="0" w:color="auto"/>
              </w:divBdr>
            </w:div>
            <w:div w:id="780419067">
              <w:marLeft w:val="0"/>
              <w:marRight w:val="0"/>
              <w:marTop w:val="120"/>
              <w:marBottom w:val="120"/>
              <w:divBdr>
                <w:top w:val="none" w:sz="0" w:space="0" w:color="auto"/>
                <w:left w:val="none" w:sz="0" w:space="0" w:color="auto"/>
                <w:bottom w:val="none" w:sz="0" w:space="0" w:color="auto"/>
                <w:right w:val="none" w:sz="0" w:space="0" w:color="auto"/>
              </w:divBdr>
            </w:div>
            <w:div w:id="804156428">
              <w:marLeft w:val="0"/>
              <w:marRight w:val="0"/>
              <w:marTop w:val="120"/>
              <w:marBottom w:val="120"/>
              <w:divBdr>
                <w:top w:val="none" w:sz="0" w:space="0" w:color="auto"/>
                <w:left w:val="none" w:sz="0" w:space="0" w:color="auto"/>
                <w:bottom w:val="none" w:sz="0" w:space="0" w:color="auto"/>
                <w:right w:val="none" w:sz="0" w:space="0" w:color="auto"/>
              </w:divBdr>
            </w:div>
            <w:div w:id="888611757">
              <w:marLeft w:val="0"/>
              <w:marRight w:val="0"/>
              <w:marTop w:val="120"/>
              <w:marBottom w:val="120"/>
              <w:divBdr>
                <w:top w:val="none" w:sz="0" w:space="0" w:color="auto"/>
                <w:left w:val="none" w:sz="0" w:space="0" w:color="auto"/>
                <w:bottom w:val="none" w:sz="0" w:space="0" w:color="auto"/>
                <w:right w:val="none" w:sz="0" w:space="0" w:color="auto"/>
              </w:divBdr>
            </w:div>
            <w:div w:id="939029044">
              <w:marLeft w:val="0"/>
              <w:marRight w:val="0"/>
              <w:marTop w:val="120"/>
              <w:marBottom w:val="120"/>
              <w:divBdr>
                <w:top w:val="none" w:sz="0" w:space="0" w:color="auto"/>
                <w:left w:val="none" w:sz="0" w:space="0" w:color="auto"/>
                <w:bottom w:val="none" w:sz="0" w:space="0" w:color="auto"/>
                <w:right w:val="none" w:sz="0" w:space="0" w:color="auto"/>
              </w:divBdr>
            </w:div>
            <w:div w:id="953173136">
              <w:marLeft w:val="0"/>
              <w:marRight w:val="0"/>
              <w:marTop w:val="120"/>
              <w:marBottom w:val="120"/>
              <w:divBdr>
                <w:top w:val="none" w:sz="0" w:space="0" w:color="auto"/>
                <w:left w:val="none" w:sz="0" w:space="0" w:color="auto"/>
                <w:bottom w:val="none" w:sz="0" w:space="0" w:color="auto"/>
                <w:right w:val="none" w:sz="0" w:space="0" w:color="auto"/>
              </w:divBdr>
            </w:div>
            <w:div w:id="1061713183">
              <w:marLeft w:val="0"/>
              <w:marRight w:val="0"/>
              <w:marTop w:val="120"/>
              <w:marBottom w:val="120"/>
              <w:divBdr>
                <w:top w:val="none" w:sz="0" w:space="0" w:color="auto"/>
                <w:left w:val="none" w:sz="0" w:space="0" w:color="auto"/>
                <w:bottom w:val="none" w:sz="0" w:space="0" w:color="auto"/>
                <w:right w:val="none" w:sz="0" w:space="0" w:color="auto"/>
              </w:divBdr>
            </w:div>
            <w:div w:id="1071344427">
              <w:marLeft w:val="0"/>
              <w:marRight w:val="0"/>
              <w:marTop w:val="120"/>
              <w:marBottom w:val="120"/>
              <w:divBdr>
                <w:top w:val="none" w:sz="0" w:space="0" w:color="auto"/>
                <w:left w:val="none" w:sz="0" w:space="0" w:color="auto"/>
                <w:bottom w:val="none" w:sz="0" w:space="0" w:color="auto"/>
                <w:right w:val="none" w:sz="0" w:space="0" w:color="auto"/>
              </w:divBdr>
            </w:div>
            <w:div w:id="1076629731">
              <w:marLeft w:val="0"/>
              <w:marRight w:val="0"/>
              <w:marTop w:val="120"/>
              <w:marBottom w:val="120"/>
              <w:divBdr>
                <w:top w:val="none" w:sz="0" w:space="0" w:color="auto"/>
                <w:left w:val="none" w:sz="0" w:space="0" w:color="auto"/>
                <w:bottom w:val="none" w:sz="0" w:space="0" w:color="auto"/>
                <w:right w:val="none" w:sz="0" w:space="0" w:color="auto"/>
              </w:divBdr>
            </w:div>
            <w:div w:id="1118841637">
              <w:marLeft w:val="0"/>
              <w:marRight w:val="0"/>
              <w:marTop w:val="120"/>
              <w:marBottom w:val="120"/>
              <w:divBdr>
                <w:top w:val="none" w:sz="0" w:space="0" w:color="auto"/>
                <w:left w:val="none" w:sz="0" w:space="0" w:color="auto"/>
                <w:bottom w:val="none" w:sz="0" w:space="0" w:color="auto"/>
                <w:right w:val="none" w:sz="0" w:space="0" w:color="auto"/>
              </w:divBdr>
            </w:div>
            <w:div w:id="1159348085">
              <w:marLeft w:val="0"/>
              <w:marRight w:val="0"/>
              <w:marTop w:val="120"/>
              <w:marBottom w:val="120"/>
              <w:divBdr>
                <w:top w:val="none" w:sz="0" w:space="0" w:color="auto"/>
                <w:left w:val="none" w:sz="0" w:space="0" w:color="auto"/>
                <w:bottom w:val="none" w:sz="0" w:space="0" w:color="auto"/>
                <w:right w:val="none" w:sz="0" w:space="0" w:color="auto"/>
              </w:divBdr>
            </w:div>
            <w:div w:id="1169906514">
              <w:marLeft w:val="921"/>
              <w:marRight w:val="0"/>
              <w:marTop w:val="120"/>
              <w:marBottom w:val="120"/>
              <w:divBdr>
                <w:top w:val="none" w:sz="0" w:space="0" w:color="auto"/>
                <w:left w:val="none" w:sz="0" w:space="0" w:color="auto"/>
                <w:bottom w:val="none" w:sz="0" w:space="0" w:color="auto"/>
                <w:right w:val="none" w:sz="0" w:space="0" w:color="auto"/>
              </w:divBdr>
            </w:div>
            <w:div w:id="1204369011">
              <w:marLeft w:val="0"/>
              <w:marRight w:val="0"/>
              <w:marTop w:val="120"/>
              <w:marBottom w:val="120"/>
              <w:divBdr>
                <w:top w:val="none" w:sz="0" w:space="0" w:color="auto"/>
                <w:left w:val="none" w:sz="0" w:space="0" w:color="auto"/>
                <w:bottom w:val="none" w:sz="0" w:space="0" w:color="auto"/>
                <w:right w:val="none" w:sz="0" w:space="0" w:color="auto"/>
              </w:divBdr>
            </w:div>
            <w:div w:id="1232350414">
              <w:marLeft w:val="0"/>
              <w:marRight w:val="0"/>
              <w:marTop w:val="120"/>
              <w:marBottom w:val="120"/>
              <w:divBdr>
                <w:top w:val="none" w:sz="0" w:space="0" w:color="auto"/>
                <w:left w:val="none" w:sz="0" w:space="0" w:color="auto"/>
                <w:bottom w:val="none" w:sz="0" w:space="0" w:color="auto"/>
                <w:right w:val="none" w:sz="0" w:space="0" w:color="auto"/>
              </w:divBdr>
            </w:div>
            <w:div w:id="1312447819">
              <w:marLeft w:val="0"/>
              <w:marRight w:val="0"/>
              <w:marTop w:val="120"/>
              <w:marBottom w:val="120"/>
              <w:divBdr>
                <w:top w:val="none" w:sz="0" w:space="0" w:color="auto"/>
                <w:left w:val="none" w:sz="0" w:space="0" w:color="auto"/>
                <w:bottom w:val="none" w:sz="0" w:space="0" w:color="auto"/>
                <w:right w:val="none" w:sz="0" w:space="0" w:color="auto"/>
              </w:divBdr>
            </w:div>
            <w:div w:id="1358696268">
              <w:marLeft w:val="0"/>
              <w:marRight w:val="0"/>
              <w:marTop w:val="120"/>
              <w:marBottom w:val="120"/>
              <w:divBdr>
                <w:top w:val="none" w:sz="0" w:space="0" w:color="auto"/>
                <w:left w:val="none" w:sz="0" w:space="0" w:color="auto"/>
                <w:bottom w:val="none" w:sz="0" w:space="0" w:color="auto"/>
                <w:right w:val="none" w:sz="0" w:space="0" w:color="auto"/>
              </w:divBdr>
            </w:div>
            <w:div w:id="1436755580">
              <w:marLeft w:val="0"/>
              <w:marRight w:val="0"/>
              <w:marTop w:val="120"/>
              <w:marBottom w:val="120"/>
              <w:divBdr>
                <w:top w:val="none" w:sz="0" w:space="0" w:color="auto"/>
                <w:left w:val="none" w:sz="0" w:space="0" w:color="auto"/>
                <w:bottom w:val="none" w:sz="0" w:space="0" w:color="auto"/>
                <w:right w:val="none" w:sz="0" w:space="0" w:color="auto"/>
              </w:divBdr>
            </w:div>
            <w:div w:id="1494294466">
              <w:marLeft w:val="0"/>
              <w:marRight w:val="0"/>
              <w:marTop w:val="120"/>
              <w:marBottom w:val="120"/>
              <w:divBdr>
                <w:top w:val="none" w:sz="0" w:space="0" w:color="auto"/>
                <w:left w:val="none" w:sz="0" w:space="0" w:color="auto"/>
                <w:bottom w:val="none" w:sz="0" w:space="0" w:color="auto"/>
                <w:right w:val="none" w:sz="0" w:space="0" w:color="auto"/>
              </w:divBdr>
            </w:div>
            <w:div w:id="1508859585">
              <w:marLeft w:val="0"/>
              <w:marRight w:val="0"/>
              <w:marTop w:val="120"/>
              <w:marBottom w:val="120"/>
              <w:divBdr>
                <w:top w:val="none" w:sz="0" w:space="0" w:color="auto"/>
                <w:left w:val="none" w:sz="0" w:space="0" w:color="auto"/>
                <w:bottom w:val="none" w:sz="0" w:space="0" w:color="auto"/>
                <w:right w:val="none" w:sz="0" w:space="0" w:color="auto"/>
              </w:divBdr>
            </w:div>
            <w:div w:id="1533809697">
              <w:marLeft w:val="0"/>
              <w:marRight w:val="0"/>
              <w:marTop w:val="120"/>
              <w:marBottom w:val="120"/>
              <w:divBdr>
                <w:top w:val="none" w:sz="0" w:space="0" w:color="auto"/>
                <w:left w:val="none" w:sz="0" w:space="0" w:color="auto"/>
                <w:bottom w:val="none" w:sz="0" w:space="0" w:color="auto"/>
                <w:right w:val="none" w:sz="0" w:space="0" w:color="auto"/>
              </w:divBdr>
            </w:div>
            <w:div w:id="1582181681">
              <w:marLeft w:val="0"/>
              <w:marRight w:val="0"/>
              <w:marTop w:val="120"/>
              <w:marBottom w:val="120"/>
              <w:divBdr>
                <w:top w:val="none" w:sz="0" w:space="0" w:color="auto"/>
                <w:left w:val="none" w:sz="0" w:space="0" w:color="auto"/>
                <w:bottom w:val="none" w:sz="0" w:space="0" w:color="auto"/>
                <w:right w:val="none" w:sz="0" w:space="0" w:color="auto"/>
              </w:divBdr>
            </w:div>
            <w:div w:id="1620139709">
              <w:marLeft w:val="0"/>
              <w:marRight w:val="0"/>
              <w:marTop w:val="120"/>
              <w:marBottom w:val="120"/>
              <w:divBdr>
                <w:top w:val="none" w:sz="0" w:space="0" w:color="auto"/>
                <w:left w:val="none" w:sz="0" w:space="0" w:color="auto"/>
                <w:bottom w:val="none" w:sz="0" w:space="0" w:color="auto"/>
                <w:right w:val="none" w:sz="0" w:space="0" w:color="auto"/>
              </w:divBdr>
            </w:div>
            <w:div w:id="1675764131">
              <w:marLeft w:val="0"/>
              <w:marRight w:val="0"/>
              <w:marTop w:val="120"/>
              <w:marBottom w:val="120"/>
              <w:divBdr>
                <w:top w:val="none" w:sz="0" w:space="0" w:color="auto"/>
                <w:left w:val="none" w:sz="0" w:space="0" w:color="auto"/>
                <w:bottom w:val="none" w:sz="0" w:space="0" w:color="auto"/>
                <w:right w:val="none" w:sz="0" w:space="0" w:color="auto"/>
              </w:divBdr>
            </w:div>
            <w:div w:id="1730641837">
              <w:marLeft w:val="0"/>
              <w:marRight w:val="0"/>
              <w:marTop w:val="120"/>
              <w:marBottom w:val="120"/>
              <w:divBdr>
                <w:top w:val="none" w:sz="0" w:space="0" w:color="auto"/>
                <w:left w:val="none" w:sz="0" w:space="0" w:color="auto"/>
                <w:bottom w:val="none" w:sz="0" w:space="0" w:color="auto"/>
                <w:right w:val="none" w:sz="0" w:space="0" w:color="auto"/>
              </w:divBdr>
            </w:div>
            <w:div w:id="1843661747">
              <w:marLeft w:val="0"/>
              <w:marRight w:val="0"/>
              <w:marTop w:val="120"/>
              <w:marBottom w:val="120"/>
              <w:divBdr>
                <w:top w:val="none" w:sz="0" w:space="0" w:color="auto"/>
                <w:left w:val="none" w:sz="0" w:space="0" w:color="auto"/>
                <w:bottom w:val="none" w:sz="0" w:space="0" w:color="auto"/>
                <w:right w:val="none" w:sz="0" w:space="0" w:color="auto"/>
              </w:divBdr>
            </w:div>
            <w:div w:id="1877692997">
              <w:marLeft w:val="0"/>
              <w:marRight w:val="0"/>
              <w:marTop w:val="120"/>
              <w:marBottom w:val="120"/>
              <w:divBdr>
                <w:top w:val="none" w:sz="0" w:space="0" w:color="auto"/>
                <w:left w:val="none" w:sz="0" w:space="0" w:color="auto"/>
                <w:bottom w:val="none" w:sz="0" w:space="0" w:color="auto"/>
                <w:right w:val="none" w:sz="0" w:space="0" w:color="auto"/>
              </w:divBdr>
            </w:div>
            <w:div w:id="1884445701">
              <w:marLeft w:val="0"/>
              <w:marRight w:val="0"/>
              <w:marTop w:val="120"/>
              <w:marBottom w:val="120"/>
              <w:divBdr>
                <w:top w:val="none" w:sz="0" w:space="0" w:color="auto"/>
                <w:left w:val="none" w:sz="0" w:space="0" w:color="auto"/>
                <w:bottom w:val="none" w:sz="0" w:space="0" w:color="auto"/>
                <w:right w:val="none" w:sz="0" w:space="0" w:color="auto"/>
              </w:divBdr>
            </w:div>
            <w:div w:id="1911885881">
              <w:marLeft w:val="0"/>
              <w:marRight w:val="0"/>
              <w:marTop w:val="120"/>
              <w:marBottom w:val="120"/>
              <w:divBdr>
                <w:top w:val="none" w:sz="0" w:space="0" w:color="auto"/>
                <w:left w:val="none" w:sz="0" w:space="0" w:color="auto"/>
                <w:bottom w:val="none" w:sz="0" w:space="0" w:color="auto"/>
                <w:right w:val="none" w:sz="0" w:space="0" w:color="auto"/>
              </w:divBdr>
            </w:div>
            <w:div w:id="1919053743">
              <w:marLeft w:val="0"/>
              <w:marRight w:val="0"/>
              <w:marTop w:val="120"/>
              <w:marBottom w:val="120"/>
              <w:divBdr>
                <w:top w:val="none" w:sz="0" w:space="0" w:color="auto"/>
                <w:left w:val="none" w:sz="0" w:space="0" w:color="auto"/>
                <w:bottom w:val="none" w:sz="0" w:space="0" w:color="auto"/>
                <w:right w:val="none" w:sz="0" w:space="0" w:color="auto"/>
              </w:divBdr>
            </w:div>
            <w:div w:id="1954826540">
              <w:marLeft w:val="921"/>
              <w:marRight w:val="0"/>
              <w:marTop w:val="120"/>
              <w:marBottom w:val="120"/>
              <w:divBdr>
                <w:top w:val="none" w:sz="0" w:space="0" w:color="auto"/>
                <w:left w:val="none" w:sz="0" w:space="0" w:color="auto"/>
                <w:bottom w:val="none" w:sz="0" w:space="0" w:color="auto"/>
                <w:right w:val="none" w:sz="0" w:space="0" w:color="auto"/>
              </w:divBdr>
            </w:div>
            <w:div w:id="1991907999">
              <w:marLeft w:val="0"/>
              <w:marRight w:val="0"/>
              <w:marTop w:val="120"/>
              <w:marBottom w:val="120"/>
              <w:divBdr>
                <w:top w:val="none" w:sz="0" w:space="0" w:color="auto"/>
                <w:left w:val="none" w:sz="0" w:space="0" w:color="auto"/>
                <w:bottom w:val="none" w:sz="0" w:space="0" w:color="auto"/>
                <w:right w:val="none" w:sz="0" w:space="0" w:color="auto"/>
              </w:divBdr>
            </w:div>
            <w:div w:id="2033872553">
              <w:marLeft w:val="540"/>
              <w:marRight w:val="0"/>
              <w:marTop w:val="120"/>
              <w:marBottom w:val="120"/>
              <w:divBdr>
                <w:top w:val="none" w:sz="0" w:space="0" w:color="auto"/>
                <w:left w:val="none" w:sz="0" w:space="0" w:color="auto"/>
                <w:bottom w:val="none" w:sz="0" w:space="0" w:color="auto"/>
                <w:right w:val="none" w:sz="0" w:space="0" w:color="auto"/>
              </w:divBdr>
            </w:div>
            <w:div w:id="2134907027">
              <w:marLeft w:val="540"/>
              <w:marRight w:val="0"/>
              <w:marTop w:val="120"/>
              <w:marBottom w:val="120"/>
              <w:divBdr>
                <w:top w:val="none" w:sz="0" w:space="0" w:color="auto"/>
                <w:left w:val="none" w:sz="0" w:space="0" w:color="auto"/>
                <w:bottom w:val="none" w:sz="0" w:space="0" w:color="auto"/>
                <w:right w:val="none" w:sz="0" w:space="0" w:color="auto"/>
              </w:divBdr>
            </w:div>
            <w:div w:id="213767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188078">
      <w:bodyDiv w:val="1"/>
      <w:marLeft w:val="0"/>
      <w:marRight w:val="0"/>
      <w:marTop w:val="0"/>
      <w:marBottom w:val="0"/>
      <w:divBdr>
        <w:top w:val="none" w:sz="0" w:space="0" w:color="auto"/>
        <w:left w:val="none" w:sz="0" w:space="0" w:color="auto"/>
        <w:bottom w:val="none" w:sz="0" w:space="0" w:color="auto"/>
        <w:right w:val="none" w:sz="0" w:space="0" w:color="auto"/>
      </w:divBdr>
    </w:div>
    <w:div w:id="1493836045">
      <w:bodyDiv w:val="1"/>
      <w:marLeft w:val="0"/>
      <w:marRight w:val="0"/>
      <w:marTop w:val="0"/>
      <w:marBottom w:val="0"/>
      <w:divBdr>
        <w:top w:val="none" w:sz="0" w:space="0" w:color="auto"/>
        <w:left w:val="none" w:sz="0" w:space="0" w:color="auto"/>
        <w:bottom w:val="none" w:sz="0" w:space="0" w:color="auto"/>
        <w:right w:val="none" w:sz="0" w:space="0" w:color="auto"/>
      </w:divBdr>
    </w:div>
    <w:div w:id="16232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SỞ GDĐT QUẢNG BÌNH                  ĐỀ KIỂM TRA HỌC KỲ II</vt:lpstr>
    </vt:vector>
  </TitlesOfParts>
  <Company>HOME</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GDĐT QUẢNG BÌNH                  ĐỀ KIỂM TRA HỌC KỲ II</dc:title>
  <dc:subject/>
  <dc:creator>User</dc:creator>
  <cp:keywords/>
  <cp:lastModifiedBy>Khanh</cp:lastModifiedBy>
  <cp:revision>3</cp:revision>
  <cp:lastPrinted>2021-05-06T16:23:00Z</cp:lastPrinted>
  <dcterms:created xsi:type="dcterms:W3CDTF">2022-11-25T17:49:00Z</dcterms:created>
  <dcterms:modified xsi:type="dcterms:W3CDTF">2022-11-25T17:50:00Z</dcterms:modified>
</cp:coreProperties>
</file>