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7597" w14:textId="4E09FB49" w:rsidR="009809C8" w:rsidRDefault="009809C8">
      <w:pPr>
        <w:pStyle w:val="BodyText"/>
        <w:spacing w:before="65"/>
        <w:ind w:left="1402" w:right="1396"/>
        <w:jc w:val="center"/>
        <w:rPr>
          <w:lang w:val="en-US"/>
        </w:rPr>
      </w:pPr>
      <w:r>
        <w:rPr>
          <w:lang w:val="en-US"/>
        </w:rPr>
        <w:t>TRƯỜNG THPT NGÔ GIA TỰ</w:t>
      </w:r>
    </w:p>
    <w:p w14:paraId="6FFA0D10" w14:textId="2AF5B040" w:rsidR="009809C8" w:rsidRDefault="009809C8">
      <w:pPr>
        <w:pStyle w:val="BodyText"/>
        <w:spacing w:before="65"/>
        <w:ind w:left="1402" w:right="1396"/>
        <w:jc w:val="center"/>
        <w:rPr>
          <w:lang w:val="en-US"/>
        </w:rPr>
      </w:pPr>
      <w:r>
        <w:rPr>
          <w:lang w:val="en-US"/>
        </w:rPr>
        <w:t>Tổ: Sử-Địa-GDCD</w:t>
      </w:r>
    </w:p>
    <w:p w14:paraId="2E774E82" w14:textId="77777777" w:rsidR="009809C8" w:rsidRPr="009809C8" w:rsidRDefault="009809C8">
      <w:pPr>
        <w:pStyle w:val="BodyText"/>
        <w:spacing w:before="65"/>
        <w:ind w:left="1402" w:right="1396"/>
        <w:jc w:val="center"/>
        <w:rPr>
          <w:lang w:val="en-US"/>
        </w:rPr>
      </w:pPr>
    </w:p>
    <w:p w14:paraId="2E3AAB90" w14:textId="6EAC9B84" w:rsidR="001F1C6C" w:rsidRPr="004F6BC1" w:rsidRDefault="00CA754C">
      <w:pPr>
        <w:pStyle w:val="BodyText"/>
        <w:spacing w:before="65"/>
        <w:ind w:left="1402" w:right="1396"/>
        <w:jc w:val="center"/>
        <w:rPr>
          <w:lang w:val="en-US"/>
        </w:rPr>
      </w:pPr>
      <w:r>
        <w:t xml:space="preserve">MA TRẬN VÀ BẢNG ĐẶC TẢ </w:t>
      </w:r>
      <w:r>
        <w:rPr>
          <w:lang w:val="en-US"/>
        </w:rPr>
        <w:t xml:space="preserve">MA TRẬN </w:t>
      </w:r>
      <w:r w:rsidR="009809C8">
        <w:rPr>
          <w:lang w:val="en-US"/>
        </w:rPr>
        <w:t>BÀI</w:t>
      </w:r>
      <w:r>
        <w:t xml:space="preserve"> K</w:t>
      </w:r>
      <w:r>
        <w:rPr>
          <w:lang w:val="en-US"/>
        </w:rPr>
        <w:t>IỂM TRA</w:t>
      </w:r>
      <w:r>
        <w:t xml:space="preserve"> CUỐI KỲ II MÔN GDCD 12</w:t>
      </w:r>
      <w:r w:rsidR="004F6BC1">
        <w:rPr>
          <w:lang w:val="en-US"/>
        </w:rPr>
        <w:t xml:space="preserve"> năm học 2022-2023</w:t>
      </w:r>
    </w:p>
    <w:p w14:paraId="1BD47A0C" w14:textId="5D1E665B" w:rsidR="001F1C6C" w:rsidRDefault="00CA754C">
      <w:pPr>
        <w:pStyle w:val="ListParagraph"/>
        <w:numPr>
          <w:ilvl w:val="0"/>
          <w:numId w:val="6"/>
        </w:numPr>
        <w:tabs>
          <w:tab w:val="left" w:pos="553"/>
        </w:tabs>
        <w:spacing w:before="250"/>
        <w:rPr>
          <w:b/>
          <w:sz w:val="28"/>
        </w:rPr>
      </w:pPr>
      <w:r>
        <w:rPr>
          <w:b/>
          <w:sz w:val="28"/>
        </w:rPr>
        <w:t>Ma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trận</w:t>
      </w:r>
    </w:p>
    <w:tbl>
      <w:tblPr>
        <w:tblStyle w:val="TableGrid"/>
        <w:tblpPr w:leftFromText="180" w:rightFromText="180" w:vertAnchor="text" w:horzAnchor="margin" w:tblpXSpec="center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830"/>
        <w:gridCol w:w="2268"/>
        <w:gridCol w:w="1700"/>
        <w:gridCol w:w="1418"/>
        <w:gridCol w:w="7"/>
        <w:gridCol w:w="945"/>
        <w:gridCol w:w="1458"/>
        <w:gridCol w:w="1417"/>
      </w:tblGrid>
      <w:tr w:rsidR="00850AAC" w14:paraId="0CBCC293" w14:textId="77777777" w:rsidTr="006A2566">
        <w:trPr>
          <w:trHeight w:val="570"/>
        </w:trPr>
        <w:tc>
          <w:tcPr>
            <w:tcW w:w="830" w:type="dxa"/>
            <w:vMerge w:val="restart"/>
          </w:tcPr>
          <w:p w14:paraId="4CA4B6DD" w14:textId="17CB0014" w:rsidR="00850AAC" w:rsidRPr="00850AAC" w:rsidRDefault="00850AAC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TT</w:t>
            </w:r>
          </w:p>
        </w:tc>
        <w:tc>
          <w:tcPr>
            <w:tcW w:w="2268" w:type="dxa"/>
            <w:vMerge w:val="restart"/>
          </w:tcPr>
          <w:p w14:paraId="66081946" w14:textId="484EB349" w:rsidR="00850AAC" w:rsidRDefault="00850AAC" w:rsidP="006A2566">
            <w:pPr>
              <w:tabs>
                <w:tab w:val="left" w:pos="553"/>
              </w:tabs>
              <w:spacing w:before="250"/>
              <w:rPr>
                <w:b/>
                <w:sz w:val="28"/>
              </w:rPr>
            </w:pPr>
            <w:r>
              <w:rPr>
                <w:b/>
                <w:sz w:val="24"/>
              </w:rPr>
              <w:t>Nội dung kiến thức</w:t>
            </w:r>
          </w:p>
        </w:tc>
        <w:tc>
          <w:tcPr>
            <w:tcW w:w="5528" w:type="dxa"/>
            <w:gridSpan w:val="5"/>
          </w:tcPr>
          <w:p w14:paraId="5FBE6CDE" w14:textId="1CD733B6" w:rsidR="00850AAC" w:rsidRPr="009710AE" w:rsidRDefault="00850AAC" w:rsidP="006A2566">
            <w:pPr>
              <w:tabs>
                <w:tab w:val="left" w:pos="553"/>
              </w:tabs>
              <w:spacing w:before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Mức độ nhận thức</w:t>
            </w:r>
          </w:p>
        </w:tc>
        <w:tc>
          <w:tcPr>
            <w:tcW w:w="1417" w:type="dxa"/>
            <w:vMerge w:val="restart"/>
          </w:tcPr>
          <w:p w14:paraId="276363B5" w14:textId="05DDEB84" w:rsidR="00850AAC" w:rsidRPr="00850AAC" w:rsidRDefault="00850AAC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Tổng câu</w:t>
            </w:r>
          </w:p>
        </w:tc>
      </w:tr>
      <w:tr w:rsidR="009710AE" w14:paraId="6AA6AE91" w14:textId="77777777" w:rsidTr="006A2566">
        <w:trPr>
          <w:trHeight w:val="525"/>
        </w:trPr>
        <w:tc>
          <w:tcPr>
            <w:tcW w:w="830" w:type="dxa"/>
            <w:vMerge/>
          </w:tcPr>
          <w:p w14:paraId="1A56F7B0" w14:textId="77777777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  <w:vMerge/>
          </w:tcPr>
          <w:p w14:paraId="1568D263" w14:textId="77777777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4"/>
              </w:rPr>
            </w:pPr>
          </w:p>
        </w:tc>
        <w:tc>
          <w:tcPr>
            <w:tcW w:w="1700" w:type="dxa"/>
          </w:tcPr>
          <w:p w14:paraId="715BE353" w14:textId="02295B07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Nhận biết</w:t>
            </w:r>
          </w:p>
        </w:tc>
        <w:tc>
          <w:tcPr>
            <w:tcW w:w="1418" w:type="dxa"/>
          </w:tcPr>
          <w:p w14:paraId="216CA27A" w14:textId="637101C7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Thông hiểu</w:t>
            </w:r>
          </w:p>
        </w:tc>
        <w:tc>
          <w:tcPr>
            <w:tcW w:w="952" w:type="dxa"/>
            <w:gridSpan w:val="2"/>
          </w:tcPr>
          <w:p w14:paraId="461FC3B8" w14:textId="00D96370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Vận dụng</w:t>
            </w:r>
          </w:p>
        </w:tc>
        <w:tc>
          <w:tcPr>
            <w:tcW w:w="1458" w:type="dxa"/>
          </w:tcPr>
          <w:p w14:paraId="4EB8DC26" w14:textId="1520BB18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Vận dụng cao</w:t>
            </w:r>
          </w:p>
        </w:tc>
        <w:tc>
          <w:tcPr>
            <w:tcW w:w="1417" w:type="dxa"/>
            <w:vMerge/>
          </w:tcPr>
          <w:p w14:paraId="6D2CCC4E" w14:textId="382A6D88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</w:p>
        </w:tc>
      </w:tr>
      <w:tr w:rsidR="009710AE" w14:paraId="54F78E3F" w14:textId="77777777" w:rsidTr="006A2566">
        <w:tc>
          <w:tcPr>
            <w:tcW w:w="830" w:type="dxa"/>
          </w:tcPr>
          <w:p w14:paraId="408130FB" w14:textId="6DC61F8E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2268" w:type="dxa"/>
          </w:tcPr>
          <w:p w14:paraId="3740F423" w14:textId="0B9BAABE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</w:rPr>
            </w:pPr>
            <w:r>
              <w:rPr>
                <w:b/>
                <w:sz w:val="24"/>
              </w:rPr>
              <w:t>Công dân với các quyền tự do cơ bản</w:t>
            </w:r>
          </w:p>
        </w:tc>
        <w:tc>
          <w:tcPr>
            <w:tcW w:w="1700" w:type="dxa"/>
          </w:tcPr>
          <w:p w14:paraId="51E2AC38" w14:textId="4DF8343D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425" w:type="dxa"/>
            <w:gridSpan w:val="2"/>
          </w:tcPr>
          <w:p w14:paraId="0C5F8A17" w14:textId="75B58A12" w:rsidR="009710AE" w:rsidRPr="00B77696" w:rsidRDefault="00B77696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45" w:type="dxa"/>
          </w:tcPr>
          <w:p w14:paraId="70ADF693" w14:textId="21FB0F98" w:rsidR="009710AE" w:rsidRPr="00B77696" w:rsidRDefault="00B77696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458" w:type="dxa"/>
          </w:tcPr>
          <w:p w14:paraId="1D269CA2" w14:textId="4A92EEE6" w:rsidR="009710AE" w:rsidRPr="00B77696" w:rsidRDefault="00B77696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417" w:type="dxa"/>
          </w:tcPr>
          <w:p w14:paraId="7FF5C172" w14:textId="7F9E0FA8" w:rsidR="009710AE" w:rsidRP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</w:t>
            </w:r>
          </w:p>
        </w:tc>
      </w:tr>
      <w:tr w:rsidR="009710AE" w14:paraId="5E4B5686" w14:textId="77777777" w:rsidTr="006A2566">
        <w:tc>
          <w:tcPr>
            <w:tcW w:w="830" w:type="dxa"/>
          </w:tcPr>
          <w:p w14:paraId="3818DA0F" w14:textId="64B56BC4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2C723CC1" w14:textId="157E9A4C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</w:rPr>
            </w:pPr>
            <w:r>
              <w:rPr>
                <w:b/>
                <w:sz w:val="24"/>
              </w:rPr>
              <w:t>Công dân với các quyền dân chủ</w:t>
            </w:r>
          </w:p>
        </w:tc>
        <w:tc>
          <w:tcPr>
            <w:tcW w:w="1700" w:type="dxa"/>
          </w:tcPr>
          <w:p w14:paraId="359180A5" w14:textId="45F8E49F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1425" w:type="dxa"/>
            <w:gridSpan w:val="2"/>
          </w:tcPr>
          <w:p w14:paraId="3D8F1E4F" w14:textId="507ED1F8" w:rsidR="009710AE" w:rsidRPr="00B77696" w:rsidRDefault="00B77696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45" w:type="dxa"/>
          </w:tcPr>
          <w:p w14:paraId="5C02A826" w14:textId="3791EF92" w:rsidR="009710AE" w:rsidRPr="00B77696" w:rsidRDefault="00B77696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1458" w:type="dxa"/>
          </w:tcPr>
          <w:p w14:paraId="07F40696" w14:textId="01E3C54D" w:rsidR="009710AE" w:rsidRPr="00B77696" w:rsidRDefault="00B77696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417" w:type="dxa"/>
          </w:tcPr>
          <w:p w14:paraId="2A010D30" w14:textId="37F44DCA" w:rsidR="009710AE" w:rsidRP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14</w:t>
            </w:r>
          </w:p>
        </w:tc>
      </w:tr>
      <w:tr w:rsidR="009710AE" w14:paraId="7A01F6FE" w14:textId="77777777" w:rsidTr="006A2566">
        <w:tc>
          <w:tcPr>
            <w:tcW w:w="830" w:type="dxa"/>
          </w:tcPr>
          <w:p w14:paraId="0B434CAB" w14:textId="1EF42EAC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2268" w:type="dxa"/>
          </w:tcPr>
          <w:p w14:paraId="34F21753" w14:textId="77777777" w:rsidR="009710AE" w:rsidRDefault="009710AE" w:rsidP="006A2566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FE0E482" w14:textId="46758A18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</w:rPr>
            </w:pPr>
            <w:r>
              <w:rPr>
                <w:b/>
                <w:sz w:val="24"/>
              </w:rPr>
              <w:t>Pháp luật với sự phát triển của công dân</w:t>
            </w:r>
          </w:p>
        </w:tc>
        <w:tc>
          <w:tcPr>
            <w:tcW w:w="1700" w:type="dxa"/>
          </w:tcPr>
          <w:p w14:paraId="61AB2564" w14:textId="78678724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1425" w:type="dxa"/>
            <w:gridSpan w:val="2"/>
          </w:tcPr>
          <w:p w14:paraId="18EFC591" w14:textId="2C49F3A2" w:rsidR="009710AE" w:rsidRPr="00B77696" w:rsidRDefault="00B77696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945" w:type="dxa"/>
          </w:tcPr>
          <w:p w14:paraId="081B13B2" w14:textId="7AF595AE" w:rsidR="009710AE" w:rsidRPr="00B77696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458" w:type="dxa"/>
          </w:tcPr>
          <w:p w14:paraId="44A8FFF0" w14:textId="77777777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7DC6692E" w14:textId="4BD96253" w:rsidR="009710AE" w:rsidRP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11</w:t>
            </w:r>
          </w:p>
        </w:tc>
      </w:tr>
      <w:tr w:rsidR="009710AE" w14:paraId="08BE056C" w14:textId="77777777" w:rsidTr="006A2566">
        <w:tc>
          <w:tcPr>
            <w:tcW w:w="830" w:type="dxa"/>
          </w:tcPr>
          <w:p w14:paraId="386D737F" w14:textId="18AF489D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2268" w:type="dxa"/>
          </w:tcPr>
          <w:p w14:paraId="59F4A77A" w14:textId="263F8460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</w:rPr>
            </w:pPr>
            <w:r>
              <w:rPr>
                <w:b/>
                <w:sz w:val="24"/>
              </w:rPr>
              <w:t>Pháp luật với sự phát triển bền vững của đất nước</w:t>
            </w:r>
          </w:p>
        </w:tc>
        <w:tc>
          <w:tcPr>
            <w:tcW w:w="1700" w:type="dxa"/>
          </w:tcPr>
          <w:p w14:paraId="19C9D315" w14:textId="36B8790C" w:rsidR="009710AE" w:rsidRP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425" w:type="dxa"/>
            <w:gridSpan w:val="2"/>
          </w:tcPr>
          <w:p w14:paraId="2390F060" w14:textId="2C144DD8" w:rsidR="009710AE" w:rsidRPr="00B77696" w:rsidRDefault="00B77696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45" w:type="dxa"/>
          </w:tcPr>
          <w:p w14:paraId="175B6FD7" w14:textId="77777777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</w:rPr>
            </w:pPr>
          </w:p>
        </w:tc>
        <w:tc>
          <w:tcPr>
            <w:tcW w:w="1458" w:type="dxa"/>
          </w:tcPr>
          <w:p w14:paraId="4D3649D2" w14:textId="77777777" w:rsidR="009710AE" w:rsidRDefault="009710AE" w:rsidP="006A2566">
            <w:pPr>
              <w:tabs>
                <w:tab w:val="left" w:pos="553"/>
              </w:tabs>
              <w:spacing w:before="250"/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6EB38559" w14:textId="2CC1077C" w:rsidR="009710AE" w:rsidRP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</w:t>
            </w:r>
          </w:p>
        </w:tc>
      </w:tr>
      <w:tr w:rsidR="00DE0C10" w14:paraId="47CDD691" w14:textId="77777777" w:rsidTr="006A2566">
        <w:tc>
          <w:tcPr>
            <w:tcW w:w="3098" w:type="dxa"/>
            <w:gridSpan w:val="2"/>
          </w:tcPr>
          <w:p w14:paraId="22488571" w14:textId="61A63AD1" w:rsidR="00DE0C10" w:rsidRPr="009710AE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Tổng số câu</w:t>
            </w:r>
          </w:p>
        </w:tc>
        <w:tc>
          <w:tcPr>
            <w:tcW w:w="1700" w:type="dxa"/>
          </w:tcPr>
          <w:p w14:paraId="5334177E" w14:textId="334F157B" w:rsidR="00DE0C10" w:rsidRPr="00B77696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16</w:t>
            </w:r>
          </w:p>
        </w:tc>
        <w:tc>
          <w:tcPr>
            <w:tcW w:w="1425" w:type="dxa"/>
            <w:gridSpan w:val="2"/>
          </w:tcPr>
          <w:p w14:paraId="74B63574" w14:textId="6CF53752" w:rsidR="00DE0C10" w:rsidRPr="00B77696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12</w:t>
            </w:r>
          </w:p>
        </w:tc>
        <w:tc>
          <w:tcPr>
            <w:tcW w:w="945" w:type="dxa"/>
          </w:tcPr>
          <w:p w14:paraId="7F5AB9E2" w14:textId="16583269" w:rsidR="00DE0C10" w:rsidRPr="00B77696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1458" w:type="dxa"/>
          </w:tcPr>
          <w:p w14:paraId="201C38A3" w14:textId="5092B618" w:rsidR="00DE0C10" w:rsidRPr="00B77696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1417" w:type="dxa"/>
          </w:tcPr>
          <w:p w14:paraId="107615A4" w14:textId="719445A4" w:rsidR="00DE0C10" w:rsidRPr="00B77696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40 </w:t>
            </w:r>
          </w:p>
        </w:tc>
      </w:tr>
      <w:tr w:rsidR="00DE0C10" w14:paraId="1D9AC5D5" w14:textId="77777777" w:rsidTr="006A2566">
        <w:tc>
          <w:tcPr>
            <w:tcW w:w="3098" w:type="dxa"/>
            <w:gridSpan w:val="2"/>
          </w:tcPr>
          <w:p w14:paraId="4A767A09" w14:textId="09528AAC" w:rsid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Tỷ lệ</w:t>
            </w:r>
          </w:p>
        </w:tc>
        <w:tc>
          <w:tcPr>
            <w:tcW w:w="1700" w:type="dxa"/>
          </w:tcPr>
          <w:p w14:paraId="3E348123" w14:textId="679549BC" w:rsid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40</w:t>
            </w:r>
          </w:p>
        </w:tc>
        <w:tc>
          <w:tcPr>
            <w:tcW w:w="1425" w:type="dxa"/>
            <w:gridSpan w:val="2"/>
          </w:tcPr>
          <w:p w14:paraId="7F4AFBB2" w14:textId="12ADA73E" w:rsid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30</w:t>
            </w:r>
          </w:p>
        </w:tc>
        <w:tc>
          <w:tcPr>
            <w:tcW w:w="945" w:type="dxa"/>
          </w:tcPr>
          <w:p w14:paraId="7AA6CFA6" w14:textId="2EA6080F" w:rsid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</w:t>
            </w:r>
          </w:p>
        </w:tc>
        <w:tc>
          <w:tcPr>
            <w:tcW w:w="1458" w:type="dxa"/>
          </w:tcPr>
          <w:p w14:paraId="6C791A66" w14:textId="58B0EF83" w:rsid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</w:t>
            </w:r>
          </w:p>
        </w:tc>
        <w:tc>
          <w:tcPr>
            <w:tcW w:w="1417" w:type="dxa"/>
          </w:tcPr>
          <w:p w14:paraId="7CF6A812" w14:textId="51295EB7" w:rsidR="00DE0C10" w:rsidRDefault="00DE0C10" w:rsidP="006A2566">
            <w:pPr>
              <w:tabs>
                <w:tab w:val="left" w:pos="553"/>
              </w:tabs>
              <w:spacing w:before="2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100%</w:t>
            </w:r>
          </w:p>
        </w:tc>
      </w:tr>
    </w:tbl>
    <w:p w14:paraId="08BDE70F" w14:textId="77777777" w:rsidR="00DE0C10" w:rsidRDefault="00DE0C10" w:rsidP="00850AAC">
      <w:pPr>
        <w:tabs>
          <w:tab w:val="left" w:pos="553"/>
        </w:tabs>
        <w:spacing w:before="250"/>
        <w:ind w:left="271"/>
        <w:rPr>
          <w:b/>
          <w:sz w:val="28"/>
        </w:rPr>
      </w:pPr>
    </w:p>
    <w:p w14:paraId="0ED9B9AC" w14:textId="77777777" w:rsidR="00DE0C10" w:rsidRPr="00DE0C10" w:rsidRDefault="00DE0C10" w:rsidP="00DE0C10">
      <w:pPr>
        <w:rPr>
          <w:sz w:val="28"/>
        </w:rPr>
      </w:pPr>
    </w:p>
    <w:p w14:paraId="1D974ECC" w14:textId="77777777" w:rsidR="00DE0C10" w:rsidRPr="00DE0C10" w:rsidRDefault="00DE0C10" w:rsidP="00DE0C10">
      <w:pPr>
        <w:rPr>
          <w:sz w:val="28"/>
        </w:rPr>
      </w:pPr>
    </w:p>
    <w:p w14:paraId="0B6CB949" w14:textId="77777777" w:rsidR="00DE0C10" w:rsidRPr="00DE0C10" w:rsidRDefault="00DE0C10" w:rsidP="00DE0C10">
      <w:pPr>
        <w:rPr>
          <w:sz w:val="28"/>
        </w:rPr>
      </w:pPr>
    </w:p>
    <w:p w14:paraId="38078AA8" w14:textId="77777777" w:rsidR="00DE0C10" w:rsidRPr="00DE0C10" w:rsidRDefault="00DE0C10" w:rsidP="00DE0C10">
      <w:pPr>
        <w:rPr>
          <w:sz w:val="28"/>
        </w:rPr>
      </w:pPr>
    </w:p>
    <w:p w14:paraId="1F48A05D" w14:textId="77777777" w:rsidR="00DE0C10" w:rsidRPr="00DE0C10" w:rsidRDefault="00DE0C10" w:rsidP="00DE0C10">
      <w:pPr>
        <w:rPr>
          <w:sz w:val="28"/>
        </w:rPr>
      </w:pPr>
    </w:p>
    <w:p w14:paraId="75F93490" w14:textId="77777777" w:rsidR="00DE0C10" w:rsidRPr="00DE0C10" w:rsidRDefault="00DE0C10" w:rsidP="00DE0C10">
      <w:pPr>
        <w:rPr>
          <w:sz w:val="28"/>
        </w:rPr>
      </w:pPr>
    </w:p>
    <w:p w14:paraId="7C8EA18C" w14:textId="77777777" w:rsidR="00DE0C10" w:rsidRPr="00DE0C10" w:rsidRDefault="00DE0C10" w:rsidP="00DE0C10">
      <w:pPr>
        <w:rPr>
          <w:sz w:val="28"/>
        </w:rPr>
      </w:pPr>
    </w:p>
    <w:p w14:paraId="390A14FE" w14:textId="77777777" w:rsidR="00DE0C10" w:rsidRPr="00DE0C10" w:rsidRDefault="00DE0C10" w:rsidP="00DE0C10">
      <w:pPr>
        <w:rPr>
          <w:sz w:val="28"/>
        </w:rPr>
      </w:pPr>
    </w:p>
    <w:p w14:paraId="2F25554A" w14:textId="77777777" w:rsidR="00DE0C10" w:rsidRPr="00DE0C10" w:rsidRDefault="00DE0C10" w:rsidP="00DE0C10">
      <w:pPr>
        <w:rPr>
          <w:sz w:val="28"/>
        </w:rPr>
      </w:pPr>
    </w:p>
    <w:p w14:paraId="7CA8B91D" w14:textId="77777777" w:rsidR="00DE0C10" w:rsidRPr="00DE0C10" w:rsidRDefault="00DE0C10" w:rsidP="00DE0C10">
      <w:pPr>
        <w:rPr>
          <w:sz w:val="28"/>
        </w:rPr>
      </w:pPr>
    </w:p>
    <w:p w14:paraId="79415819" w14:textId="77777777" w:rsidR="00DE0C10" w:rsidRPr="00DE0C10" w:rsidRDefault="00DE0C10" w:rsidP="00DE0C10">
      <w:pPr>
        <w:rPr>
          <w:sz w:val="28"/>
        </w:rPr>
      </w:pPr>
    </w:p>
    <w:p w14:paraId="081AAE45" w14:textId="77777777" w:rsidR="00DE0C10" w:rsidRPr="00DE0C10" w:rsidRDefault="00DE0C10" w:rsidP="00DE0C10">
      <w:pPr>
        <w:rPr>
          <w:sz w:val="28"/>
        </w:rPr>
      </w:pPr>
    </w:p>
    <w:p w14:paraId="3DB89970" w14:textId="77777777" w:rsidR="00DE0C10" w:rsidRPr="00DE0C10" w:rsidRDefault="00DE0C10" w:rsidP="00DE0C10">
      <w:pPr>
        <w:rPr>
          <w:sz w:val="28"/>
        </w:rPr>
      </w:pPr>
    </w:p>
    <w:p w14:paraId="40CD7F1B" w14:textId="77777777" w:rsidR="00DE0C10" w:rsidRPr="00DE0C10" w:rsidRDefault="00DE0C10" w:rsidP="00DE0C10">
      <w:pPr>
        <w:rPr>
          <w:sz w:val="28"/>
        </w:rPr>
      </w:pPr>
    </w:p>
    <w:p w14:paraId="4BD594CE" w14:textId="77777777" w:rsidR="00DE0C10" w:rsidRDefault="00DE0C10" w:rsidP="00850AAC">
      <w:pPr>
        <w:tabs>
          <w:tab w:val="left" w:pos="553"/>
        </w:tabs>
        <w:spacing w:before="250"/>
        <w:ind w:left="271"/>
        <w:rPr>
          <w:b/>
          <w:sz w:val="28"/>
        </w:rPr>
      </w:pPr>
    </w:p>
    <w:p w14:paraId="509371D9" w14:textId="36F0404B" w:rsidR="00310BA3" w:rsidRPr="00DE0C10" w:rsidRDefault="00DE0C10" w:rsidP="00DE0C10">
      <w:pPr>
        <w:tabs>
          <w:tab w:val="left" w:pos="553"/>
        </w:tabs>
        <w:spacing w:before="250"/>
        <w:ind w:left="271"/>
        <w:rPr>
          <w:b/>
          <w:sz w:val="28"/>
        </w:rPr>
      </w:pPr>
      <w:r>
        <w:rPr>
          <w:b/>
          <w:sz w:val="28"/>
        </w:rPr>
        <w:br w:type="textWrapping" w:clear="all"/>
      </w:r>
    </w:p>
    <w:p w14:paraId="21B8D208" w14:textId="05E8D72C" w:rsidR="001F1C6C" w:rsidRPr="005307FC" w:rsidRDefault="00310BA3" w:rsidP="005307FC">
      <w:pPr>
        <w:tabs>
          <w:tab w:val="left" w:pos="553"/>
        </w:tabs>
        <w:rPr>
          <w:b/>
          <w:sz w:val="28"/>
        </w:rPr>
      </w:pPr>
      <w:r>
        <w:rPr>
          <w:b/>
          <w:sz w:val="28"/>
          <w:lang w:val="en-US"/>
        </w:rPr>
        <w:t xml:space="preserve">2. </w:t>
      </w:r>
      <w:r w:rsidR="00CA754C" w:rsidRPr="005307FC">
        <w:rPr>
          <w:b/>
          <w:sz w:val="28"/>
        </w:rPr>
        <w:t>Bảng đặc tả</w:t>
      </w:r>
    </w:p>
    <w:p w14:paraId="4A5E4E81" w14:textId="77777777" w:rsidR="001F1C6C" w:rsidRDefault="001F1C6C">
      <w:pPr>
        <w:spacing w:before="8"/>
        <w:rPr>
          <w:b/>
          <w:sz w:val="21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488"/>
        <w:gridCol w:w="3564"/>
        <w:gridCol w:w="991"/>
        <w:gridCol w:w="993"/>
        <w:gridCol w:w="1137"/>
        <w:gridCol w:w="1637"/>
      </w:tblGrid>
      <w:tr w:rsidR="0085091E" w14:paraId="122D6DD0" w14:textId="77777777" w:rsidTr="006A2566">
        <w:trPr>
          <w:trHeight w:val="484"/>
        </w:trPr>
        <w:tc>
          <w:tcPr>
            <w:tcW w:w="495" w:type="dxa"/>
            <w:vMerge w:val="restart"/>
          </w:tcPr>
          <w:p w14:paraId="1EF67D49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71312BDD" w14:textId="77777777" w:rsidR="0085091E" w:rsidRDefault="0085091E">
            <w:pPr>
              <w:pStyle w:val="TableParagraph"/>
              <w:spacing w:before="23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1488" w:type="dxa"/>
            <w:vMerge w:val="restart"/>
          </w:tcPr>
          <w:p w14:paraId="066CAF08" w14:textId="77777777" w:rsidR="0085091E" w:rsidRDefault="0085091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2836F32" w14:textId="77777777" w:rsidR="0085091E" w:rsidRDefault="0085091E">
            <w:pPr>
              <w:pStyle w:val="TableParagraph"/>
              <w:spacing w:before="1" w:line="422" w:lineRule="auto"/>
              <w:ind w:left="258" w:right="235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Nội dung kiến thức</w:t>
            </w:r>
          </w:p>
        </w:tc>
        <w:tc>
          <w:tcPr>
            <w:tcW w:w="3564" w:type="dxa"/>
            <w:vMerge w:val="restart"/>
          </w:tcPr>
          <w:p w14:paraId="4CCE8EF0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B4E6B86" w14:textId="77777777" w:rsidR="0085091E" w:rsidRDefault="0085091E">
            <w:pPr>
              <w:pStyle w:val="TableParagraph"/>
              <w:spacing w:before="184" w:line="247" w:lineRule="auto"/>
              <w:ind w:left="839" w:right="195" w:hanging="622"/>
              <w:rPr>
                <w:b/>
                <w:sz w:val="24"/>
              </w:rPr>
            </w:pPr>
            <w:r>
              <w:rPr>
                <w:b/>
                <w:sz w:val="24"/>
              </w:rPr>
              <w:t>Mức độ kiến thức, kĩ năng cần kiểm tra, đánh giá</w:t>
            </w:r>
          </w:p>
        </w:tc>
        <w:tc>
          <w:tcPr>
            <w:tcW w:w="4758" w:type="dxa"/>
            <w:gridSpan w:val="4"/>
          </w:tcPr>
          <w:p w14:paraId="7A7FC174" w14:textId="77777777" w:rsidR="0085091E" w:rsidRDefault="0085091E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Số câu hỏi theo mức độ nhận thức</w:t>
            </w:r>
          </w:p>
        </w:tc>
      </w:tr>
      <w:tr w:rsidR="0085091E" w14:paraId="7630A110" w14:textId="77777777" w:rsidTr="006A2566">
        <w:trPr>
          <w:trHeight w:val="1053"/>
        </w:trPr>
        <w:tc>
          <w:tcPr>
            <w:tcW w:w="495" w:type="dxa"/>
            <w:vMerge/>
            <w:tcBorders>
              <w:top w:val="nil"/>
            </w:tcBorders>
          </w:tcPr>
          <w:p w14:paraId="73DA82FA" w14:textId="77777777" w:rsidR="0085091E" w:rsidRDefault="008509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20DF966D" w14:textId="77777777" w:rsidR="0085091E" w:rsidRDefault="0085091E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vMerge/>
            <w:tcBorders>
              <w:top w:val="nil"/>
            </w:tcBorders>
          </w:tcPr>
          <w:p w14:paraId="10FD2167" w14:textId="77777777" w:rsidR="0085091E" w:rsidRDefault="0085091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9F728BC" w14:textId="77777777" w:rsidR="0085091E" w:rsidRDefault="0085091E">
            <w:pPr>
              <w:pStyle w:val="TableParagraph"/>
              <w:spacing w:before="140" w:line="247" w:lineRule="auto"/>
              <w:ind w:left="300" w:right="18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Nhận biết</w:t>
            </w:r>
          </w:p>
        </w:tc>
        <w:tc>
          <w:tcPr>
            <w:tcW w:w="993" w:type="dxa"/>
          </w:tcPr>
          <w:p w14:paraId="79E29699" w14:textId="77777777" w:rsidR="0085091E" w:rsidRDefault="0085091E">
            <w:pPr>
              <w:pStyle w:val="TableParagraph"/>
              <w:spacing w:before="140" w:line="247" w:lineRule="auto"/>
              <w:ind w:left="277" w:right="13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Thông hiểu</w:t>
            </w:r>
          </w:p>
        </w:tc>
        <w:tc>
          <w:tcPr>
            <w:tcW w:w="1137" w:type="dxa"/>
          </w:tcPr>
          <w:p w14:paraId="04B877C7" w14:textId="77777777" w:rsidR="0085091E" w:rsidRDefault="0085091E">
            <w:pPr>
              <w:pStyle w:val="TableParagraph"/>
              <w:spacing w:before="140" w:line="247" w:lineRule="auto"/>
              <w:ind w:left="164" w:right="134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</w:t>
            </w:r>
          </w:p>
        </w:tc>
        <w:tc>
          <w:tcPr>
            <w:tcW w:w="1637" w:type="dxa"/>
          </w:tcPr>
          <w:p w14:paraId="33D7BB13" w14:textId="77777777" w:rsidR="0085091E" w:rsidRDefault="0085091E">
            <w:pPr>
              <w:pStyle w:val="TableParagraph"/>
              <w:spacing w:line="247" w:lineRule="auto"/>
              <w:ind w:left="235" w:right="222" w:firstLin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 cao</w:t>
            </w:r>
          </w:p>
        </w:tc>
      </w:tr>
      <w:tr w:rsidR="0085091E" w14:paraId="0E314E96" w14:textId="77777777" w:rsidTr="006A2566">
        <w:trPr>
          <w:trHeight w:val="3523"/>
        </w:trPr>
        <w:tc>
          <w:tcPr>
            <w:tcW w:w="495" w:type="dxa"/>
          </w:tcPr>
          <w:p w14:paraId="429FE8DC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BB5181E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D6AE25B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87AA462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4012FF3" w14:textId="77777777" w:rsidR="0085091E" w:rsidRDefault="0085091E">
            <w:pPr>
              <w:pStyle w:val="TableParagraph"/>
              <w:rPr>
                <w:b/>
                <w:sz w:val="28"/>
              </w:rPr>
            </w:pPr>
          </w:p>
          <w:p w14:paraId="5C9949C7" w14:textId="77777777" w:rsidR="0085091E" w:rsidRDefault="0085091E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8" w:type="dxa"/>
          </w:tcPr>
          <w:p w14:paraId="7FB04296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7F778E4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BE59B2B" w14:textId="77777777" w:rsidR="0085091E" w:rsidRDefault="0085091E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27EA062" w14:textId="77777777" w:rsidR="0085091E" w:rsidRDefault="0085091E">
            <w:pPr>
              <w:pStyle w:val="TableParagraph"/>
              <w:spacing w:line="247" w:lineRule="auto"/>
              <w:ind w:left="54" w:right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Công dân với các quyền tự do cơ bản</w:t>
            </w:r>
          </w:p>
        </w:tc>
        <w:tc>
          <w:tcPr>
            <w:tcW w:w="3564" w:type="dxa"/>
          </w:tcPr>
          <w:p w14:paraId="3FC24201" w14:textId="77777777" w:rsidR="0085091E" w:rsidRDefault="0085091E">
            <w:pPr>
              <w:pStyle w:val="TableParagraph"/>
              <w:spacing w:line="275" w:lineRule="exact"/>
              <w:ind w:left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Nhận biết:</w:t>
            </w:r>
          </w:p>
          <w:p w14:paraId="1A6B09B7" w14:textId="77777777" w:rsidR="0085091E" w:rsidRDefault="0085091E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201" w:line="247" w:lineRule="auto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Nhận biết được các quyền tự do cơ bản của công dân: quyền </w:t>
            </w:r>
            <w:r>
              <w:rPr>
                <w:spacing w:val="-3"/>
                <w:sz w:val="24"/>
              </w:rPr>
              <w:t xml:space="preserve">được </w:t>
            </w:r>
            <w:r>
              <w:rPr>
                <w:sz w:val="24"/>
              </w:rPr>
              <w:t xml:space="preserve">bảo đảm an toàn bí mật, thư  </w:t>
            </w:r>
            <w:r>
              <w:rPr>
                <w:spacing w:val="-5"/>
                <w:sz w:val="24"/>
              </w:rPr>
              <w:t xml:space="preserve">tín </w:t>
            </w:r>
            <w:r>
              <w:rPr>
                <w:sz w:val="24"/>
              </w:rPr>
              <w:t>điện tín, điện thoại; quyền tự do 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  <w:p w14:paraId="176073CB" w14:textId="77777777" w:rsidR="0085091E" w:rsidRDefault="0085091E">
            <w:pPr>
              <w:pStyle w:val="TableParagraph"/>
              <w:spacing w:before="5"/>
              <w:ind w:left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Thông hiểu:</w:t>
            </w:r>
          </w:p>
          <w:p w14:paraId="6A470311" w14:textId="77777777" w:rsidR="0085091E" w:rsidRDefault="0085091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204" w:line="247" w:lineRule="auto"/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Hiểu rõ nội dung các quyền: quyền được bảo đảm an toàn bí mật,  thư  tín  điện  tín,  điện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thoại;</w:t>
            </w:r>
          </w:p>
          <w:p w14:paraId="414D9897" w14:textId="77777777" w:rsidR="0085091E" w:rsidRDefault="0085091E">
            <w:pPr>
              <w:pStyle w:val="TableParagraph"/>
              <w:spacing w:line="268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quyền  tự  do  ngôn  luận,  theo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</w:p>
        </w:tc>
        <w:tc>
          <w:tcPr>
            <w:tcW w:w="991" w:type="dxa"/>
          </w:tcPr>
          <w:p w14:paraId="58E3A48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02BE0C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E5B174C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2DFB67B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14:paraId="2B683E70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930198A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550AE95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3464FBD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B6DD5AF" w14:textId="77777777" w:rsidR="0085091E" w:rsidRDefault="0085091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9171223" w14:textId="77777777" w:rsidR="0085091E" w:rsidRDefault="0085091E">
            <w:pPr>
              <w:pStyle w:val="TableParagraph"/>
              <w:ind w:left="12"/>
              <w:jc w:val="center"/>
              <w:rPr>
                <w:sz w:val="24"/>
              </w:rPr>
            </w:pPr>
          </w:p>
          <w:p w14:paraId="58A65F06" w14:textId="77777777" w:rsidR="0085091E" w:rsidRDefault="0085091E">
            <w:pPr>
              <w:pStyle w:val="TableParagraph"/>
              <w:ind w:left="12"/>
              <w:jc w:val="center"/>
              <w:rPr>
                <w:sz w:val="24"/>
              </w:rPr>
            </w:pPr>
          </w:p>
          <w:p w14:paraId="4DB6B5CB" w14:textId="77777777" w:rsidR="0085091E" w:rsidRDefault="0085091E">
            <w:pPr>
              <w:pStyle w:val="TableParagraph"/>
              <w:ind w:left="12"/>
              <w:jc w:val="center"/>
              <w:rPr>
                <w:sz w:val="24"/>
              </w:rPr>
            </w:pPr>
          </w:p>
          <w:p w14:paraId="587C4DA5" w14:textId="77777777" w:rsidR="0085091E" w:rsidRDefault="0085091E">
            <w:pPr>
              <w:pStyle w:val="TableParagraph"/>
              <w:ind w:left="12"/>
              <w:jc w:val="center"/>
              <w:rPr>
                <w:sz w:val="24"/>
              </w:rPr>
            </w:pPr>
          </w:p>
          <w:p w14:paraId="3F9E491A" w14:textId="77777777" w:rsidR="0085091E" w:rsidRDefault="0085091E">
            <w:pPr>
              <w:pStyle w:val="TableParagraph"/>
              <w:ind w:left="12"/>
              <w:jc w:val="center"/>
              <w:rPr>
                <w:sz w:val="24"/>
              </w:rPr>
            </w:pPr>
          </w:p>
          <w:p w14:paraId="1FAB741E" w14:textId="33BB9DB7" w:rsidR="0085091E" w:rsidRDefault="0085091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14:paraId="0F9258B3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7C618E89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5A610DC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EE1A1C4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1078784" w14:textId="77777777" w:rsidR="0085091E" w:rsidRDefault="0085091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10A0955" w14:textId="77777777" w:rsidR="0085091E" w:rsidRDefault="0085091E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</w:p>
          <w:p w14:paraId="5F973B04" w14:textId="77777777" w:rsidR="0085091E" w:rsidRDefault="0085091E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</w:p>
          <w:p w14:paraId="289B1A6F" w14:textId="77777777" w:rsidR="0085091E" w:rsidRDefault="0085091E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</w:p>
          <w:p w14:paraId="1EEB55C7" w14:textId="77777777" w:rsidR="0085091E" w:rsidRDefault="0085091E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</w:p>
          <w:p w14:paraId="3AE6CDF6" w14:textId="77777777" w:rsidR="0085091E" w:rsidRDefault="0085091E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</w:p>
          <w:p w14:paraId="72DE89F1" w14:textId="77777777" w:rsidR="0085091E" w:rsidRDefault="0085091E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</w:p>
          <w:p w14:paraId="79CED09D" w14:textId="77777777" w:rsidR="0085091E" w:rsidRDefault="0085091E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</w:p>
          <w:p w14:paraId="673966C3" w14:textId="77777777" w:rsidR="0085091E" w:rsidRDefault="0085091E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</w:p>
          <w:p w14:paraId="18E685FB" w14:textId="3B51AF38" w:rsidR="0085091E" w:rsidRPr="00C51915" w:rsidRDefault="0085091E" w:rsidP="00AE32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7" w:type="dxa"/>
          </w:tcPr>
          <w:p w14:paraId="5EAEBC69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707EDF65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E4D26B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0D3329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148AB37" w14:textId="77777777" w:rsidR="0085091E" w:rsidRDefault="0085091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BDD2717" w14:textId="47BBC5A5" w:rsidR="0085091E" w:rsidRPr="00C51915" w:rsidRDefault="0085091E">
            <w:pPr>
              <w:pStyle w:val="TableParagraph"/>
              <w:ind w:left="11"/>
              <w:jc w:val="center"/>
              <w:rPr>
                <w:sz w:val="24"/>
                <w:lang w:val="en-US"/>
              </w:rPr>
            </w:pPr>
          </w:p>
        </w:tc>
      </w:tr>
    </w:tbl>
    <w:p w14:paraId="14A090EF" w14:textId="77777777" w:rsidR="001F1C6C" w:rsidRDefault="001F1C6C">
      <w:pPr>
        <w:jc w:val="center"/>
        <w:rPr>
          <w:sz w:val="24"/>
        </w:rPr>
        <w:sectPr w:rsidR="001F1C6C">
          <w:type w:val="continuous"/>
          <w:pgSz w:w="11910" w:h="16840"/>
          <w:pgMar w:top="480" w:right="160" w:bottom="280" w:left="5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488"/>
        <w:gridCol w:w="30"/>
        <w:gridCol w:w="3678"/>
        <w:gridCol w:w="992"/>
        <w:gridCol w:w="993"/>
        <w:gridCol w:w="1275"/>
        <w:gridCol w:w="1560"/>
      </w:tblGrid>
      <w:tr w:rsidR="0085091E" w14:paraId="5516BD5B" w14:textId="77777777" w:rsidTr="001504B4">
        <w:trPr>
          <w:trHeight w:val="484"/>
        </w:trPr>
        <w:tc>
          <w:tcPr>
            <w:tcW w:w="495" w:type="dxa"/>
            <w:vMerge w:val="restart"/>
          </w:tcPr>
          <w:p w14:paraId="6EE4DC64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CE7D1AD" w14:textId="77777777" w:rsidR="0085091E" w:rsidRDefault="0085091E">
            <w:pPr>
              <w:pStyle w:val="TableParagraph"/>
              <w:spacing w:before="23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1488" w:type="dxa"/>
            <w:vMerge w:val="restart"/>
          </w:tcPr>
          <w:p w14:paraId="4463C2AC" w14:textId="77777777" w:rsidR="0085091E" w:rsidRDefault="0085091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2301EBF" w14:textId="77777777" w:rsidR="0085091E" w:rsidRDefault="0085091E">
            <w:pPr>
              <w:pStyle w:val="TableParagraph"/>
              <w:spacing w:before="1" w:line="422" w:lineRule="auto"/>
              <w:ind w:left="258" w:right="235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Nội dung kiến thức</w:t>
            </w:r>
          </w:p>
        </w:tc>
        <w:tc>
          <w:tcPr>
            <w:tcW w:w="3708" w:type="dxa"/>
            <w:gridSpan w:val="2"/>
            <w:vMerge w:val="restart"/>
          </w:tcPr>
          <w:p w14:paraId="0EAE1330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722D44E" w14:textId="77777777" w:rsidR="0085091E" w:rsidRDefault="0085091E">
            <w:pPr>
              <w:pStyle w:val="TableParagraph"/>
              <w:spacing w:before="184" w:line="247" w:lineRule="auto"/>
              <w:ind w:left="839" w:right="195" w:hanging="622"/>
              <w:rPr>
                <w:b/>
                <w:sz w:val="24"/>
              </w:rPr>
            </w:pPr>
            <w:r>
              <w:rPr>
                <w:b/>
                <w:sz w:val="24"/>
              </w:rPr>
              <w:t>Mức độ kiến thức, kĩ năng cần kiểm tra, đánh giá</w:t>
            </w:r>
          </w:p>
        </w:tc>
        <w:tc>
          <w:tcPr>
            <w:tcW w:w="4820" w:type="dxa"/>
            <w:gridSpan w:val="4"/>
          </w:tcPr>
          <w:p w14:paraId="1E379333" w14:textId="77777777" w:rsidR="0085091E" w:rsidRDefault="0085091E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Số câu hỏi theo mức độ nhận thức</w:t>
            </w:r>
          </w:p>
        </w:tc>
      </w:tr>
      <w:tr w:rsidR="0085091E" w14:paraId="6CF6FAE2" w14:textId="77777777" w:rsidTr="001504B4">
        <w:trPr>
          <w:trHeight w:val="1053"/>
        </w:trPr>
        <w:tc>
          <w:tcPr>
            <w:tcW w:w="495" w:type="dxa"/>
            <w:vMerge/>
            <w:tcBorders>
              <w:top w:val="nil"/>
            </w:tcBorders>
          </w:tcPr>
          <w:p w14:paraId="646B1DE1" w14:textId="77777777" w:rsidR="0085091E" w:rsidRDefault="008509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7C662810" w14:textId="77777777" w:rsidR="0085091E" w:rsidRDefault="0085091E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gridSpan w:val="2"/>
            <w:vMerge/>
            <w:tcBorders>
              <w:top w:val="nil"/>
            </w:tcBorders>
          </w:tcPr>
          <w:p w14:paraId="258D238C" w14:textId="77777777" w:rsidR="0085091E" w:rsidRDefault="0085091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29984CE" w14:textId="77777777" w:rsidR="0085091E" w:rsidRDefault="0085091E">
            <w:pPr>
              <w:pStyle w:val="TableParagraph"/>
              <w:spacing w:before="140" w:line="249" w:lineRule="auto"/>
              <w:ind w:left="300" w:right="18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Nhận biết</w:t>
            </w:r>
          </w:p>
        </w:tc>
        <w:tc>
          <w:tcPr>
            <w:tcW w:w="993" w:type="dxa"/>
          </w:tcPr>
          <w:p w14:paraId="4688AF99" w14:textId="77777777" w:rsidR="0085091E" w:rsidRDefault="0085091E">
            <w:pPr>
              <w:pStyle w:val="TableParagraph"/>
              <w:spacing w:before="140" w:line="249" w:lineRule="auto"/>
              <w:ind w:left="277" w:right="13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Thông hiểu</w:t>
            </w:r>
          </w:p>
        </w:tc>
        <w:tc>
          <w:tcPr>
            <w:tcW w:w="1275" w:type="dxa"/>
          </w:tcPr>
          <w:p w14:paraId="04C5557B" w14:textId="77777777" w:rsidR="0085091E" w:rsidRDefault="0085091E">
            <w:pPr>
              <w:pStyle w:val="TableParagraph"/>
              <w:spacing w:before="140" w:line="249" w:lineRule="auto"/>
              <w:ind w:left="164" w:right="134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</w:t>
            </w:r>
          </w:p>
        </w:tc>
        <w:tc>
          <w:tcPr>
            <w:tcW w:w="1560" w:type="dxa"/>
          </w:tcPr>
          <w:p w14:paraId="216CFB72" w14:textId="77777777" w:rsidR="0085091E" w:rsidRDefault="0085091E">
            <w:pPr>
              <w:pStyle w:val="TableParagraph"/>
              <w:spacing w:line="247" w:lineRule="auto"/>
              <w:ind w:left="235" w:right="222" w:firstLin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 cao</w:t>
            </w:r>
          </w:p>
        </w:tc>
      </w:tr>
      <w:tr w:rsidR="0085091E" w14:paraId="4F5D0BCE" w14:textId="77777777" w:rsidTr="001504B4">
        <w:trPr>
          <w:trHeight w:val="4692"/>
        </w:trPr>
        <w:tc>
          <w:tcPr>
            <w:tcW w:w="495" w:type="dxa"/>
          </w:tcPr>
          <w:p w14:paraId="5A03B253" w14:textId="77777777" w:rsidR="0085091E" w:rsidRDefault="0085091E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14:paraId="5ADD0EAA" w14:textId="77777777" w:rsidR="0085091E" w:rsidRDefault="0085091E">
            <w:pPr>
              <w:pStyle w:val="TableParagraph"/>
              <w:rPr>
                <w:sz w:val="24"/>
              </w:rPr>
            </w:pPr>
          </w:p>
        </w:tc>
        <w:tc>
          <w:tcPr>
            <w:tcW w:w="3708" w:type="dxa"/>
            <w:gridSpan w:val="2"/>
            <w:tcBorders>
              <w:bottom w:val="nil"/>
            </w:tcBorders>
          </w:tcPr>
          <w:p w14:paraId="27DFE662" w14:textId="77777777" w:rsidR="0085091E" w:rsidRDefault="0085091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định của pháp luật.</w:t>
            </w:r>
          </w:p>
          <w:p w14:paraId="5395F7D2" w14:textId="77777777" w:rsidR="0085091E" w:rsidRDefault="0085091E">
            <w:pPr>
              <w:pStyle w:val="TableParagraph"/>
              <w:spacing w:before="21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dụng:</w:t>
            </w:r>
          </w:p>
          <w:p w14:paraId="3B51124C" w14:textId="77777777" w:rsidR="0085091E" w:rsidRDefault="0085091E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204" w:line="247" w:lineRule="auto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Vận dụng hiểu biết về các quyền tự do cơ bản của công dân để phân biệt giữa các quyền, bảo vệ quyền của mình, đồng thời tôn </w:t>
            </w:r>
            <w:r>
              <w:rPr>
                <w:spacing w:val="-3"/>
                <w:sz w:val="24"/>
              </w:rPr>
              <w:t xml:space="preserve">trọng </w:t>
            </w:r>
            <w:r>
              <w:rPr>
                <w:sz w:val="24"/>
              </w:rPr>
              <w:t>quyền của người khác. Từ đó biết lựa chọn đáp án phù hợp.</w:t>
            </w:r>
          </w:p>
          <w:p w14:paraId="3037D3BD" w14:textId="77777777" w:rsidR="0085091E" w:rsidRDefault="0085091E">
            <w:pPr>
              <w:pStyle w:val="TableParagraph"/>
              <w:spacing w:before="205"/>
              <w:ind w:left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 cao:</w:t>
            </w:r>
          </w:p>
          <w:p w14:paraId="68C2C33D" w14:textId="77777777" w:rsidR="0085091E" w:rsidRDefault="0085091E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202" w:line="247" w:lineRule="auto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Vận dụng kiến thức đã học để </w:t>
            </w:r>
            <w:r>
              <w:rPr>
                <w:spacing w:val="-4"/>
                <w:sz w:val="24"/>
              </w:rPr>
              <w:t xml:space="preserve">làm </w:t>
            </w:r>
            <w:r>
              <w:rPr>
                <w:sz w:val="24"/>
              </w:rPr>
              <w:t xml:space="preserve">các bài tập tình huống. Lựa chọn phương án giải quyết đúng và </w:t>
            </w:r>
            <w:r>
              <w:rPr>
                <w:spacing w:val="-5"/>
                <w:sz w:val="24"/>
              </w:rPr>
              <w:t xml:space="preserve">phù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nhất.</w:t>
            </w:r>
          </w:p>
        </w:tc>
        <w:tc>
          <w:tcPr>
            <w:tcW w:w="992" w:type="dxa"/>
          </w:tcPr>
          <w:p w14:paraId="12C8E33D" w14:textId="77777777" w:rsidR="0085091E" w:rsidRDefault="0085091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FC25A1A" w14:textId="77777777" w:rsidR="0085091E" w:rsidRDefault="0085091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870CA9C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6A727064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3A9CE1D5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535F6CDB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3E69A97A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2EC15AB7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0A556206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1E07611A" w14:textId="44AA2ACE" w:rsidR="0085091E" w:rsidRPr="00AE321C" w:rsidRDefault="0085091E" w:rsidP="00AE321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560" w:type="dxa"/>
          </w:tcPr>
          <w:p w14:paraId="57F2B0A6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1B6BF8C7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1362D043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2F6873AD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5A1AA6AC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7B138409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14BFAA66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3C6A5C50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3A875F30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3103B040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4B9EC35B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74617566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41FD070F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012B7E92" w14:textId="77777777" w:rsidR="0085091E" w:rsidRDefault="0085091E" w:rsidP="00AE321C">
            <w:pPr>
              <w:pStyle w:val="TableParagraph"/>
              <w:jc w:val="center"/>
              <w:rPr>
                <w:sz w:val="24"/>
              </w:rPr>
            </w:pPr>
          </w:p>
          <w:p w14:paraId="1C24EB21" w14:textId="7CA363BA" w:rsidR="0085091E" w:rsidRPr="00AE321C" w:rsidRDefault="0085091E" w:rsidP="00AE321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F1C6C" w14:paraId="355B8377" w14:textId="77777777" w:rsidTr="001504B4">
        <w:trPr>
          <w:trHeight w:val="8703"/>
        </w:trPr>
        <w:tc>
          <w:tcPr>
            <w:tcW w:w="495" w:type="dxa"/>
          </w:tcPr>
          <w:p w14:paraId="3F9ACE3B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30E6729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13C6FDCC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4034703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1CC81802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434DB701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177276A2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1D3DF374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6CB1715E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6E57273F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0897EB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5CF22CC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0676D0AB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172FDA75" w14:textId="77777777" w:rsidR="001F1C6C" w:rsidRDefault="00CA754C">
            <w:pPr>
              <w:pStyle w:val="TableParagraph"/>
              <w:spacing w:before="22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8" w:type="dxa"/>
          </w:tcPr>
          <w:p w14:paraId="21DC8609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40EBE5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64A8FCD9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41F90A97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0A182311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B05FF5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1021A757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761D7C4F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6436DC62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7B174D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DDC42C1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65F9E078" w14:textId="77777777" w:rsidR="001F1C6C" w:rsidRDefault="001F1C6C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E254D2F" w14:textId="77777777" w:rsidR="001F1C6C" w:rsidRDefault="00CA754C">
            <w:pPr>
              <w:pStyle w:val="TableParagraph"/>
              <w:spacing w:line="247" w:lineRule="auto"/>
              <w:ind w:left="54"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Công dân với các quyền dân chủ</w:t>
            </w:r>
          </w:p>
        </w:tc>
        <w:tc>
          <w:tcPr>
            <w:tcW w:w="30" w:type="dxa"/>
            <w:tcBorders>
              <w:top w:val="nil"/>
            </w:tcBorders>
          </w:tcPr>
          <w:p w14:paraId="380EEC00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F80935E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72A24F0B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7BF474A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3FC044F5" w14:textId="2590A7AD" w:rsidR="001F1C6C" w:rsidRDefault="001F1C6C">
            <w:pPr>
              <w:pStyle w:val="TableParagraph"/>
              <w:spacing w:line="247" w:lineRule="auto"/>
              <w:ind w:left="54" w:right="43"/>
              <w:jc w:val="both"/>
              <w:rPr>
                <w:b/>
                <w:sz w:val="24"/>
              </w:rPr>
            </w:pPr>
          </w:p>
        </w:tc>
        <w:tc>
          <w:tcPr>
            <w:tcW w:w="3678" w:type="dxa"/>
          </w:tcPr>
          <w:p w14:paraId="4E22314A" w14:textId="77777777" w:rsidR="001F1C6C" w:rsidRDefault="00CA754C">
            <w:pPr>
              <w:pStyle w:val="TableParagraph"/>
              <w:spacing w:line="275" w:lineRule="exact"/>
              <w:ind w:left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Nhận biết:</w:t>
            </w:r>
          </w:p>
          <w:p w14:paraId="10C9B15D" w14:textId="77777777" w:rsidR="001F1C6C" w:rsidRDefault="00CA754C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204" w:line="247" w:lineRule="auto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Nhận biết các khái niệm về </w:t>
            </w:r>
            <w:r>
              <w:rPr>
                <w:spacing w:val="-4"/>
                <w:sz w:val="24"/>
              </w:rPr>
              <w:t xml:space="preserve">các </w:t>
            </w:r>
            <w:r>
              <w:rPr>
                <w:sz w:val="24"/>
              </w:rPr>
              <w:t xml:space="preserve">quyền dân chủ cơ bản của </w:t>
            </w:r>
            <w:r>
              <w:rPr>
                <w:spacing w:val="-3"/>
                <w:sz w:val="24"/>
              </w:rPr>
              <w:t xml:space="preserve">công </w:t>
            </w:r>
            <w:r>
              <w:rPr>
                <w:sz w:val="24"/>
              </w:rPr>
              <w:t>dân: Quyền bầu cử, ứng cử; quyền tham gia quản lí Nhà nước và xã hội; quyền khiếu nại, tố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cáo</w:t>
            </w:r>
          </w:p>
          <w:p w14:paraId="24A5E938" w14:textId="77777777" w:rsidR="001F1C6C" w:rsidRDefault="00CA754C">
            <w:pPr>
              <w:pStyle w:val="TableParagraph"/>
              <w:spacing w:before="20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Thông hiểu:</w:t>
            </w:r>
          </w:p>
          <w:p w14:paraId="0BF0D82C" w14:textId="77777777" w:rsidR="001F1C6C" w:rsidRDefault="00CA754C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204" w:line="247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Hiểu được đây là các quyền dân chủ cơ bản của CD thông qua </w:t>
            </w:r>
            <w:r>
              <w:rPr>
                <w:spacing w:val="-7"/>
                <w:sz w:val="24"/>
              </w:rPr>
              <w:t xml:space="preserve">DC </w:t>
            </w:r>
            <w:r>
              <w:rPr>
                <w:sz w:val="24"/>
              </w:rPr>
              <w:t>trực tiếp, DC gián tiếp CD thực hiện quyền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</w:p>
          <w:p w14:paraId="31A1C6C2" w14:textId="77777777" w:rsidR="001F1C6C" w:rsidRDefault="00CA754C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47" w:lineRule="auto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Nội dung cơ bản của các quyền Bầu cử, ứng cử, quyền tham gia quản lí NN và XH, quyền </w:t>
            </w:r>
            <w:r>
              <w:rPr>
                <w:spacing w:val="-3"/>
                <w:sz w:val="24"/>
              </w:rPr>
              <w:t xml:space="preserve">khiếu </w:t>
            </w:r>
            <w:r>
              <w:rPr>
                <w:sz w:val="24"/>
              </w:rPr>
              <w:t>nại, tố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cáo.</w:t>
            </w:r>
          </w:p>
          <w:p w14:paraId="2652D1DA" w14:textId="77777777" w:rsidR="001F1C6C" w:rsidRDefault="00CA754C">
            <w:pPr>
              <w:pStyle w:val="TableParagraph"/>
              <w:spacing w:before="203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Vận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dụng:</w:t>
            </w:r>
          </w:p>
          <w:p w14:paraId="524955B6" w14:textId="77777777" w:rsidR="001F1C6C" w:rsidRDefault="00CA754C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202" w:line="247" w:lineRule="auto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Vận dụng hiểu biết về các quyền dân chủ cơ bản của CD để làm các câu hỏi mang tính áp dụng </w:t>
            </w:r>
            <w:r>
              <w:rPr>
                <w:spacing w:val="-4"/>
                <w:sz w:val="24"/>
              </w:rPr>
              <w:t xml:space="preserve">đơn </w:t>
            </w:r>
            <w:r>
              <w:rPr>
                <w:sz w:val="24"/>
              </w:rPr>
              <w:t>giản.</w:t>
            </w:r>
          </w:p>
          <w:p w14:paraId="626A05D3" w14:textId="77777777" w:rsidR="001F1C6C" w:rsidRDefault="00CA754C">
            <w:pPr>
              <w:pStyle w:val="TableParagraph"/>
              <w:spacing w:before="20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 cao:</w:t>
            </w:r>
          </w:p>
          <w:p w14:paraId="186E6046" w14:textId="77777777" w:rsidR="001F1C6C" w:rsidRDefault="00CA754C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205" w:line="247" w:lineRule="auto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Vận dụng kiến thức đã học để </w:t>
            </w:r>
            <w:r>
              <w:rPr>
                <w:spacing w:val="-4"/>
                <w:sz w:val="24"/>
              </w:rPr>
              <w:t xml:space="preserve">làm </w:t>
            </w:r>
            <w:r>
              <w:rPr>
                <w:sz w:val="24"/>
              </w:rPr>
              <w:t xml:space="preserve">các bài tập tình huống. Lựa chọn phương án giải quyết đúng và </w:t>
            </w:r>
            <w:r>
              <w:rPr>
                <w:spacing w:val="-5"/>
                <w:sz w:val="24"/>
              </w:rPr>
              <w:t xml:space="preserve">phù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nhất.</w:t>
            </w:r>
          </w:p>
        </w:tc>
        <w:tc>
          <w:tcPr>
            <w:tcW w:w="992" w:type="dxa"/>
          </w:tcPr>
          <w:p w14:paraId="5D701121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F4E0591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F3858B3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0FAFC0BE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4215865B" w14:textId="77777777" w:rsidR="001F1C6C" w:rsidRDefault="00CA754C" w:rsidP="00AE321C">
            <w:pPr>
              <w:pStyle w:val="TableParagraph"/>
              <w:spacing w:before="2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4ED01AB6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09DA72A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B22B113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CF0164B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019426C6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BA02025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38FDF75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0206D063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A7526DA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5B605E93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1B19150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C488F67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76B21E6F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A46751F" w14:textId="77777777" w:rsidR="001F1C6C" w:rsidRDefault="00CA754C">
            <w:pPr>
              <w:pStyle w:val="TableParagraph"/>
              <w:spacing w:before="21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6C07F635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087D4831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494739DF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4C83F115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7CC4A0FF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1E6145D5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14C0C523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42579181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3475C7C6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57DBC77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63B3EA49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082FD02F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D525080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03FDE452" w14:textId="77777777" w:rsidR="00AE321C" w:rsidRDefault="00AE321C">
            <w:pPr>
              <w:pStyle w:val="TableParagraph"/>
              <w:spacing w:before="217"/>
              <w:ind w:left="9"/>
              <w:jc w:val="center"/>
              <w:rPr>
                <w:sz w:val="24"/>
                <w:lang w:val="en-US"/>
              </w:rPr>
            </w:pPr>
          </w:p>
          <w:p w14:paraId="57A4580A" w14:textId="77777777" w:rsidR="00AE321C" w:rsidRDefault="00AE321C">
            <w:pPr>
              <w:pStyle w:val="TableParagraph"/>
              <w:spacing w:before="217"/>
              <w:ind w:left="9"/>
              <w:jc w:val="center"/>
              <w:rPr>
                <w:sz w:val="24"/>
                <w:lang w:val="en-US"/>
              </w:rPr>
            </w:pPr>
          </w:p>
          <w:p w14:paraId="5E9D7457" w14:textId="77777777" w:rsidR="00AE321C" w:rsidRDefault="00AE321C">
            <w:pPr>
              <w:pStyle w:val="TableParagraph"/>
              <w:spacing w:before="217"/>
              <w:ind w:left="9"/>
              <w:jc w:val="center"/>
              <w:rPr>
                <w:sz w:val="24"/>
                <w:lang w:val="en-US"/>
              </w:rPr>
            </w:pPr>
          </w:p>
          <w:p w14:paraId="63FC1E39" w14:textId="77777777" w:rsidR="00AE321C" w:rsidRDefault="00AE321C">
            <w:pPr>
              <w:pStyle w:val="TableParagraph"/>
              <w:spacing w:before="217"/>
              <w:ind w:left="9"/>
              <w:jc w:val="center"/>
              <w:rPr>
                <w:sz w:val="24"/>
                <w:lang w:val="en-US"/>
              </w:rPr>
            </w:pPr>
          </w:p>
          <w:p w14:paraId="49E70588" w14:textId="5985257D" w:rsidR="001F1C6C" w:rsidRPr="00C51915" w:rsidRDefault="00C51915">
            <w:pPr>
              <w:pStyle w:val="TableParagraph"/>
              <w:spacing w:before="217"/>
              <w:ind w:left="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560" w:type="dxa"/>
          </w:tcPr>
          <w:p w14:paraId="3ECC13BD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361E11A0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3A970A6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4F77051B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40BC80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7305B1F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3C8979D8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01142BF7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7DE743B2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C1D00DF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6FB73E1B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63D67C81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367353E1" w14:textId="77777777" w:rsidR="001F1C6C" w:rsidRDefault="001F1C6C">
            <w:pPr>
              <w:pStyle w:val="TableParagraph"/>
              <w:rPr>
                <w:b/>
                <w:sz w:val="26"/>
              </w:rPr>
            </w:pPr>
          </w:p>
          <w:p w14:paraId="2D7BB2A7" w14:textId="77777777" w:rsidR="00AE321C" w:rsidRDefault="00AE321C">
            <w:pPr>
              <w:pStyle w:val="TableParagraph"/>
              <w:spacing w:before="217"/>
              <w:ind w:left="11"/>
              <w:jc w:val="center"/>
              <w:rPr>
                <w:sz w:val="24"/>
                <w:lang w:val="en-US"/>
              </w:rPr>
            </w:pPr>
          </w:p>
          <w:p w14:paraId="6A58952D" w14:textId="77777777" w:rsidR="00AE321C" w:rsidRDefault="00AE321C">
            <w:pPr>
              <w:pStyle w:val="TableParagraph"/>
              <w:spacing w:before="217"/>
              <w:ind w:left="11"/>
              <w:jc w:val="center"/>
              <w:rPr>
                <w:sz w:val="24"/>
                <w:lang w:val="en-US"/>
              </w:rPr>
            </w:pPr>
          </w:p>
          <w:p w14:paraId="6ED983DC" w14:textId="77777777" w:rsidR="00AE321C" w:rsidRDefault="00AE321C">
            <w:pPr>
              <w:pStyle w:val="TableParagraph"/>
              <w:spacing w:before="217"/>
              <w:ind w:left="11"/>
              <w:jc w:val="center"/>
              <w:rPr>
                <w:sz w:val="24"/>
                <w:lang w:val="en-US"/>
              </w:rPr>
            </w:pPr>
          </w:p>
          <w:p w14:paraId="26B7EB88" w14:textId="77777777" w:rsidR="00AE321C" w:rsidRDefault="00AE321C">
            <w:pPr>
              <w:pStyle w:val="TableParagraph"/>
              <w:spacing w:before="217"/>
              <w:ind w:left="11"/>
              <w:jc w:val="center"/>
              <w:rPr>
                <w:sz w:val="24"/>
                <w:lang w:val="en-US"/>
              </w:rPr>
            </w:pPr>
          </w:p>
          <w:p w14:paraId="6741A688" w14:textId="77777777" w:rsidR="00AE321C" w:rsidRDefault="00AE321C">
            <w:pPr>
              <w:pStyle w:val="TableParagraph"/>
              <w:spacing w:before="217"/>
              <w:ind w:left="11"/>
              <w:jc w:val="center"/>
              <w:rPr>
                <w:sz w:val="24"/>
                <w:lang w:val="en-US"/>
              </w:rPr>
            </w:pPr>
          </w:p>
          <w:p w14:paraId="4E50CA84" w14:textId="77777777" w:rsidR="00AE321C" w:rsidRDefault="00AE321C">
            <w:pPr>
              <w:pStyle w:val="TableParagraph"/>
              <w:spacing w:before="217"/>
              <w:ind w:left="11"/>
              <w:jc w:val="center"/>
              <w:rPr>
                <w:sz w:val="24"/>
                <w:lang w:val="en-US"/>
              </w:rPr>
            </w:pPr>
          </w:p>
          <w:p w14:paraId="2820018A" w14:textId="77777777" w:rsidR="00AE321C" w:rsidRDefault="00AE321C">
            <w:pPr>
              <w:pStyle w:val="TableParagraph"/>
              <w:spacing w:before="217"/>
              <w:ind w:left="11"/>
              <w:jc w:val="center"/>
              <w:rPr>
                <w:sz w:val="24"/>
                <w:lang w:val="en-US"/>
              </w:rPr>
            </w:pPr>
          </w:p>
          <w:p w14:paraId="4D48A42B" w14:textId="77777777" w:rsidR="00AE321C" w:rsidRDefault="00AE321C">
            <w:pPr>
              <w:pStyle w:val="TableParagraph"/>
              <w:spacing w:before="217"/>
              <w:ind w:left="11"/>
              <w:jc w:val="center"/>
              <w:rPr>
                <w:sz w:val="24"/>
                <w:lang w:val="en-US"/>
              </w:rPr>
            </w:pPr>
          </w:p>
          <w:p w14:paraId="0165B19D" w14:textId="1147C18E" w:rsidR="001F1C6C" w:rsidRPr="00C51915" w:rsidRDefault="00C51915" w:rsidP="00AE321C">
            <w:pPr>
              <w:pStyle w:val="TableParagraph"/>
              <w:spacing w:before="2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</w:tbl>
    <w:p w14:paraId="12CF4540" w14:textId="77777777" w:rsidR="001F1C6C" w:rsidRDefault="001F1C6C">
      <w:pPr>
        <w:jc w:val="center"/>
        <w:rPr>
          <w:sz w:val="24"/>
        </w:rPr>
        <w:sectPr w:rsidR="001F1C6C">
          <w:pgSz w:w="11910" w:h="16840"/>
          <w:pgMar w:top="540" w:right="160" w:bottom="280" w:left="5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488"/>
        <w:gridCol w:w="3566"/>
        <w:gridCol w:w="993"/>
        <w:gridCol w:w="993"/>
        <w:gridCol w:w="1133"/>
        <w:gridCol w:w="1417"/>
      </w:tblGrid>
      <w:tr w:rsidR="0085091E" w14:paraId="38BD44AD" w14:textId="77777777" w:rsidTr="00AB4BCD">
        <w:trPr>
          <w:trHeight w:val="484"/>
        </w:trPr>
        <w:tc>
          <w:tcPr>
            <w:tcW w:w="495" w:type="dxa"/>
            <w:vMerge w:val="restart"/>
          </w:tcPr>
          <w:p w14:paraId="34A05F23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76E8A5D" w14:textId="77777777" w:rsidR="0085091E" w:rsidRDefault="0085091E">
            <w:pPr>
              <w:pStyle w:val="TableParagraph"/>
              <w:spacing w:before="23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1488" w:type="dxa"/>
            <w:vMerge w:val="restart"/>
          </w:tcPr>
          <w:p w14:paraId="36BEB5F0" w14:textId="77777777" w:rsidR="0085091E" w:rsidRDefault="0085091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D569775" w14:textId="77777777" w:rsidR="0085091E" w:rsidRDefault="0085091E">
            <w:pPr>
              <w:pStyle w:val="TableParagraph"/>
              <w:spacing w:before="1" w:line="422" w:lineRule="auto"/>
              <w:ind w:left="258" w:right="235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Nội dung kiến thức</w:t>
            </w:r>
          </w:p>
        </w:tc>
        <w:tc>
          <w:tcPr>
            <w:tcW w:w="3566" w:type="dxa"/>
            <w:vMerge w:val="restart"/>
          </w:tcPr>
          <w:p w14:paraId="22B20F7F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4092D91" w14:textId="77777777" w:rsidR="0085091E" w:rsidRDefault="0085091E">
            <w:pPr>
              <w:pStyle w:val="TableParagraph"/>
              <w:spacing w:before="184" w:line="247" w:lineRule="auto"/>
              <w:ind w:left="839" w:right="195" w:hanging="622"/>
              <w:rPr>
                <w:b/>
                <w:sz w:val="24"/>
              </w:rPr>
            </w:pPr>
            <w:r>
              <w:rPr>
                <w:b/>
                <w:sz w:val="24"/>
              </w:rPr>
              <w:t>Mức độ kiến thức, kĩ năng cần kiểm tra, đánh giá</w:t>
            </w:r>
          </w:p>
        </w:tc>
        <w:tc>
          <w:tcPr>
            <w:tcW w:w="4536" w:type="dxa"/>
            <w:gridSpan w:val="4"/>
          </w:tcPr>
          <w:p w14:paraId="0F25D085" w14:textId="77777777" w:rsidR="0085091E" w:rsidRDefault="0085091E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Số câu hỏi theo mức độ nhận thức</w:t>
            </w:r>
          </w:p>
        </w:tc>
      </w:tr>
      <w:tr w:rsidR="0085091E" w14:paraId="21ACDE7E" w14:textId="77777777" w:rsidTr="00AB4BCD">
        <w:trPr>
          <w:trHeight w:val="1053"/>
        </w:trPr>
        <w:tc>
          <w:tcPr>
            <w:tcW w:w="495" w:type="dxa"/>
            <w:vMerge/>
            <w:tcBorders>
              <w:top w:val="nil"/>
            </w:tcBorders>
          </w:tcPr>
          <w:p w14:paraId="500069D4" w14:textId="77777777" w:rsidR="0085091E" w:rsidRDefault="008509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3AE8C0B5" w14:textId="77777777" w:rsidR="0085091E" w:rsidRDefault="0085091E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14:paraId="3F06A36A" w14:textId="77777777" w:rsidR="0085091E" w:rsidRDefault="0085091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CB7FE5C" w14:textId="77777777" w:rsidR="0085091E" w:rsidRDefault="0085091E">
            <w:pPr>
              <w:pStyle w:val="TableParagraph"/>
              <w:spacing w:before="140" w:line="249" w:lineRule="auto"/>
              <w:ind w:left="300" w:right="18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Nhận biết</w:t>
            </w:r>
          </w:p>
        </w:tc>
        <w:tc>
          <w:tcPr>
            <w:tcW w:w="993" w:type="dxa"/>
          </w:tcPr>
          <w:p w14:paraId="39A5FBFE" w14:textId="77777777" w:rsidR="0085091E" w:rsidRDefault="0085091E">
            <w:pPr>
              <w:pStyle w:val="TableParagraph"/>
              <w:spacing w:before="140" w:line="249" w:lineRule="auto"/>
              <w:ind w:left="277" w:right="13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Thông hiểu</w:t>
            </w:r>
          </w:p>
        </w:tc>
        <w:tc>
          <w:tcPr>
            <w:tcW w:w="1133" w:type="dxa"/>
          </w:tcPr>
          <w:p w14:paraId="2FC120C2" w14:textId="77777777" w:rsidR="0085091E" w:rsidRDefault="0085091E">
            <w:pPr>
              <w:pStyle w:val="TableParagraph"/>
              <w:spacing w:before="140" w:line="249" w:lineRule="auto"/>
              <w:ind w:left="164" w:right="134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</w:t>
            </w:r>
          </w:p>
        </w:tc>
        <w:tc>
          <w:tcPr>
            <w:tcW w:w="1417" w:type="dxa"/>
          </w:tcPr>
          <w:p w14:paraId="1F127205" w14:textId="77777777" w:rsidR="0085091E" w:rsidRDefault="0085091E">
            <w:pPr>
              <w:pStyle w:val="TableParagraph"/>
              <w:spacing w:line="247" w:lineRule="auto"/>
              <w:ind w:left="235" w:right="222" w:firstLin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 cao</w:t>
            </w:r>
          </w:p>
        </w:tc>
      </w:tr>
      <w:tr w:rsidR="0085091E" w14:paraId="293DCF9D" w14:textId="77777777" w:rsidTr="00AB4BCD">
        <w:trPr>
          <w:trHeight w:val="4808"/>
        </w:trPr>
        <w:tc>
          <w:tcPr>
            <w:tcW w:w="495" w:type="dxa"/>
          </w:tcPr>
          <w:p w14:paraId="7FE055D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C4A4A02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9062963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C6E7BB3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58C7FD4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A10E751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586FF91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707422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C81C243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90653FE" w14:textId="77777777" w:rsidR="0085091E" w:rsidRDefault="0085091E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52D0EDF8" w14:textId="77777777" w:rsidR="0085091E" w:rsidRDefault="0085091E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8" w:type="dxa"/>
          </w:tcPr>
          <w:p w14:paraId="344633DD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44066ED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5B94A12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05B6251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CD785BB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3323BA4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926BAD9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DDB007B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5AE4CDF" w14:textId="77777777" w:rsidR="0085091E" w:rsidRDefault="0085091E">
            <w:pPr>
              <w:pStyle w:val="TableParagraph"/>
              <w:rPr>
                <w:b/>
                <w:sz w:val="38"/>
              </w:rPr>
            </w:pPr>
          </w:p>
          <w:p w14:paraId="5AC7C6D9" w14:textId="77777777" w:rsidR="0085091E" w:rsidRDefault="0085091E">
            <w:pPr>
              <w:pStyle w:val="TableParagraph"/>
              <w:spacing w:line="247" w:lineRule="auto"/>
              <w:ind w:left="54"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Pháp luật với sự phát triển của công dân</w:t>
            </w:r>
          </w:p>
        </w:tc>
        <w:tc>
          <w:tcPr>
            <w:tcW w:w="3566" w:type="dxa"/>
          </w:tcPr>
          <w:p w14:paraId="4940E7EA" w14:textId="77777777" w:rsidR="0085091E" w:rsidRDefault="0085091E">
            <w:pPr>
              <w:pStyle w:val="TableParagraph"/>
              <w:spacing w:line="275" w:lineRule="exact"/>
              <w:ind w:left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Nhận biết:</w:t>
            </w:r>
          </w:p>
          <w:p w14:paraId="5A0DEB0D" w14:textId="77777777" w:rsidR="0085091E" w:rsidRDefault="0085091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01" w:line="247" w:lineRule="auto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Nhận biết khái niệm các quyền phát triển của CD: quyền học tập, quyền sáng tạo, quyền phát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triển.</w:t>
            </w:r>
          </w:p>
          <w:p w14:paraId="62FF32E7" w14:textId="77777777" w:rsidR="0085091E" w:rsidRDefault="0085091E">
            <w:pPr>
              <w:pStyle w:val="TableParagraph"/>
              <w:spacing w:before="20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Thông hiểu:</w:t>
            </w:r>
          </w:p>
          <w:p w14:paraId="7350B84F" w14:textId="77777777" w:rsidR="0085091E" w:rsidRDefault="0085091E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204" w:line="247" w:lineRule="auto"/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Hiểu được nội dung cơ bản </w:t>
            </w:r>
            <w:r>
              <w:rPr>
                <w:spacing w:val="-5"/>
                <w:sz w:val="24"/>
              </w:rPr>
              <w:t xml:space="preserve">của </w:t>
            </w:r>
            <w:r>
              <w:rPr>
                <w:sz w:val="24"/>
              </w:rPr>
              <w:t xml:space="preserve">các quyền phát triển của CD: </w:t>
            </w:r>
            <w:r>
              <w:rPr>
                <w:spacing w:val="-4"/>
                <w:sz w:val="24"/>
              </w:rPr>
              <w:t xml:space="preserve">quyền </w:t>
            </w:r>
            <w:r>
              <w:rPr>
                <w:sz w:val="24"/>
              </w:rPr>
              <w:t>học tập, quyền sáng tạo, quyền phát triển.</w:t>
            </w:r>
          </w:p>
          <w:p w14:paraId="7ABB9A38" w14:textId="77777777" w:rsidR="0085091E" w:rsidRDefault="0085091E">
            <w:pPr>
              <w:pStyle w:val="TableParagraph"/>
              <w:spacing w:before="203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dụng:</w:t>
            </w:r>
          </w:p>
          <w:p w14:paraId="0A18495D" w14:textId="77777777" w:rsidR="0085091E" w:rsidRDefault="0085091E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204" w:line="247" w:lineRule="auto"/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Vận dụng hiểu biết về các </w:t>
            </w:r>
            <w:r>
              <w:rPr>
                <w:spacing w:val="-4"/>
                <w:sz w:val="24"/>
              </w:rPr>
              <w:t xml:space="preserve">quyền </w:t>
            </w:r>
            <w:r>
              <w:rPr>
                <w:sz w:val="24"/>
              </w:rPr>
              <w:t xml:space="preserve">phát triển của CD để làm các </w:t>
            </w:r>
            <w:r>
              <w:rPr>
                <w:spacing w:val="-5"/>
                <w:sz w:val="24"/>
              </w:rPr>
              <w:t xml:space="preserve">câu </w:t>
            </w:r>
            <w:r>
              <w:rPr>
                <w:sz w:val="24"/>
              </w:rPr>
              <w:t>hỏi mang tính áp dụng đơn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giản.</w:t>
            </w:r>
          </w:p>
          <w:p w14:paraId="38E3EFE9" w14:textId="078CBAAD" w:rsidR="0085091E" w:rsidRDefault="0085091E" w:rsidP="00AE321C">
            <w:pPr>
              <w:pStyle w:val="TableParagraph"/>
              <w:tabs>
                <w:tab w:val="left" w:pos="197"/>
              </w:tabs>
              <w:spacing w:before="204" w:line="247" w:lineRule="auto"/>
              <w:ind w:left="55" w:right="47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1B77928A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53D8A41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FDE2E4C" w14:textId="77777777" w:rsidR="0085091E" w:rsidRDefault="0085091E" w:rsidP="00AE321C">
            <w:pPr>
              <w:pStyle w:val="TableParagraph"/>
              <w:spacing w:before="1"/>
              <w:ind w:right="4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29A2CC56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585D7F5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ABAAE3D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6BB4B01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A392DF9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EA55D4F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8F96DD9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3F808FB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7D7D5547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7023D0CC" w14:textId="77777777" w:rsidR="0085091E" w:rsidRDefault="0085091E" w:rsidP="00AE321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14:paraId="290E0C5C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AFCEEC7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74611B76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C676F8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72EA360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33E7417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DF86481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D349403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51F0731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2639CF3" w14:textId="77777777" w:rsidR="0085091E" w:rsidRDefault="0085091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0EBBEC43" w14:textId="77777777" w:rsidR="0085091E" w:rsidRDefault="0085091E">
            <w:pPr>
              <w:pStyle w:val="TableParagraph"/>
              <w:spacing w:before="1"/>
              <w:ind w:right="354"/>
              <w:jc w:val="right"/>
              <w:rPr>
                <w:sz w:val="24"/>
              </w:rPr>
            </w:pPr>
          </w:p>
          <w:p w14:paraId="403A7C0F" w14:textId="77777777" w:rsidR="0085091E" w:rsidRDefault="0085091E" w:rsidP="00AE321C">
            <w:pPr>
              <w:pStyle w:val="TableParagraph"/>
              <w:spacing w:before="1"/>
              <w:ind w:right="354"/>
              <w:rPr>
                <w:sz w:val="24"/>
              </w:rPr>
            </w:pPr>
          </w:p>
          <w:p w14:paraId="4AD5CFAB" w14:textId="77777777" w:rsidR="0085091E" w:rsidRDefault="0085091E">
            <w:pPr>
              <w:pStyle w:val="TableParagraph"/>
              <w:spacing w:before="1"/>
              <w:ind w:right="354"/>
              <w:jc w:val="right"/>
              <w:rPr>
                <w:sz w:val="24"/>
              </w:rPr>
            </w:pPr>
          </w:p>
          <w:p w14:paraId="1288C7F5" w14:textId="1EB6187A" w:rsidR="0085091E" w:rsidRDefault="0085091E">
            <w:pPr>
              <w:pStyle w:val="TableParagraph"/>
              <w:spacing w:before="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246BC5E4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593850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17636F82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CB97B6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2C032ED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26E8863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5731315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AAFF3A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B234482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307E5D9" w14:textId="77777777" w:rsidR="0085091E" w:rsidRDefault="0085091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41099FA2" w14:textId="4DAE63A7" w:rsidR="0085091E" w:rsidRDefault="0085091E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</w:p>
        </w:tc>
      </w:tr>
      <w:tr w:rsidR="0085091E" w14:paraId="2F487D13" w14:textId="77777777" w:rsidTr="00AB4BCD">
        <w:trPr>
          <w:trHeight w:val="4457"/>
        </w:trPr>
        <w:tc>
          <w:tcPr>
            <w:tcW w:w="495" w:type="dxa"/>
          </w:tcPr>
          <w:p w14:paraId="435271A2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CDE2526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143FFB8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8B5F250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91DA1C5" w14:textId="77777777" w:rsidR="0085091E" w:rsidRDefault="0085091E" w:rsidP="00945483">
            <w:pPr>
              <w:pStyle w:val="TableParagraph"/>
              <w:spacing w:before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8" w:type="dxa"/>
          </w:tcPr>
          <w:p w14:paraId="70D3D1EA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928E590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4A497C9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795FE58A" w14:textId="77777777" w:rsidR="0085091E" w:rsidRDefault="0085091E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EF5D212" w14:textId="77777777" w:rsidR="0085091E" w:rsidRDefault="0085091E">
            <w:pPr>
              <w:pStyle w:val="TableParagraph"/>
              <w:spacing w:line="276" w:lineRule="auto"/>
              <w:ind w:left="54" w:right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Pháp luật với sự phát triển bền vững của đất nước</w:t>
            </w:r>
          </w:p>
        </w:tc>
        <w:tc>
          <w:tcPr>
            <w:tcW w:w="3566" w:type="dxa"/>
          </w:tcPr>
          <w:p w14:paraId="357F221D" w14:textId="77777777" w:rsidR="0085091E" w:rsidRDefault="0085091E">
            <w:pPr>
              <w:pStyle w:val="TableParagraph"/>
              <w:spacing w:line="275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Nhận biết:</w:t>
            </w:r>
          </w:p>
          <w:p w14:paraId="694C7B70" w14:textId="77777777" w:rsidR="0085091E" w:rsidRDefault="0085091E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36" w:line="276" w:lineRule="auto"/>
              <w:ind w:right="429" w:firstLine="0"/>
              <w:rPr>
                <w:sz w:val="24"/>
              </w:rPr>
            </w:pPr>
            <w:r>
              <w:rPr>
                <w:sz w:val="24"/>
              </w:rPr>
              <w:t xml:space="preserve">Nêu được các nội dung cơ </w:t>
            </w:r>
            <w:r>
              <w:rPr>
                <w:spacing w:val="-6"/>
                <w:sz w:val="24"/>
              </w:rPr>
              <w:t xml:space="preserve">bản </w:t>
            </w:r>
            <w:r>
              <w:rPr>
                <w:sz w:val="24"/>
              </w:rPr>
              <w:t>của</w:t>
            </w:r>
          </w:p>
          <w:p w14:paraId="36286DC7" w14:textId="77777777" w:rsidR="0085091E" w:rsidRDefault="0085091E">
            <w:pPr>
              <w:pStyle w:val="TableParagraph"/>
              <w:spacing w:before="1" w:line="276" w:lineRule="auto"/>
              <w:ind w:left="55" w:right="106"/>
              <w:rPr>
                <w:sz w:val="24"/>
              </w:rPr>
            </w:pPr>
            <w:r>
              <w:rPr>
                <w:sz w:val="24"/>
              </w:rPr>
              <w:t>pháp luật trong việc phát triển kinh tế, xã hội.</w:t>
            </w:r>
          </w:p>
          <w:p w14:paraId="480828F5" w14:textId="77777777" w:rsidR="0085091E" w:rsidRDefault="0085091E">
            <w:pPr>
              <w:pStyle w:val="TableParagraph"/>
              <w:spacing w:before="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Thông hiểu:</w:t>
            </w:r>
          </w:p>
          <w:p w14:paraId="7C182BA6" w14:textId="77777777" w:rsidR="0085091E" w:rsidRDefault="0085091E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36" w:line="276" w:lineRule="auto"/>
              <w:ind w:right="76" w:firstLine="0"/>
              <w:rPr>
                <w:sz w:val="24"/>
              </w:rPr>
            </w:pPr>
            <w:r>
              <w:rPr>
                <w:sz w:val="24"/>
              </w:rPr>
              <w:t xml:space="preserve">Hiểu được hành vi thực hiện </w:t>
            </w:r>
            <w:r>
              <w:rPr>
                <w:spacing w:val="-3"/>
                <w:sz w:val="24"/>
              </w:rPr>
              <w:t xml:space="preserve">đúng </w:t>
            </w:r>
            <w:r>
              <w:rPr>
                <w:sz w:val="24"/>
              </w:rPr>
              <w:t>và chưa đúng các nội dung của pháp</w:t>
            </w:r>
          </w:p>
          <w:p w14:paraId="464F67AE" w14:textId="77777777" w:rsidR="0085091E" w:rsidRDefault="0085091E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luật về phát triển kinh tế, xã hội.</w:t>
            </w:r>
          </w:p>
          <w:p w14:paraId="1A91135A" w14:textId="2335DBB9" w:rsidR="0085091E" w:rsidRDefault="0085091E" w:rsidP="00AE321C">
            <w:pPr>
              <w:pStyle w:val="TableParagraph"/>
              <w:spacing w:line="276" w:lineRule="auto"/>
              <w:ind w:left="55" w:right="371"/>
              <w:rPr>
                <w:sz w:val="24"/>
              </w:rPr>
            </w:pPr>
          </w:p>
        </w:tc>
        <w:tc>
          <w:tcPr>
            <w:tcW w:w="993" w:type="dxa"/>
          </w:tcPr>
          <w:p w14:paraId="4AA0179F" w14:textId="77777777" w:rsidR="0085091E" w:rsidRDefault="0085091E" w:rsidP="0085091E">
            <w:pPr>
              <w:pStyle w:val="TableParagraph"/>
              <w:jc w:val="center"/>
              <w:rPr>
                <w:b/>
                <w:sz w:val="26"/>
              </w:rPr>
            </w:pPr>
          </w:p>
          <w:p w14:paraId="7AB703E1" w14:textId="77777777" w:rsidR="0085091E" w:rsidRDefault="0085091E" w:rsidP="0085091E">
            <w:pPr>
              <w:pStyle w:val="TableParagraph"/>
              <w:jc w:val="center"/>
              <w:rPr>
                <w:b/>
                <w:sz w:val="26"/>
              </w:rPr>
            </w:pPr>
          </w:p>
          <w:p w14:paraId="5AAF52D8" w14:textId="77777777" w:rsidR="0085091E" w:rsidRDefault="0085091E" w:rsidP="0085091E">
            <w:pPr>
              <w:pStyle w:val="TableParagraph"/>
              <w:spacing w:before="1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14:paraId="1309FE6A" w14:textId="77777777" w:rsidR="0085091E" w:rsidRDefault="0085091E" w:rsidP="0085091E">
            <w:pPr>
              <w:pStyle w:val="TableParagraph"/>
              <w:jc w:val="center"/>
              <w:rPr>
                <w:b/>
                <w:sz w:val="26"/>
              </w:rPr>
            </w:pPr>
          </w:p>
          <w:p w14:paraId="0171E91A" w14:textId="77777777" w:rsidR="0085091E" w:rsidRDefault="0085091E" w:rsidP="0085091E">
            <w:pPr>
              <w:pStyle w:val="TableParagraph"/>
              <w:jc w:val="center"/>
              <w:rPr>
                <w:b/>
                <w:sz w:val="26"/>
              </w:rPr>
            </w:pPr>
          </w:p>
          <w:p w14:paraId="0A082D97" w14:textId="77777777" w:rsidR="0085091E" w:rsidRDefault="0085091E" w:rsidP="0085091E">
            <w:pPr>
              <w:pStyle w:val="TableParagraph"/>
              <w:jc w:val="center"/>
              <w:rPr>
                <w:b/>
                <w:sz w:val="26"/>
              </w:rPr>
            </w:pPr>
          </w:p>
          <w:p w14:paraId="76C9B499" w14:textId="77777777" w:rsidR="0085091E" w:rsidRDefault="0085091E" w:rsidP="0085091E">
            <w:pPr>
              <w:pStyle w:val="TableParagraph"/>
              <w:jc w:val="center"/>
              <w:rPr>
                <w:b/>
                <w:sz w:val="26"/>
              </w:rPr>
            </w:pPr>
          </w:p>
          <w:p w14:paraId="33224682" w14:textId="77777777" w:rsidR="0085091E" w:rsidRDefault="0085091E" w:rsidP="0085091E">
            <w:pPr>
              <w:pStyle w:val="TableParagraph"/>
              <w:jc w:val="center"/>
              <w:rPr>
                <w:b/>
                <w:sz w:val="26"/>
              </w:rPr>
            </w:pPr>
          </w:p>
          <w:p w14:paraId="44F7C144" w14:textId="77777777" w:rsidR="0085091E" w:rsidRDefault="0085091E" w:rsidP="0085091E">
            <w:pPr>
              <w:pStyle w:val="TableParagraph"/>
              <w:jc w:val="center"/>
              <w:rPr>
                <w:b/>
                <w:sz w:val="26"/>
              </w:rPr>
            </w:pPr>
          </w:p>
          <w:p w14:paraId="6FBE37F3" w14:textId="77777777" w:rsidR="0085091E" w:rsidRDefault="0085091E" w:rsidP="0085091E">
            <w:pPr>
              <w:pStyle w:val="TableParagraph"/>
              <w:jc w:val="center"/>
              <w:rPr>
                <w:b/>
                <w:sz w:val="26"/>
              </w:rPr>
            </w:pPr>
          </w:p>
          <w:p w14:paraId="353D0BC1" w14:textId="77777777" w:rsidR="0085091E" w:rsidRDefault="0085091E" w:rsidP="0085091E">
            <w:pPr>
              <w:pStyle w:val="TableParagraph"/>
              <w:spacing w:before="1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01F8B24B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CDC9D02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768028EF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DAF51C3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39E05FE9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FCC3EB7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098EE0DA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954D41A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659B92B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B218AA6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0D0EEF3" w14:textId="316D44AB" w:rsidR="0085091E" w:rsidRDefault="0085091E">
            <w:pPr>
              <w:pStyle w:val="TableParagraph"/>
              <w:spacing w:before="177"/>
              <w:ind w:left="56"/>
              <w:rPr>
                <w:sz w:val="24"/>
              </w:rPr>
            </w:pPr>
          </w:p>
        </w:tc>
        <w:tc>
          <w:tcPr>
            <w:tcW w:w="1417" w:type="dxa"/>
          </w:tcPr>
          <w:p w14:paraId="4A6BC8A7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23FD897C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0901337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23E1586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2CC88C6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BA7FEA0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56E03324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7216BEF2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DA84611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6B94F9A0" w14:textId="77777777" w:rsidR="0085091E" w:rsidRDefault="0085091E">
            <w:pPr>
              <w:pStyle w:val="TableParagraph"/>
              <w:rPr>
                <w:b/>
                <w:sz w:val="26"/>
              </w:rPr>
            </w:pPr>
          </w:p>
          <w:p w14:paraId="4D396E47" w14:textId="3631D962" w:rsidR="0085091E" w:rsidRDefault="0085091E">
            <w:pPr>
              <w:pStyle w:val="TableParagraph"/>
              <w:spacing w:before="177"/>
              <w:ind w:left="57"/>
              <w:rPr>
                <w:sz w:val="24"/>
              </w:rPr>
            </w:pPr>
          </w:p>
        </w:tc>
      </w:tr>
    </w:tbl>
    <w:p w14:paraId="32CB9EAE" w14:textId="77777777" w:rsidR="001F1C6C" w:rsidRDefault="001F1C6C">
      <w:pPr>
        <w:spacing w:before="4"/>
        <w:rPr>
          <w:b/>
          <w:sz w:val="17"/>
        </w:rPr>
      </w:pPr>
    </w:p>
    <w:sectPr w:rsidR="001F1C6C">
      <w:pgSz w:w="11910" w:h="16840"/>
      <w:pgMar w:top="1580" w:right="1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A2E"/>
    <w:multiLevelType w:val="hybridMultilevel"/>
    <w:tmpl w:val="7944BC1C"/>
    <w:lvl w:ilvl="0" w:tplc="19E4A48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B70FE68">
      <w:numFmt w:val="bullet"/>
      <w:lvlText w:val="•"/>
      <w:lvlJc w:val="left"/>
      <w:pPr>
        <w:ind w:left="409" w:hanging="140"/>
      </w:pPr>
      <w:rPr>
        <w:rFonts w:hint="default"/>
        <w:lang w:val="vi" w:eastAsia="en-US" w:bidi="ar-SA"/>
      </w:rPr>
    </w:lvl>
    <w:lvl w:ilvl="2" w:tplc="A2F06766">
      <w:numFmt w:val="bullet"/>
      <w:lvlText w:val="•"/>
      <w:lvlJc w:val="left"/>
      <w:pPr>
        <w:ind w:left="758" w:hanging="140"/>
      </w:pPr>
      <w:rPr>
        <w:rFonts w:hint="default"/>
        <w:lang w:val="vi" w:eastAsia="en-US" w:bidi="ar-SA"/>
      </w:rPr>
    </w:lvl>
    <w:lvl w:ilvl="3" w:tplc="2EE68032">
      <w:numFmt w:val="bullet"/>
      <w:lvlText w:val="•"/>
      <w:lvlJc w:val="left"/>
      <w:pPr>
        <w:ind w:left="1108" w:hanging="140"/>
      </w:pPr>
      <w:rPr>
        <w:rFonts w:hint="default"/>
        <w:lang w:val="vi" w:eastAsia="en-US" w:bidi="ar-SA"/>
      </w:rPr>
    </w:lvl>
    <w:lvl w:ilvl="4" w:tplc="85D0FCE0">
      <w:numFmt w:val="bullet"/>
      <w:lvlText w:val="•"/>
      <w:lvlJc w:val="left"/>
      <w:pPr>
        <w:ind w:left="1457" w:hanging="140"/>
      </w:pPr>
      <w:rPr>
        <w:rFonts w:hint="default"/>
        <w:lang w:val="vi" w:eastAsia="en-US" w:bidi="ar-SA"/>
      </w:rPr>
    </w:lvl>
    <w:lvl w:ilvl="5" w:tplc="E3A49826">
      <w:numFmt w:val="bullet"/>
      <w:lvlText w:val="•"/>
      <w:lvlJc w:val="left"/>
      <w:pPr>
        <w:ind w:left="1807" w:hanging="140"/>
      </w:pPr>
      <w:rPr>
        <w:rFonts w:hint="default"/>
        <w:lang w:val="vi" w:eastAsia="en-US" w:bidi="ar-SA"/>
      </w:rPr>
    </w:lvl>
    <w:lvl w:ilvl="6" w:tplc="9160AB02">
      <w:numFmt w:val="bullet"/>
      <w:lvlText w:val="•"/>
      <w:lvlJc w:val="left"/>
      <w:pPr>
        <w:ind w:left="2156" w:hanging="140"/>
      </w:pPr>
      <w:rPr>
        <w:rFonts w:hint="default"/>
        <w:lang w:val="vi" w:eastAsia="en-US" w:bidi="ar-SA"/>
      </w:rPr>
    </w:lvl>
    <w:lvl w:ilvl="7" w:tplc="ED52E328">
      <w:numFmt w:val="bullet"/>
      <w:lvlText w:val="•"/>
      <w:lvlJc w:val="left"/>
      <w:pPr>
        <w:ind w:left="2505" w:hanging="140"/>
      </w:pPr>
      <w:rPr>
        <w:rFonts w:hint="default"/>
        <w:lang w:val="vi" w:eastAsia="en-US" w:bidi="ar-SA"/>
      </w:rPr>
    </w:lvl>
    <w:lvl w:ilvl="8" w:tplc="16FE586A">
      <w:numFmt w:val="bullet"/>
      <w:lvlText w:val="•"/>
      <w:lvlJc w:val="left"/>
      <w:pPr>
        <w:ind w:left="2855" w:hanging="140"/>
      </w:pPr>
      <w:rPr>
        <w:rFonts w:hint="default"/>
        <w:lang w:val="vi" w:eastAsia="en-US" w:bidi="ar-SA"/>
      </w:rPr>
    </w:lvl>
  </w:abstractNum>
  <w:abstractNum w:abstractNumId="1" w15:restartNumberingAfterBreak="0">
    <w:nsid w:val="2FFE573A"/>
    <w:multiLevelType w:val="hybridMultilevel"/>
    <w:tmpl w:val="1B585464"/>
    <w:lvl w:ilvl="0" w:tplc="D7D6A3C0">
      <w:numFmt w:val="bullet"/>
      <w:lvlText w:val="-"/>
      <w:lvlJc w:val="left"/>
      <w:pPr>
        <w:ind w:left="55" w:hanging="19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vi" w:eastAsia="en-US" w:bidi="ar-SA"/>
      </w:rPr>
    </w:lvl>
    <w:lvl w:ilvl="1" w:tplc="7990F55E">
      <w:numFmt w:val="bullet"/>
      <w:lvlText w:val="•"/>
      <w:lvlJc w:val="left"/>
      <w:pPr>
        <w:ind w:left="409" w:hanging="195"/>
      </w:pPr>
      <w:rPr>
        <w:rFonts w:hint="default"/>
        <w:lang w:val="vi" w:eastAsia="en-US" w:bidi="ar-SA"/>
      </w:rPr>
    </w:lvl>
    <w:lvl w:ilvl="2" w:tplc="A6A81140">
      <w:numFmt w:val="bullet"/>
      <w:lvlText w:val="•"/>
      <w:lvlJc w:val="left"/>
      <w:pPr>
        <w:ind w:left="758" w:hanging="195"/>
      </w:pPr>
      <w:rPr>
        <w:rFonts w:hint="default"/>
        <w:lang w:val="vi" w:eastAsia="en-US" w:bidi="ar-SA"/>
      </w:rPr>
    </w:lvl>
    <w:lvl w:ilvl="3" w:tplc="2D069FAA">
      <w:numFmt w:val="bullet"/>
      <w:lvlText w:val="•"/>
      <w:lvlJc w:val="left"/>
      <w:pPr>
        <w:ind w:left="1108" w:hanging="195"/>
      </w:pPr>
      <w:rPr>
        <w:rFonts w:hint="default"/>
        <w:lang w:val="vi" w:eastAsia="en-US" w:bidi="ar-SA"/>
      </w:rPr>
    </w:lvl>
    <w:lvl w:ilvl="4" w:tplc="E44CD064">
      <w:numFmt w:val="bullet"/>
      <w:lvlText w:val="•"/>
      <w:lvlJc w:val="left"/>
      <w:pPr>
        <w:ind w:left="1457" w:hanging="195"/>
      </w:pPr>
      <w:rPr>
        <w:rFonts w:hint="default"/>
        <w:lang w:val="vi" w:eastAsia="en-US" w:bidi="ar-SA"/>
      </w:rPr>
    </w:lvl>
    <w:lvl w:ilvl="5" w:tplc="27624DB6">
      <w:numFmt w:val="bullet"/>
      <w:lvlText w:val="•"/>
      <w:lvlJc w:val="left"/>
      <w:pPr>
        <w:ind w:left="1807" w:hanging="195"/>
      </w:pPr>
      <w:rPr>
        <w:rFonts w:hint="default"/>
        <w:lang w:val="vi" w:eastAsia="en-US" w:bidi="ar-SA"/>
      </w:rPr>
    </w:lvl>
    <w:lvl w:ilvl="6" w:tplc="BC7A3106">
      <w:numFmt w:val="bullet"/>
      <w:lvlText w:val="•"/>
      <w:lvlJc w:val="left"/>
      <w:pPr>
        <w:ind w:left="2156" w:hanging="195"/>
      </w:pPr>
      <w:rPr>
        <w:rFonts w:hint="default"/>
        <w:lang w:val="vi" w:eastAsia="en-US" w:bidi="ar-SA"/>
      </w:rPr>
    </w:lvl>
    <w:lvl w:ilvl="7" w:tplc="FC92F440">
      <w:numFmt w:val="bullet"/>
      <w:lvlText w:val="•"/>
      <w:lvlJc w:val="left"/>
      <w:pPr>
        <w:ind w:left="2505" w:hanging="195"/>
      </w:pPr>
      <w:rPr>
        <w:rFonts w:hint="default"/>
        <w:lang w:val="vi" w:eastAsia="en-US" w:bidi="ar-SA"/>
      </w:rPr>
    </w:lvl>
    <w:lvl w:ilvl="8" w:tplc="FBE05D30">
      <w:numFmt w:val="bullet"/>
      <w:lvlText w:val="•"/>
      <w:lvlJc w:val="left"/>
      <w:pPr>
        <w:ind w:left="2855" w:hanging="195"/>
      </w:pPr>
      <w:rPr>
        <w:rFonts w:hint="default"/>
        <w:lang w:val="vi" w:eastAsia="en-US" w:bidi="ar-SA"/>
      </w:rPr>
    </w:lvl>
  </w:abstractNum>
  <w:abstractNum w:abstractNumId="2" w15:restartNumberingAfterBreak="0">
    <w:nsid w:val="32565963"/>
    <w:multiLevelType w:val="hybridMultilevel"/>
    <w:tmpl w:val="CC42A7E8"/>
    <w:lvl w:ilvl="0" w:tplc="1060A896">
      <w:numFmt w:val="bullet"/>
      <w:lvlText w:val="-"/>
      <w:lvlJc w:val="left"/>
      <w:pPr>
        <w:ind w:left="55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vi" w:eastAsia="en-US" w:bidi="ar-SA"/>
      </w:rPr>
    </w:lvl>
    <w:lvl w:ilvl="1" w:tplc="12D01DDE">
      <w:numFmt w:val="bullet"/>
      <w:lvlText w:val="•"/>
      <w:lvlJc w:val="left"/>
      <w:pPr>
        <w:ind w:left="409" w:hanging="183"/>
      </w:pPr>
      <w:rPr>
        <w:rFonts w:hint="default"/>
        <w:lang w:val="vi" w:eastAsia="en-US" w:bidi="ar-SA"/>
      </w:rPr>
    </w:lvl>
    <w:lvl w:ilvl="2" w:tplc="4BD469B8">
      <w:numFmt w:val="bullet"/>
      <w:lvlText w:val="•"/>
      <w:lvlJc w:val="left"/>
      <w:pPr>
        <w:ind w:left="758" w:hanging="183"/>
      </w:pPr>
      <w:rPr>
        <w:rFonts w:hint="default"/>
        <w:lang w:val="vi" w:eastAsia="en-US" w:bidi="ar-SA"/>
      </w:rPr>
    </w:lvl>
    <w:lvl w:ilvl="3" w:tplc="1502668A">
      <w:numFmt w:val="bullet"/>
      <w:lvlText w:val="•"/>
      <w:lvlJc w:val="left"/>
      <w:pPr>
        <w:ind w:left="1108" w:hanging="183"/>
      </w:pPr>
      <w:rPr>
        <w:rFonts w:hint="default"/>
        <w:lang w:val="vi" w:eastAsia="en-US" w:bidi="ar-SA"/>
      </w:rPr>
    </w:lvl>
    <w:lvl w:ilvl="4" w:tplc="362A7A52">
      <w:numFmt w:val="bullet"/>
      <w:lvlText w:val="•"/>
      <w:lvlJc w:val="left"/>
      <w:pPr>
        <w:ind w:left="1457" w:hanging="183"/>
      </w:pPr>
      <w:rPr>
        <w:rFonts w:hint="default"/>
        <w:lang w:val="vi" w:eastAsia="en-US" w:bidi="ar-SA"/>
      </w:rPr>
    </w:lvl>
    <w:lvl w:ilvl="5" w:tplc="FB1CE798">
      <w:numFmt w:val="bullet"/>
      <w:lvlText w:val="•"/>
      <w:lvlJc w:val="left"/>
      <w:pPr>
        <w:ind w:left="1807" w:hanging="183"/>
      </w:pPr>
      <w:rPr>
        <w:rFonts w:hint="default"/>
        <w:lang w:val="vi" w:eastAsia="en-US" w:bidi="ar-SA"/>
      </w:rPr>
    </w:lvl>
    <w:lvl w:ilvl="6" w:tplc="6B18DAF0">
      <w:numFmt w:val="bullet"/>
      <w:lvlText w:val="•"/>
      <w:lvlJc w:val="left"/>
      <w:pPr>
        <w:ind w:left="2156" w:hanging="183"/>
      </w:pPr>
      <w:rPr>
        <w:rFonts w:hint="default"/>
        <w:lang w:val="vi" w:eastAsia="en-US" w:bidi="ar-SA"/>
      </w:rPr>
    </w:lvl>
    <w:lvl w:ilvl="7" w:tplc="B8787B84">
      <w:numFmt w:val="bullet"/>
      <w:lvlText w:val="•"/>
      <w:lvlJc w:val="left"/>
      <w:pPr>
        <w:ind w:left="2505" w:hanging="183"/>
      </w:pPr>
      <w:rPr>
        <w:rFonts w:hint="default"/>
        <w:lang w:val="vi" w:eastAsia="en-US" w:bidi="ar-SA"/>
      </w:rPr>
    </w:lvl>
    <w:lvl w:ilvl="8" w:tplc="F546FE5C">
      <w:numFmt w:val="bullet"/>
      <w:lvlText w:val="•"/>
      <w:lvlJc w:val="left"/>
      <w:pPr>
        <w:ind w:left="2855" w:hanging="183"/>
      </w:pPr>
      <w:rPr>
        <w:rFonts w:hint="default"/>
        <w:lang w:val="vi" w:eastAsia="en-US" w:bidi="ar-SA"/>
      </w:rPr>
    </w:lvl>
  </w:abstractNum>
  <w:abstractNum w:abstractNumId="3" w15:restartNumberingAfterBreak="0">
    <w:nsid w:val="50D77DD2"/>
    <w:multiLevelType w:val="hybridMultilevel"/>
    <w:tmpl w:val="65B8AB1C"/>
    <w:lvl w:ilvl="0" w:tplc="D7182D3A">
      <w:start w:val="1"/>
      <w:numFmt w:val="decimal"/>
      <w:lvlText w:val="%1."/>
      <w:lvlJc w:val="left"/>
      <w:pPr>
        <w:ind w:left="55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8B24903E">
      <w:numFmt w:val="bullet"/>
      <w:lvlText w:val="•"/>
      <w:lvlJc w:val="left"/>
      <w:pPr>
        <w:ind w:left="1620" w:hanging="281"/>
      </w:pPr>
      <w:rPr>
        <w:rFonts w:hint="default"/>
        <w:lang w:val="vi" w:eastAsia="en-US" w:bidi="ar-SA"/>
      </w:rPr>
    </w:lvl>
    <w:lvl w:ilvl="2" w:tplc="34CE31F0">
      <w:numFmt w:val="bullet"/>
      <w:lvlText w:val="•"/>
      <w:lvlJc w:val="left"/>
      <w:pPr>
        <w:ind w:left="2681" w:hanging="281"/>
      </w:pPr>
      <w:rPr>
        <w:rFonts w:hint="default"/>
        <w:lang w:val="vi" w:eastAsia="en-US" w:bidi="ar-SA"/>
      </w:rPr>
    </w:lvl>
    <w:lvl w:ilvl="3" w:tplc="2B969D9C">
      <w:numFmt w:val="bullet"/>
      <w:lvlText w:val="•"/>
      <w:lvlJc w:val="left"/>
      <w:pPr>
        <w:ind w:left="3741" w:hanging="281"/>
      </w:pPr>
      <w:rPr>
        <w:rFonts w:hint="default"/>
        <w:lang w:val="vi" w:eastAsia="en-US" w:bidi="ar-SA"/>
      </w:rPr>
    </w:lvl>
    <w:lvl w:ilvl="4" w:tplc="059A4D84">
      <w:numFmt w:val="bullet"/>
      <w:lvlText w:val="•"/>
      <w:lvlJc w:val="left"/>
      <w:pPr>
        <w:ind w:left="4802" w:hanging="281"/>
      </w:pPr>
      <w:rPr>
        <w:rFonts w:hint="default"/>
        <w:lang w:val="vi" w:eastAsia="en-US" w:bidi="ar-SA"/>
      </w:rPr>
    </w:lvl>
    <w:lvl w:ilvl="5" w:tplc="4BCAEC7E">
      <w:numFmt w:val="bullet"/>
      <w:lvlText w:val="•"/>
      <w:lvlJc w:val="left"/>
      <w:pPr>
        <w:ind w:left="5863" w:hanging="281"/>
      </w:pPr>
      <w:rPr>
        <w:rFonts w:hint="default"/>
        <w:lang w:val="vi" w:eastAsia="en-US" w:bidi="ar-SA"/>
      </w:rPr>
    </w:lvl>
    <w:lvl w:ilvl="6" w:tplc="41C695A0">
      <w:numFmt w:val="bullet"/>
      <w:lvlText w:val="•"/>
      <w:lvlJc w:val="left"/>
      <w:pPr>
        <w:ind w:left="6923" w:hanging="281"/>
      </w:pPr>
      <w:rPr>
        <w:rFonts w:hint="default"/>
        <w:lang w:val="vi" w:eastAsia="en-US" w:bidi="ar-SA"/>
      </w:rPr>
    </w:lvl>
    <w:lvl w:ilvl="7" w:tplc="BCE2DBE8">
      <w:numFmt w:val="bullet"/>
      <w:lvlText w:val="•"/>
      <w:lvlJc w:val="left"/>
      <w:pPr>
        <w:ind w:left="7984" w:hanging="281"/>
      </w:pPr>
      <w:rPr>
        <w:rFonts w:hint="default"/>
        <w:lang w:val="vi" w:eastAsia="en-US" w:bidi="ar-SA"/>
      </w:rPr>
    </w:lvl>
    <w:lvl w:ilvl="8" w:tplc="E87804DA">
      <w:numFmt w:val="bullet"/>
      <w:lvlText w:val="•"/>
      <w:lvlJc w:val="left"/>
      <w:pPr>
        <w:ind w:left="9045" w:hanging="281"/>
      </w:pPr>
      <w:rPr>
        <w:rFonts w:hint="default"/>
        <w:lang w:val="vi" w:eastAsia="en-US" w:bidi="ar-SA"/>
      </w:rPr>
    </w:lvl>
  </w:abstractNum>
  <w:abstractNum w:abstractNumId="4" w15:restartNumberingAfterBreak="0">
    <w:nsid w:val="5B632C80"/>
    <w:multiLevelType w:val="hybridMultilevel"/>
    <w:tmpl w:val="CB0C2466"/>
    <w:lvl w:ilvl="0" w:tplc="B8C8678C">
      <w:numFmt w:val="bullet"/>
      <w:lvlText w:val="-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57C3EAE">
      <w:numFmt w:val="bullet"/>
      <w:lvlText w:val="•"/>
      <w:lvlJc w:val="left"/>
      <w:pPr>
        <w:ind w:left="409" w:hanging="164"/>
      </w:pPr>
      <w:rPr>
        <w:rFonts w:hint="default"/>
        <w:lang w:val="vi" w:eastAsia="en-US" w:bidi="ar-SA"/>
      </w:rPr>
    </w:lvl>
    <w:lvl w:ilvl="2" w:tplc="07661E1C">
      <w:numFmt w:val="bullet"/>
      <w:lvlText w:val="•"/>
      <w:lvlJc w:val="left"/>
      <w:pPr>
        <w:ind w:left="758" w:hanging="164"/>
      </w:pPr>
      <w:rPr>
        <w:rFonts w:hint="default"/>
        <w:lang w:val="vi" w:eastAsia="en-US" w:bidi="ar-SA"/>
      </w:rPr>
    </w:lvl>
    <w:lvl w:ilvl="3" w:tplc="87509F06">
      <w:numFmt w:val="bullet"/>
      <w:lvlText w:val="•"/>
      <w:lvlJc w:val="left"/>
      <w:pPr>
        <w:ind w:left="1108" w:hanging="164"/>
      </w:pPr>
      <w:rPr>
        <w:rFonts w:hint="default"/>
        <w:lang w:val="vi" w:eastAsia="en-US" w:bidi="ar-SA"/>
      </w:rPr>
    </w:lvl>
    <w:lvl w:ilvl="4" w:tplc="3ABC9DDE">
      <w:numFmt w:val="bullet"/>
      <w:lvlText w:val="•"/>
      <w:lvlJc w:val="left"/>
      <w:pPr>
        <w:ind w:left="1457" w:hanging="164"/>
      </w:pPr>
      <w:rPr>
        <w:rFonts w:hint="default"/>
        <w:lang w:val="vi" w:eastAsia="en-US" w:bidi="ar-SA"/>
      </w:rPr>
    </w:lvl>
    <w:lvl w:ilvl="5" w:tplc="DE2CF066">
      <w:numFmt w:val="bullet"/>
      <w:lvlText w:val="•"/>
      <w:lvlJc w:val="left"/>
      <w:pPr>
        <w:ind w:left="1807" w:hanging="164"/>
      </w:pPr>
      <w:rPr>
        <w:rFonts w:hint="default"/>
        <w:lang w:val="vi" w:eastAsia="en-US" w:bidi="ar-SA"/>
      </w:rPr>
    </w:lvl>
    <w:lvl w:ilvl="6" w:tplc="40A68A60">
      <w:numFmt w:val="bullet"/>
      <w:lvlText w:val="•"/>
      <w:lvlJc w:val="left"/>
      <w:pPr>
        <w:ind w:left="2156" w:hanging="164"/>
      </w:pPr>
      <w:rPr>
        <w:rFonts w:hint="default"/>
        <w:lang w:val="vi" w:eastAsia="en-US" w:bidi="ar-SA"/>
      </w:rPr>
    </w:lvl>
    <w:lvl w:ilvl="7" w:tplc="F33A7CEC">
      <w:numFmt w:val="bullet"/>
      <w:lvlText w:val="•"/>
      <w:lvlJc w:val="left"/>
      <w:pPr>
        <w:ind w:left="2505" w:hanging="164"/>
      </w:pPr>
      <w:rPr>
        <w:rFonts w:hint="default"/>
        <w:lang w:val="vi" w:eastAsia="en-US" w:bidi="ar-SA"/>
      </w:rPr>
    </w:lvl>
    <w:lvl w:ilvl="8" w:tplc="039234CC">
      <w:numFmt w:val="bullet"/>
      <w:lvlText w:val="•"/>
      <w:lvlJc w:val="left"/>
      <w:pPr>
        <w:ind w:left="2855" w:hanging="164"/>
      </w:pPr>
      <w:rPr>
        <w:rFonts w:hint="default"/>
        <w:lang w:val="vi" w:eastAsia="en-US" w:bidi="ar-SA"/>
      </w:rPr>
    </w:lvl>
  </w:abstractNum>
  <w:abstractNum w:abstractNumId="5" w15:restartNumberingAfterBreak="0">
    <w:nsid w:val="6F4C16F3"/>
    <w:multiLevelType w:val="hybridMultilevel"/>
    <w:tmpl w:val="37DEC662"/>
    <w:lvl w:ilvl="0" w:tplc="471E9E36">
      <w:numFmt w:val="bullet"/>
      <w:lvlText w:val="-"/>
      <w:lvlJc w:val="left"/>
      <w:pPr>
        <w:ind w:left="55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vi" w:eastAsia="en-US" w:bidi="ar-SA"/>
      </w:rPr>
    </w:lvl>
    <w:lvl w:ilvl="1" w:tplc="17C8DB4C">
      <w:numFmt w:val="bullet"/>
      <w:lvlText w:val="•"/>
      <w:lvlJc w:val="left"/>
      <w:pPr>
        <w:ind w:left="409" w:hanging="173"/>
      </w:pPr>
      <w:rPr>
        <w:rFonts w:hint="default"/>
        <w:lang w:val="vi" w:eastAsia="en-US" w:bidi="ar-SA"/>
      </w:rPr>
    </w:lvl>
    <w:lvl w:ilvl="2" w:tplc="9A4A7632">
      <w:numFmt w:val="bullet"/>
      <w:lvlText w:val="•"/>
      <w:lvlJc w:val="left"/>
      <w:pPr>
        <w:ind w:left="758" w:hanging="173"/>
      </w:pPr>
      <w:rPr>
        <w:rFonts w:hint="default"/>
        <w:lang w:val="vi" w:eastAsia="en-US" w:bidi="ar-SA"/>
      </w:rPr>
    </w:lvl>
    <w:lvl w:ilvl="3" w:tplc="D390C0D0">
      <w:numFmt w:val="bullet"/>
      <w:lvlText w:val="•"/>
      <w:lvlJc w:val="left"/>
      <w:pPr>
        <w:ind w:left="1108" w:hanging="173"/>
      </w:pPr>
      <w:rPr>
        <w:rFonts w:hint="default"/>
        <w:lang w:val="vi" w:eastAsia="en-US" w:bidi="ar-SA"/>
      </w:rPr>
    </w:lvl>
    <w:lvl w:ilvl="4" w:tplc="74BCBC62">
      <w:numFmt w:val="bullet"/>
      <w:lvlText w:val="•"/>
      <w:lvlJc w:val="left"/>
      <w:pPr>
        <w:ind w:left="1457" w:hanging="173"/>
      </w:pPr>
      <w:rPr>
        <w:rFonts w:hint="default"/>
        <w:lang w:val="vi" w:eastAsia="en-US" w:bidi="ar-SA"/>
      </w:rPr>
    </w:lvl>
    <w:lvl w:ilvl="5" w:tplc="6C683ADE">
      <w:numFmt w:val="bullet"/>
      <w:lvlText w:val="•"/>
      <w:lvlJc w:val="left"/>
      <w:pPr>
        <w:ind w:left="1807" w:hanging="173"/>
      </w:pPr>
      <w:rPr>
        <w:rFonts w:hint="default"/>
        <w:lang w:val="vi" w:eastAsia="en-US" w:bidi="ar-SA"/>
      </w:rPr>
    </w:lvl>
    <w:lvl w:ilvl="6" w:tplc="D68E7D70">
      <w:numFmt w:val="bullet"/>
      <w:lvlText w:val="•"/>
      <w:lvlJc w:val="left"/>
      <w:pPr>
        <w:ind w:left="2156" w:hanging="173"/>
      </w:pPr>
      <w:rPr>
        <w:rFonts w:hint="default"/>
        <w:lang w:val="vi" w:eastAsia="en-US" w:bidi="ar-SA"/>
      </w:rPr>
    </w:lvl>
    <w:lvl w:ilvl="7" w:tplc="B6E04D9C">
      <w:numFmt w:val="bullet"/>
      <w:lvlText w:val="•"/>
      <w:lvlJc w:val="left"/>
      <w:pPr>
        <w:ind w:left="2505" w:hanging="173"/>
      </w:pPr>
      <w:rPr>
        <w:rFonts w:hint="default"/>
        <w:lang w:val="vi" w:eastAsia="en-US" w:bidi="ar-SA"/>
      </w:rPr>
    </w:lvl>
    <w:lvl w:ilvl="8" w:tplc="DDFE10C4">
      <w:numFmt w:val="bullet"/>
      <w:lvlText w:val="•"/>
      <w:lvlJc w:val="left"/>
      <w:pPr>
        <w:ind w:left="2855" w:hanging="173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C6C"/>
    <w:rsid w:val="00140FCD"/>
    <w:rsid w:val="001504B4"/>
    <w:rsid w:val="00180567"/>
    <w:rsid w:val="001F1C6C"/>
    <w:rsid w:val="00310BA3"/>
    <w:rsid w:val="00427C53"/>
    <w:rsid w:val="004F6BC1"/>
    <w:rsid w:val="005307FC"/>
    <w:rsid w:val="005B13C3"/>
    <w:rsid w:val="006A2566"/>
    <w:rsid w:val="0085091E"/>
    <w:rsid w:val="00850AAC"/>
    <w:rsid w:val="00945483"/>
    <w:rsid w:val="009710AE"/>
    <w:rsid w:val="009809C8"/>
    <w:rsid w:val="00AB4BCD"/>
    <w:rsid w:val="00AE321C"/>
    <w:rsid w:val="00AF471C"/>
    <w:rsid w:val="00B77696"/>
    <w:rsid w:val="00C51915"/>
    <w:rsid w:val="00CA754C"/>
    <w:rsid w:val="00D07A6D"/>
    <w:rsid w:val="00DE0C10"/>
    <w:rsid w:val="00E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F5BD"/>
  <w15:docId w15:val="{9ADDB14C-3124-4B4F-BF09-E448303A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52" w:hanging="28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50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9</cp:revision>
  <dcterms:created xsi:type="dcterms:W3CDTF">2023-04-09T07:46:00Z</dcterms:created>
  <dcterms:modified xsi:type="dcterms:W3CDTF">2023-04-20T01:52:00Z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2023-04-09T00:00:00Z</vt:filetime>
  </property>
</Properties>
</file>