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7338"/>
        <w:gridCol w:w="6968"/>
      </w:tblGrid>
      <w:tr w:rsidR="006D50E3" w:rsidRPr="006D50E3" w14:paraId="09240BC0" w14:textId="77777777" w:rsidTr="00274CD0">
        <w:tc>
          <w:tcPr>
            <w:tcW w:w="7338" w:type="dxa"/>
            <w:shd w:val="clear" w:color="auto" w:fill="auto"/>
          </w:tcPr>
          <w:p w14:paraId="51B1C8B8" w14:textId="77777777" w:rsidR="00DB29E1" w:rsidRPr="006D50E3" w:rsidRDefault="00DB29E1" w:rsidP="008B3FF2">
            <w:pPr>
              <w:spacing w:after="0" w:line="240" w:lineRule="auto"/>
              <w:jc w:val="center"/>
              <w:rPr>
                <w:b/>
                <w:color w:val="0000FF"/>
                <w:sz w:val="26"/>
                <w:szCs w:val="26"/>
                <w:lang w:val="fr-FR"/>
              </w:rPr>
            </w:pPr>
            <w:r w:rsidRPr="006D50E3">
              <w:rPr>
                <w:b/>
                <w:color w:val="0000FF"/>
                <w:sz w:val="26"/>
                <w:szCs w:val="26"/>
                <w:lang w:val="fr-FR"/>
              </w:rPr>
              <w:t>TRƯỜNG THPT NGÔ GIA TỰ</w:t>
            </w:r>
          </w:p>
          <w:p w14:paraId="2C6E0925" w14:textId="77777777" w:rsidR="00DB29E1" w:rsidRPr="006D50E3" w:rsidRDefault="00DB29E1" w:rsidP="008B3FF2">
            <w:pPr>
              <w:spacing w:after="0" w:line="240" w:lineRule="auto"/>
              <w:jc w:val="center"/>
              <w:rPr>
                <w:bCs/>
                <w:color w:val="0000FF"/>
                <w:sz w:val="26"/>
                <w:szCs w:val="26"/>
                <w:u w:val="single"/>
                <w:lang w:val="fr-FR"/>
              </w:rPr>
            </w:pPr>
            <w:r w:rsidRPr="006D50E3">
              <w:rPr>
                <w:bCs/>
                <w:color w:val="0000FF"/>
                <w:sz w:val="26"/>
                <w:szCs w:val="26"/>
                <w:u w:val="single"/>
                <w:lang w:val="fr-FR"/>
              </w:rPr>
              <w:t>TỔ: LỊC</w:t>
            </w:r>
            <w:r w:rsidR="00E31471">
              <w:rPr>
                <w:bCs/>
                <w:color w:val="0000FF"/>
                <w:sz w:val="26"/>
                <w:szCs w:val="26"/>
                <w:u w:val="single"/>
                <w:lang w:val="fr-FR"/>
              </w:rPr>
              <w:t>H</w:t>
            </w:r>
            <w:r w:rsidRPr="006D50E3">
              <w:rPr>
                <w:bCs/>
                <w:color w:val="0000FF"/>
                <w:sz w:val="26"/>
                <w:szCs w:val="26"/>
                <w:u w:val="single"/>
                <w:lang w:val="fr-FR"/>
              </w:rPr>
              <w:t xml:space="preserve"> SỬ</w:t>
            </w:r>
            <w:r w:rsidR="00C26775">
              <w:rPr>
                <w:bCs/>
                <w:color w:val="0000FF"/>
                <w:sz w:val="26"/>
                <w:szCs w:val="26"/>
                <w:u w:val="single"/>
                <w:lang w:val="fr-FR"/>
              </w:rPr>
              <w:t xml:space="preserve"> </w:t>
            </w:r>
            <w:r w:rsidR="00A33CFA">
              <w:rPr>
                <w:bCs/>
                <w:color w:val="0000FF"/>
                <w:sz w:val="26"/>
                <w:szCs w:val="26"/>
                <w:u w:val="single"/>
                <w:lang w:val="fr-FR"/>
              </w:rPr>
              <w:t>–</w:t>
            </w:r>
            <w:r w:rsidRPr="006D50E3">
              <w:rPr>
                <w:bCs/>
                <w:color w:val="0000FF"/>
                <w:sz w:val="26"/>
                <w:szCs w:val="26"/>
                <w:u w:val="single"/>
                <w:lang w:val="fr-FR"/>
              </w:rPr>
              <w:t xml:space="preserve"> ĐỊA LÍ </w:t>
            </w:r>
            <w:r w:rsidR="001C57E9">
              <w:rPr>
                <w:bCs/>
                <w:color w:val="0000FF"/>
                <w:sz w:val="26"/>
                <w:szCs w:val="26"/>
                <w:u w:val="single"/>
                <w:lang w:val="fr-FR"/>
              </w:rPr>
              <w:t>–</w:t>
            </w:r>
            <w:r w:rsidRPr="006D50E3">
              <w:rPr>
                <w:bCs/>
                <w:color w:val="0000FF"/>
                <w:sz w:val="26"/>
                <w:szCs w:val="26"/>
                <w:u w:val="single"/>
                <w:lang w:val="fr-FR"/>
              </w:rPr>
              <w:t xml:space="preserve"> GD</w:t>
            </w:r>
            <w:r w:rsidR="001C57E9">
              <w:rPr>
                <w:bCs/>
                <w:color w:val="0000FF"/>
                <w:sz w:val="26"/>
                <w:szCs w:val="26"/>
                <w:u w:val="single"/>
                <w:lang w:val="fr-FR"/>
              </w:rPr>
              <w:t>KT&amp;PL</w:t>
            </w:r>
          </w:p>
        </w:tc>
        <w:tc>
          <w:tcPr>
            <w:tcW w:w="6968" w:type="dxa"/>
            <w:shd w:val="clear" w:color="auto" w:fill="auto"/>
          </w:tcPr>
          <w:p w14:paraId="1461A32A" w14:textId="77777777" w:rsidR="00C54AD6" w:rsidRPr="006D50E3" w:rsidRDefault="00DB29E1" w:rsidP="008B3FF2">
            <w:pPr>
              <w:spacing w:after="0" w:line="240" w:lineRule="auto"/>
              <w:jc w:val="center"/>
              <w:rPr>
                <w:b/>
                <w:color w:val="0000FF"/>
                <w:sz w:val="26"/>
                <w:szCs w:val="26"/>
                <w:lang w:val="fr-FR"/>
              </w:rPr>
            </w:pPr>
            <w:r w:rsidRPr="006D50E3">
              <w:rPr>
                <w:b/>
                <w:color w:val="0000FF"/>
                <w:sz w:val="26"/>
                <w:szCs w:val="26"/>
                <w:lang w:val="fr-FR"/>
              </w:rPr>
              <w:t xml:space="preserve">KIỂM TRA </w:t>
            </w:r>
            <w:r w:rsidR="00FF007C">
              <w:rPr>
                <w:b/>
                <w:color w:val="0000FF"/>
                <w:sz w:val="26"/>
                <w:szCs w:val="26"/>
                <w:lang w:val="fr-FR"/>
              </w:rPr>
              <w:t>GIỮA</w:t>
            </w:r>
            <w:r w:rsidRPr="006D50E3">
              <w:rPr>
                <w:b/>
                <w:color w:val="0000FF"/>
                <w:sz w:val="26"/>
                <w:szCs w:val="26"/>
                <w:lang w:val="fr-FR"/>
              </w:rPr>
              <w:t xml:space="preserve"> HỌC KÌ I</w:t>
            </w:r>
            <w:r w:rsidR="005866FF">
              <w:rPr>
                <w:b/>
                <w:color w:val="0000FF"/>
                <w:sz w:val="26"/>
                <w:szCs w:val="26"/>
                <w:lang w:val="fr-FR"/>
              </w:rPr>
              <w:t>,</w:t>
            </w:r>
            <w:r w:rsidR="00A608B4" w:rsidRPr="006D50E3">
              <w:rPr>
                <w:b/>
                <w:color w:val="0000FF"/>
                <w:sz w:val="26"/>
                <w:szCs w:val="26"/>
                <w:lang w:val="fr-FR"/>
              </w:rPr>
              <w:t xml:space="preserve"> </w:t>
            </w:r>
            <w:r w:rsidR="00C54AD6" w:rsidRPr="006D50E3">
              <w:rPr>
                <w:b/>
                <w:color w:val="0000FF"/>
                <w:sz w:val="26"/>
                <w:szCs w:val="26"/>
                <w:lang w:val="fr-FR"/>
              </w:rPr>
              <w:t>NĂM HỌC 202</w:t>
            </w:r>
            <w:r w:rsidR="00FF007C">
              <w:rPr>
                <w:b/>
                <w:color w:val="0000FF"/>
                <w:sz w:val="26"/>
                <w:szCs w:val="26"/>
                <w:lang w:val="fr-FR"/>
              </w:rPr>
              <w:t>3</w:t>
            </w:r>
            <w:r w:rsidR="00C54AD6" w:rsidRPr="006D50E3">
              <w:rPr>
                <w:b/>
                <w:color w:val="0000FF"/>
                <w:sz w:val="26"/>
                <w:szCs w:val="26"/>
                <w:lang w:val="fr-FR"/>
              </w:rPr>
              <w:t xml:space="preserve"> – 202</w:t>
            </w:r>
            <w:r w:rsidR="00FF007C">
              <w:rPr>
                <w:b/>
                <w:color w:val="0000FF"/>
                <w:sz w:val="26"/>
                <w:szCs w:val="26"/>
                <w:lang w:val="fr-FR"/>
              </w:rPr>
              <w:t>4</w:t>
            </w:r>
          </w:p>
          <w:p w14:paraId="00BD4A1E" w14:textId="77777777" w:rsidR="00C54AD6" w:rsidRPr="006D50E3" w:rsidRDefault="00C54AD6" w:rsidP="008B3FF2">
            <w:pPr>
              <w:spacing w:after="0" w:line="240" w:lineRule="auto"/>
              <w:jc w:val="center"/>
              <w:rPr>
                <w:b/>
                <w:color w:val="0000FF"/>
                <w:sz w:val="26"/>
                <w:szCs w:val="26"/>
                <w:lang w:val="fr-FR"/>
              </w:rPr>
            </w:pPr>
            <w:r w:rsidRPr="006D50E3">
              <w:rPr>
                <w:b/>
                <w:color w:val="0000FF"/>
                <w:sz w:val="26"/>
                <w:szCs w:val="26"/>
                <w:lang w:val="fr-FR"/>
              </w:rPr>
              <w:t>MÔN: LỊCH SỬ - KHỐI 1</w:t>
            </w:r>
            <w:r w:rsidR="00FF007C">
              <w:rPr>
                <w:b/>
                <w:color w:val="0000FF"/>
                <w:sz w:val="26"/>
                <w:szCs w:val="26"/>
                <w:lang w:val="fr-FR"/>
              </w:rPr>
              <w:t>1</w:t>
            </w:r>
          </w:p>
          <w:p w14:paraId="78D11BCA" w14:textId="77777777" w:rsidR="00C54AD6" w:rsidRPr="006D50E3" w:rsidRDefault="00C54AD6" w:rsidP="008B3FF2">
            <w:pPr>
              <w:spacing w:after="0" w:line="240" w:lineRule="auto"/>
              <w:jc w:val="center"/>
              <w:rPr>
                <w:bCs/>
                <w:i/>
                <w:iCs/>
                <w:color w:val="0000FF"/>
                <w:sz w:val="26"/>
                <w:szCs w:val="26"/>
                <w:lang w:val="fr-FR"/>
              </w:rPr>
            </w:pPr>
            <w:r w:rsidRPr="006D50E3">
              <w:rPr>
                <w:bCs/>
                <w:i/>
                <w:iCs/>
                <w:color w:val="0000FF"/>
                <w:sz w:val="26"/>
                <w:szCs w:val="26"/>
                <w:lang w:val="fr-FR"/>
              </w:rPr>
              <w:t>Thời gian làm bài: 45 phút</w:t>
            </w:r>
            <w:r w:rsidR="00A608B4" w:rsidRPr="006D50E3">
              <w:rPr>
                <w:bCs/>
                <w:i/>
                <w:iCs/>
                <w:color w:val="0000FF"/>
                <w:sz w:val="26"/>
                <w:szCs w:val="26"/>
                <w:lang w:val="fr-FR"/>
              </w:rPr>
              <w:t xml:space="preserve"> </w:t>
            </w:r>
            <w:r w:rsidRPr="006D50E3">
              <w:rPr>
                <w:bCs/>
                <w:i/>
                <w:iCs/>
                <w:color w:val="0000FF"/>
                <w:sz w:val="26"/>
                <w:szCs w:val="26"/>
                <w:lang w:val="fr-FR"/>
              </w:rPr>
              <w:t>(không kể thời gian phát đề)</w:t>
            </w:r>
          </w:p>
        </w:tc>
      </w:tr>
    </w:tbl>
    <w:p w14:paraId="46E36B0A" w14:textId="77777777" w:rsidR="00003630" w:rsidRDefault="00003630" w:rsidP="00271BF8">
      <w:pPr>
        <w:rPr>
          <w:b/>
          <w:sz w:val="26"/>
          <w:szCs w:val="26"/>
          <w:lang w:val="fr-FR"/>
        </w:rPr>
      </w:pPr>
    </w:p>
    <w:p w14:paraId="1D8E3182" w14:textId="77777777" w:rsidR="00C26775" w:rsidRDefault="00C26775" w:rsidP="00C26775">
      <w:pPr>
        <w:spacing w:after="0" w:line="288" w:lineRule="auto"/>
        <w:rPr>
          <w:b/>
          <w:color w:val="002060"/>
          <w:sz w:val="26"/>
          <w:szCs w:val="26"/>
          <w:lang w:val="fr-FR"/>
        </w:rPr>
      </w:pPr>
    </w:p>
    <w:p w14:paraId="730DF7A7" w14:textId="77777777" w:rsidR="00003630" w:rsidRPr="00C26775" w:rsidRDefault="00C26775" w:rsidP="00C26775">
      <w:pPr>
        <w:spacing w:after="0" w:line="288" w:lineRule="auto"/>
        <w:rPr>
          <w:b/>
          <w:color w:val="002060"/>
          <w:sz w:val="26"/>
          <w:szCs w:val="26"/>
          <w:lang w:val="fr-FR"/>
        </w:rPr>
      </w:pPr>
      <w:r w:rsidRPr="00C26775">
        <w:rPr>
          <w:b/>
          <w:color w:val="002060"/>
          <w:sz w:val="26"/>
          <w:szCs w:val="26"/>
          <w:lang w:val="fr-FR"/>
        </w:rPr>
        <w:t>Hình thức kiểm tra: 70% trắc nghiệm + 30% tự luận</w:t>
      </w:r>
    </w:p>
    <w:p w14:paraId="79E2C10B" w14:textId="77777777" w:rsidR="00D61010" w:rsidRPr="006D50E3" w:rsidRDefault="00AB6659" w:rsidP="00C26775">
      <w:pPr>
        <w:spacing w:after="0" w:line="288" w:lineRule="auto"/>
        <w:rPr>
          <w:b/>
          <w:color w:val="FF0000"/>
          <w:sz w:val="26"/>
          <w:szCs w:val="26"/>
          <w:lang w:val="fr-FR"/>
        </w:rPr>
      </w:pPr>
      <w:r w:rsidRPr="006D50E3">
        <w:rPr>
          <w:b/>
          <w:color w:val="FF0000"/>
          <w:sz w:val="26"/>
          <w:szCs w:val="26"/>
          <w:lang w:val="fr-FR"/>
        </w:rPr>
        <w:t xml:space="preserve">I. </w:t>
      </w:r>
      <w:r w:rsidR="00105B8C" w:rsidRPr="006D50E3">
        <w:rPr>
          <w:b/>
          <w:color w:val="FF0000"/>
          <w:sz w:val="26"/>
          <w:szCs w:val="26"/>
          <w:lang w:val="fr-FR"/>
        </w:rPr>
        <w:t>MA TRẬN Đ</w:t>
      </w:r>
      <w:r w:rsidR="00730F07" w:rsidRPr="006D50E3">
        <w:rPr>
          <w:b/>
          <w:color w:val="FF0000"/>
          <w:sz w:val="26"/>
          <w:szCs w:val="26"/>
          <w:lang w:val="fr-FR"/>
        </w:rPr>
        <w:t>Ề</w:t>
      </w:r>
      <w:r w:rsidR="00105B8C" w:rsidRPr="006D50E3">
        <w:rPr>
          <w:b/>
          <w:color w:val="FF0000"/>
          <w:sz w:val="26"/>
          <w:szCs w:val="26"/>
          <w:lang w:val="fr-FR"/>
        </w:rPr>
        <w:t xml:space="preserve"> KIỂM TRA </w:t>
      </w:r>
      <w:r w:rsidR="00892F04">
        <w:rPr>
          <w:b/>
          <w:color w:val="FF0000"/>
          <w:sz w:val="26"/>
          <w:szCs w:val="26"/>
          <w:lang w:val="fr-FR"/>
        </w:rPr>
        <w:t>GIỮA</w:t>
      </w:r>
      <w:r w:rsidR="00105B8C" w:rsidRPr="006D50E3">
        <w:rPr>
          <w:b/>
          <w:color w:val="FF0000"/>
          <w:sz w:val="26"/>
          <w:szCs w:val="26"/>
          <w:lang w:val="fr-FR"/>
        </w:rPr>
        <w:t xml:space="preserve"> </w:t>
      </w:r>
      <w:r w:rsidR="00730F07" w:rsidRPr="006D50E3">
        <w:rPr>
          <w:b/>
          <w:color w:val="FF0000"/>
          <w:sz w:val="26"/>
          <w:szCs w:val="26"/>
          <w:lang w:val="fr-FR"/>
        </w:rPr>
        <w:t xml:space="preserve">HỌC </w:t>
      </w:r>
      <w:r w:rsidR="00105B8C" w:rsidRPr="006D50E3">
        <w:rPr>
          <w:b/>
          <w:color w:val="FF0000"/>
          <w:sz w:val="26"/>
          <w:szCs w:val="26"/>
          <w:lang w:val="fr-FR"/>
        </w:rPr>
        <w:t>KÌ</w:t>
      </w:r>
      <w:r w:rsidR="00EF41F2">
        <w:rPr>
          <w:b/>
          <w:color w:val="FF0000"/>
          <w:sz w:val="26"/>
          <w:szCs w:val="26"/>
          <w:lang w:val="fr-FR"/>
        </w:rPr>
        <w:t xml:space="preserve"> </w:t>
      </w:r>
      <w:r w:rsidR="00105B8C" w:rsidRPr="006D50E3">
        <w:rPr>
          <w:b/>
          <w:color w:val="FF0000"/>
          <w:sz w:val="26"/>
          <w:szCs w:val="26"/>
          <w:lang w:val="fr-FR"/>
        </w:rPr>
        <w:t>I</w:t>
      </w:r>
    </w:p>
    <w:tbl>
      <w:tblPr>
        <w:tblpPr w:leftFromText="180" w:rightFromText="180" w:vertAnchor="text" w:horzAnchor="page" w:tblpXSpec="center" w:tblpY="4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234"/>
        <w:gridCol w:w="2747"/>
        <w:gridCol w:w="1042"/>
        <w:gridCol w:w="708"/>
        <w:gridCol w:w="1134"/>
        <w:gridCol w:w="709"/>
        <w:gridCol w:w="1134"/>
        <w:gridCol w:w="709"/>
        <w:gridCol w:w="1134"/>
        <w:gridCol w:w="709"/>
        <w:gridCol w:w="1842"/>
      </w:tblGrid>
      <w:tr w:rsidR="007446AD" w:rsidRPr="006D50E3" w14:paraId="76DE2457" w14:textId="77777777" w:rsidTr="006A2363">
        <w:trPr>
          <w:trHeight w:val="558"/>
        </w:trPr>
        <w:tc>
          <w:tcPr>
            <w:tcW w:w="748" w:type="dxa"/>
            <w:vMerge w:val="restart"/>
            <w:shd w:val="clear" w:color="auto" w:fill="D5DCE4"/>
            <w:vAlign w:val="center"/>
          </w:tcPr>
          <w:p w14:paraId="0B14BB1C"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TT</w:t>
            </w:r>
          </w:p>
        </w:tc>
        <w:tc>
          <w:tcPr>
            <w:tcW w:w="2234" w:type="dxa"/>
            <w:vMerge w:val="restart"/>
            <w:shd w:val="clear" w:color="auto" w:fill="D5DCE4"/>
            <w:vAlign w:val="center"/>
          </w:tcPr>
          <w:p w14:paraId="355ADB3E" w14:textId="77777777" w:rsidR="007446AD" w:rsidRPr="006D50E3" w:rsidRDefault="005F7A45" w:rsidP="008B3FF2">
            <w:pPr>
              <w:spacing w:after="0" w:line="288" w:lineRule="auto"/>
              <w:jc w:val="center"/>
              <w:rPr>
                <w:rFonts w:eastAsia="Times New Roman"/>
                <w:b/>
                <w:color w:val="0000FF"/>
                <w:sz w:val="26"/>
                <w:szCs w:val="26"/>
              </w:rPr>
            </w:pPr>
            <w:r>
              <w:rPr>
                <w:rFonts w:eastAsia="Times New Roman"/>
                <w:b/>
                <w:color w:val="0000FF"/>
                <w:sz w:val="26"/>
                <w:szCs w:val="26"/>
              </w:rPr>
              <w:t>C</w:t>
            </w:r>
            <w:r w:rsidR="007446AD">
              <w:rPr>
                <w:rFonts w:eastAsia="Times New Roman"/>
                <w:b/>
                <w:color w:val="0000FF"/>
                <w:sz w:val="26"/>
                <w:szCs w:val="26"/>
              </w:rPr>
              <w:t>hủ đề</w:t>
            </w:r>
          </w:p>
        </w:tc>
        <w:tc>
          <w:tcPr>
            <w:tcW w:w="2747" w:type="dxa"/>
            <w:vMerge w:val="restart"/>
            <w:shd w:val="clear" w:color="auto" w:fill="D5DCE4"/>
            <w:vAlign w:val="center"/>
          </w:tcPr>
          <w:p w14:paraId="7999AA98" w14:textId="77777777" w:rsidR="007446AD" w:rsidRDefault="007446AD" w:rsidP="008B3FF2">
            <w:pPr>
              <w:spacing w:after="0" w:line="288" w:lineRule="auto"/>
              <w:jc w:val="center"/>
              <w:rPr>
                <w:rFonts w:eastAsia="Times New Roman"/>
                <w:b/>
                <w:color w:val="0000FF"/>
                <w:sz w:val="26"/>
                <w:szCs w:val="26"/>
              </w:rPr>
            </w:pPr>
            <w:r>
              <w:rPr>
                <w:rFonts w:eastAsia="Times New Roman"/>
                <w:b/>
                <w:color w:val="0000FF"/>
                <w:sz w:val="26"/>
                <w:szCs w:val="26"/>
              </w:rPr>
              <w:t>Nội dung/đ</w:t>
            </w:r>
            <w:r w:rsidRPr="006D50E3">
              <w:rPr>
                <w:rFonts w:eastAsia="Times New Roman"/>
                <w:b/>
                <w:color w:val="0000FF"/>
                <w:sz w:val="26"/>
                <w:szCs w:val="26"/>
              </w:rPr>
              <w:t xml:space="preserve">ơn vị </w:t>
            </w:r>
          </w:p>
          <w:p w14:paraId="17327797"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kiến thức</w:t>
            </w:r>
          </w:p>
        </w:tc>
        <w:tc>
          <w:tcPr>
            <w:tcW w:w="7279" w:type="dxa"/>
            <w:gridSpan w:val="8"/>
            <w:shd w:val="clear" w:color="auto" w:fill="D5DCE4"/>
            <w:vAlign w:val="center"/>
          </w:tcPr>
          <w:p w14:paraId="0622A4C4" w14:textId="77777777" w:rsidR="007446AD" w:rsidRPr="00704A7E" w:rsidRDefault="007446AD" w:rsidP="008B3FF2">
            <w:pPr>
              <w:spacing w:after="0" w:line="288" w:lineRule="auto"/>
              <w:jc w:val="center"/>
              <w:rPr>
                <w:rFonts w:eastAsia="Times New Roman"/>
                <w:b/>
                <w:color w:val="0000FF"/>
                <w:sz w:val="26"/>
                <w:szCs w:val="26"/>
              </w:rPr>
            </w:pPr>
            <w:r w:rsidRPr="00704A7E">
              <w:rPr>
                <w:rFonts w:eastAsia="Times New Roman"/>
                <w:b/>
                <w:color w:val="0000FF"/>
                <w:sz w:val="26"/>
                <w:szCs w:val="26"/>
              </w:rPr>
              <w:t xml:space="preserve">Mức độ </w:t>
            </w:r>
            <w:r>
              <w:rPr>
                <w:rFonts w:eastAsia="Times New Roman"/>
                <w:b/>
                <w:color w:val="0000FF"/>
                <w:sz w:val="26"/>
                <w:szCs w:val="26"/>
              </w:rPr>
              <w:t>nhận thức</w:t>
            </w:r>
          </w:p>
        </w:tc>
        <w:tc>
          <w:tcPr>
            <w:tcW w:w="1842" w:type="dxa"/>
            <w:vMerge w:val="restart"/>
            <w:shd w:val="clear" w:color="auto" w:fill="D5DCE4"/>
            <w:vAlign w:val="center"/>
          </w:tcPr>
          <w:p w14:paraId="7A179C8F" w14:textId="77777777" w:rsidR="007446AD" w:rsidRPr="006D50E3" w:rsidRDefault="007446AD" w:rsidP="00DD36B2">
            <w:pPr>
              <w:spacing w:after="0" w:line="288" w:lineRule="auto"/>
              <w:jc w:val="center"/>
              <w:rPr>
                <w:rFonts w:eastAsia="Times New Roman"/>
                <w:b/>
                <w:color w:val="0000FF"/>
                <w:sz w:val="26"/>
                <w:szCs w:val="26"/>
              </w:rPr>
            </w:pPr>
            <w:r>
              <w:rPr>
                <w:rFonts w:eastAsia="Times New Roman"/>
                <w:b/>
                <w:color w:val="0000FF"/>
                <w:sz w:val="26"/>
                <w:szCs w:val="26"/>
              </w:rPr>
              <w:t xml:space="preserve">Tổng </w:t>
            </w:r>
            <w:r w:rsidRPr="006D50E3">
              <w:rPr>
                <w:rFonts w:eastAsia="Times New Roman"/>
                <w:b/>
                <w:color w:val="0000FF"/>
                <w:sz w:val="26"/>
                <w:szCs w:val="26"/>
              </w:rPr>
              <w:t xml:space="preserve">% </w:t>
            </w:r>
            <w:r>
              <w:rPr>
                <w:rFonts w:eastAsia="Times New Roman"/>
                <w:b/>
                <w:color w:val="0000FF"/>
                <w:sz w:val="26"/>
                <w:szCs w:val="26"/>
              </w:rPr>
              <w:t>điểm</w:t>
            </w:r>
          </w:p>
        </w:tc>
      </w:tr>
      <w:tr w:rsidR="007446AD" w:rsidRPr="006D50E3" w14:paraId="0BA15B0F" w14:textId="77777777" w:rsidTr="006A2363">
        <w:trPr>
          <w:trHeight w:val="362"/>
        </w:trPr>
        <w:tc>
          <w:tcPr>
            <w:tcW w:w="748" w:type="dxa"/>
            <w:vMerge/>
            <w:shd w:val="clear" w:color="auto" w:fill="D5DCE4"/>
            <w:vAlign w:val="center"/>
          </w:tcPr>
          <w:p w14:paraId="43250A54" w14:textId="77777777" w:rsidR="007446AD" w:rsidRPr="006D50E3" w:rsidRDefault="007446AD" w:rsidP="008B3FF2">
            <w:pPr>
              <w:spacing w:after="0" w:line="288" w:lineRule="auto"/>
              <w:jc w:val="center"/>
              <w:rPr>
                <w:rFonts w:eastAsia="Times New Roman"/>
                <w:b/>
                <w:color w:val="0000FF"/>
                <w:sz w:val="26"/>
                <w:szCs w:val="26"/>
              </w:rPr>
            </w:pPr>
          </w:p>
        </w:tc>
        <w:tc>
          <w:tcPr>
            <w:tcW w:w="2234" w:type="dxa"/>
            <w:vMerge/>
            <w:shd w:val="clear" w:color="auto" w:fill="D5DCE4"/>
            <w:vAlign w:val="center"/>
          </w:tcPr>
          <w:p w14:paraId="7F0A0191" w14:textId="77777777" w:rsidR="007446AD" w:rsidRPr="006D50E3" w:rsidRDefault="007446AD" w:rsidP="008B3FF2">
            <w:pPr>
              <w:spacing w:after="0" w:line="288" w:lineRule="auto"/>
              <w:jc w:val="both"/>
              <w:rPr>
                <w:rFonts w:eastAsia="Times New Roman"/>
                <w:b/>
                <w:color w:val="0000FF"/>
                <w:sz w:val="26"/>
                <w:szCs w:val="26"/>
              </w:rPr>
            </w:pPr>
          </w:p>
        </w:tc>
        <w:tc>
          <w:tcPr>
            <w:tcW w:w="2747" w:type="dxa"/>
            <w:vMerge/>
            <w:shd w:val="clear" w:color="auto" w:fill="D5DCE4"/>
          </w:tcPr>
          <w:p w14:paraId="3DEB1BB3" w14:textId="77777777" w:rsidR="007446AD" w:rsidRPr="006D50E3" w:rsidRDefault="007446AD" w:rsidP="008B3FF2">
            <w:pPr>
              <w:spacing w:after="0" w:line="288" w:lineRule="auto"/>
              <w:jc w:val="both"/>
              <w:rPr>
                <w:rFonts w:eastAsia="Times New Roman"/>
                <w:b/>
                <w:color w:val="0000FF"/>
                <w:sz w:val="26"/>
                <w:szCs w:val="26"/>
              </w:rPr>
            </w:pPr>
          </w:p>
        </w:tc>
        <w:tc>
          <w:tcPr>
            <w:tcW w:w="1750" w:type="dxa"/>
            <w:gridSpan w:val="2"/>
            <w:vMerge w:val="restart"/>
            <w:shd w:val="clear" w:color="auto" w:fill="D5DCE4"/>
            <w:vAlign w:val="center"/>
          </w:tcPr>
          <w:p w14:paraId="7F927DF6"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Nhận biết</w:t>
            </w:r>
          </w:p>
        </w:tc>
        <w:tc>
          <w:tcPr>
            <w:tcW w:w="1843" w:type="dxa"/>
            <w:gridSpan w:val="2"/>
            <w:vMerge w:val="restart"/>
            <w:shd w:val="clear" w:color="auto" w:fill="D5DCE4"/>
            <w:vAlign w:val="center"/>
          </w:tcPr>
          <w:p w14:paraId="31F741B3"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Thông hiểu</w:t>
            </w:r>
          </w:p>
        </w:tc>
        <w:tc>
          <w:tcPr>
            <w:tcW w:w="1843" w:type="dxa"/>
            <w:gridSpan w:val="2"/>
            <w:vMerge w:val="restart"/>
            <w:shd w:val="clear" w:color="auto" w:fill="D5DCE4"/>
            <w:vAlign w:val="center"/>
          </w:tcPr>
          <w:p w14:paraId="75A04944"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w:t>
            </w:r>
          </w:p>
        </w:tc>
        <w:tc>
          <w:tcPr>
            <w:tcW w:w="1843" w:type="dxa"/>
            <w:gridSpan w:val="2"/>
            <w:vMerge w:val="restart"/>
            <w:shd w:val="clear" w:color="auto" w:fill="D5DCE4"/>
            <w:vAlign w:val="center"/>
          </w:tcPr>
          <w:p w14:paraId="21279C5B" w14:textId="77777777" w:rsidR="007446AD" w:rsidRPr="006D50E3" w:rsidRDefault="007446AD"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 cao</w:t>
            </w:r>
          </w:p>
        </w:tc>
        <w:tc>
          <w:tcPr>
            <w:tcW w:w="1842" w:type="dxa"/>
            <w:vMerge/>
            <w:shd w:val="clear" w:color="auto" w:fill="D5DCE4"/>
          </w:tcPr>
          <w:p w14:paraId="07A62335" w14:textId="77777777" w:rsidR="007446AD" w:rsidRPr="006D50E3" w:rsidRDefault="007446AD" w:rsidP="008B3FF2">
            <w:pPr>
              <w:spacing w:after="0" w:line="288" w:lineRule="auto"/>
              <w:jc w:val="center"/>
              <w:rPr>
                <w:rFonts w:eastAsia="Times New Roman"/>
                <w:b/>
                <w:color w:val="0000FF"/>
                <w:sz w:val="26"/>
                <w:szCs w:val="26"/>
              </w:rPr>
            </w:pPr>
          </w:p>
        </w:tc>
      </w:tr>
      <w:tr w:rsidR="007446AD" w:rsidRPr="006D50E3" w14:paraId="47EDF6B5" w14:textId="77777777" w:rsidTr="006A2363">
        <w:trPr>
          <w:trHeight w:val="362"/>
        </w:trPr>
        <w:tc>
          <w:tcPr>
            <w:tcW w:w="748" w:type="dxa"/>
            <w:vMerge/>
            <w:shd w:val="clear" w:color="auto" w:fill="D5DCE4"/>
            <w:vAlign w:val="center"/>
          </w:tcPr>
          <w:p w14:paraId="482F07C5" w14:textId="77777777" w:rsidR="007446AD" w:rsidRPr="006D50E3" w:rsidRDefault="007446AD" w:rsidP="008B3FF2">
            <w:pPr>
              <w:spacing w:after="0" w:line="288" w:lineRule="auto"/>
              <w:jc w:val="center"/>
              <w:rPr>
                <w:rFonts w:eastAsia="Times New Roman"/>
                <w:b/>
                <w:color w:val="0000FF"/>
                <w:sz w:val="26"/>
                <w:szCs w:val="26"/>
              </w:rPr>
            </w:pPr>
          </w:p>
        </w:tc>
        <w:tc>
          <w:tcPr>
            <w:tcW w:w="2234" w:type="dxa"/>
            <w:vMerge/>
            <w:shd w:val="clear" w:color="auto" w:fill="D5DCE4"/>
            <w:vAlign w:val="center"/>
          </w:tcPr>
          <w:p w14:paraId="4F49E8AE" w14:textId="77777777" w:rsidR="007446AD" w:rsidRPr="006D50E3" w:rsidRDefault="007446AD" w:rsidP="008B3FF2">
            <w:pPr>
              <w:spacing w:after="0" w:line="288" w:lineRule="auto"/>
              <w:jc w:val="both"/>
              <w:rPr>
                <w:rFonts w:eastAsia="Times New Roman"/>
                <w:b/>
                <w:color w:val="0000FF"/>
                <w:sz w:val="26"/>
                <w:szCs w:val="26"/>
              </w:rPr>
            </w:pPr>
          </w:p>
        </w:tc>
        <w:tc>
          <w:tcPr>
            <w:tcW w:w="2747" w:type="dxa"/>
            <w:vMerge/>
            <w:shd w:val="clear" w:color="auto" w:fill="D5DCE4"/>
          </w:tcPr>
          <w:p w14:paraId="61704C6D" w14:textId="77777777" w:rsidR="007446AD" w:rsidRPr="006D50E3" w:rsidRDefault="007446AD" w:rsidP="008B3FF2">
            <w:pPr>
              <w:spacing w:after="0" w:line="288" w:lineRule="auto"/>
              <w:jc w:val="both"/>
              <w:rPr>
                <w:rFonts w:eastAsia="Times New Roman"/>
                <w:b/>
                <w:color w:val="0000FF"/>
                <w:sz w:val="26"/>
                <w:szCs w:val="26"/>
              </w:rPr>
            </w:pPr>
          </w:p>
        </w:tc>
        <w:tc>
          <w:tcPr>
            <w:tcW w:w="1750" w:type="dxa"/>
            <w:gridSpan w:val="2"/>
            <w:vMerge/>
            <w:shd w:val="clear" w:color="auto" w:fill="D5DCE4"/>
            <w:vAlign w:val="center"/>
          </w:tcPr>
          <w:p w14:paraId="2C30DD0C" w14:textId="77777777" w:rsidR="007446AD" w:rsidRPr="006D50E3" w:rsidRDefault="007446AD" w:rsidP="008B3FF2">
            <w:pPr>
              <w:spacing w:after="0" w:line="288" w:lineRule="auto"/>
              <w:jc w:val="center"/>
              <w:rPr>
                <w:rFonts w:eastAsia="Times New Roman"/>
                <w:b/>
                <w:color w:val="0000FF"/>
                <w:sz w:val="26"/>
                <w:szCs w:val="26"/>
              </w:rPr>
            </w:pPr>
          </w:p>
        </w:tc>
        <w:tc>
          <w:tcPr>
            <w:tcW w:w="1843" w:type="dxa"/>
            <w:gridSpan w:val="2"/>
            <w:vMerge/>
            <w:shd w:val="clear" w:color="auto" w:fill="D5DCE4"/>
            <w:vAlign w:val="center"/>
          </w:tcPr>
          <w:p w14:paraId="699CDAF7" w14:textId="77777777" w:rsidR="007446AD" w:rsidRPr="006D50E3" w:rsidRDefault="007446AD" w:rsidP="008B3FF2">
            <w:pPr>
              <w:spacing w:after="0" w:line="288" w:lineRule="auto"/>
              <w:jc w:val="center"/>
              <w:rPr>
                <w:rFonts w:eastAsia="Times New Roman"/>
                <w:b/>
                <w:color w:val="0000FF"/>
                <w:sz w:val="26"/>
                <w:szCs w:val="26"/>
              </w:rPr>
            </w:pPr>
          </w:p>
        </w:tc>
        <w:tc>
          <w:tcPr>
            <w:tcW w:w="1843" w:type="dxa"/>
            <w:gridSpan w:val="2"/>
            <w:vMerge/>
            <w:shd w:val="clear" w:color="auto" w:fill="D5DCE4"/>
            <w:vAlign w:val="center"/>
          </w:tcPr>
          <w:p w14:paraId="41892C1E" w14:textId="77777777" w:rsidR="007446AD" w:rsidRPr="006D50E3" w:rsidRDefault="007446AD" w:rsidP="008B3FF2">
            <w:pPr>
              <w:spacing w:after="0" w:line="288" w:lineRule="auto"/>
              <w:jc w:val="center"/>
              <w:rPr>
                <w:rFonts w:eastAsia="Times New Roman"/>
                <w:b/>
                <w:color w:val="0000FF"/>
                <w:sz w:val="26"/>
                <w:szCs w:val="26"/>
              </w:rPr>
            </w:pPr>
          </w:p>
        </w:tc>
        <w:tc>
          <w:tcPr>
            <w:tcW w:w="1843" w:type="dxa"/>
            <w:gridSpan w:val="2"/>
            <w:vMerge/>
            <w:shd w:val="clear" w:color="auto" w:fill="D5DCE4"/>
            <w:vAlign w:val="center"/>
          </w:tcPr>
          <w:p w14:paraId="466E5470" w14:textId="77777777" w:rsidR="007446AD" w:rsidRPr="006D50E3" w:rsidRDefault="007446AD" w:rsidP="008B3FF2">
            <w:pPr>
              <w:spacing w:after="0" w:line="288" w:lineRule="auto"/>
              <w:jc w:val="center"/>
              <w:rPr>
                <w:rFonts w:eastAsia="Times New Roman"/>
                <w:b/>
                <w:color w:val="0000FF"/>
                <w:sz w:val="26"/>
                <w:szCs w:val="26"/>
              </w:rPr>
            </w:pPr>
          </w:p>
        </w:tc>
        <w:tc>
          <w:tcPr>
            <w:tcW w:w="1842" w:type="dxa"/>
            <w:vMerge/>
            <w:shd w:val="clear" w:color="auto" w:fill="D5DCE4"/>
          </w:tcPr>
          <w:p w14:paraId="11AA28DA" w14:textId="77777777" w:rsidR="007446AD" w:rsidRPr="006D50E3" w:rsidRDefault="007446AD" w:rsidP="008B3FF2">
            <w:pPr>
              <w:spacing w:after="0" w:line="288" w:lineRule="auto"/>
              <w:jc w:val="center"/>
              <w:rPr>
                <w:rFonts w:eastAsia="Times New Roman"/>
                <w:b/>
                <w:color w:val="0000FF"/>
                <w:sz w:val="26"/>
                <w:szCs w:val="26"/>
              </w:rPr>
            </w:pPr>
          </w:p>
        </w:tc>
      </w:tr>
      <w:tr w:rsidR="00766027" w:rsidRPr="006D50E3" w14:paraId="45388AB8" w14:textId="77777777" w:rsidTr="006A2363">
        <w:trPr>
          <w:trHeight w:val="403"/>
        </w:trPr>
        <w:tc>
          <w:tcPr>
            <w:tcW w:w="748" w:type="dxa"/>
            <w:vMerge/>
            <w:shd w:val="clear" w:color="auto" w:fill="D5DCE4"/>
            <w:vAlign w:val="center"/>
          </w:tcPr>
          <w:p w14:paraId="0F1E4A7C" w14:textId="77777777" w:rsidR="00DD36B2" w:rsidRPr="006D50E3" w:rsidRDefault="00DD36B2" w:rsidP="008B3FF2">
            <w:pPr>
              <w:spacing w:after="0" w:line="288" w:lineRule="auto"/>
              <w:jc w:val="center"/>
              <w:rPr>
                <w:rFonts w:eastAsia="Times New Roman"/>
                <w:b/>
                <w:color w:val="0000FF"/>
                <w:sz w:val="26"/>
                <w:szCs w:val="26"/>
              </w:rPr>
            </w:pPr>
          </w:p>
        </w:tc>
        <w:tc>
          <w:tcPr>
            <w:tcW w:w="2234" w:type="dxa"/>
            <w:vMerge/>
            <w:shd w:val="clear" w:color="auto" w:fill="D5DCE4"/>
            <w:vAlign w:val="center"/>
          </w:tcPr>
          <w:p w14:paraId="181C2A86" w14:textId="77777777" w:rsidR="00DD36B2" w:rsidRPr="006D50E3" w:rsidRDefault="00DD36B2" w:rsidP="008B3FF2">
            <w:pPr>
              <w:spacing w:after="0" w:line="288" w:lineRule="auto"/>
              <w:jc w:val="both"/>
              <w:rPr>
                <w:rFonts w:eastAsia="Times New Roman"/>
                <w:b/>
                <w:color w:val="0000FF"/>
                <w:sz w:val="26"/>
                <w:szCs w:val="26"/>
              </w:rPr>
            </w:pPr>
          </w:p>
        </w:tc>
        <w:tc>
          <w:tcPr>
            <w:tcW w:w="2747" w:type="dxa"/>
            <w:vMerge/>
            <w:shd w:val="clear" w:color="auto" w:fill="D5DCE4"/>
          </w:tcPr>
          <w:p w14:paraId="0B98285B" w14:textId="77777777" w:rsidR="00DD36B2" w:rsidRPr="006D50E3" w:rsidRDefault="00DD36B2" w:rsidP="008B3FF2">
            <w:pPr>
              <w:spacing w:after="0" w:line="288" w:lineRule="auto"/>
              <w:jc w:val="both"/>
              <w:rPr>
                <w:rFonts w:eastAsia="Times New Roman"/>
                <w:b/>
                <w:color w:val="0000FF"/>
                <w:sz w:val="26"/>
                <w:szCs w:val="26"/>
              </w:rPr>
            </w:pPr>
          </w:p>
        </w:tc>
        <w:tc>
          <w:tcPr>
            <w:tcW w:w="1042" w:type="dxa"/>
            <w:shd w:val="clear" w:color="auto" w:fill="D5DCE4"/>
            <w:vAlign w:val="center"/>
          </w:tcPr>
          <w:p w14:paraId="6750DE15" w14:textId="77777777" w:rsidR="00DD36B2" w:rsidRPr="0034268D" w:rsidRDefault="00DD36B2" w:rsidP="00C64449">
            <w:pPr>
              <w:spacing w:after="0" w:line="288" w:lineRule="auto"/>
              <w:jc w:val="center"/>
              <w:rPr>
                <w:rFonts w:eastAsia="Times New Roman"/>
                <w:b/>
                <w:color w:val="C00000"/>
                <w:sz w:val="26"/>
                <w:szCs w:val="26"/>
              </w:rPr>
            </w:pPr>
            <w:r>
              <w:rPr>
                <w:rFonts w:eastAsia="Times New Roman"/>
                <w:b/>
                <w:color w:val="C00000"/>
                <w:sz w:val="26"/>
                <w:szCs w:val="26"/>
              </w:rPr>
              <w:t>TNKQ</w:t>
            </w:r>
          </w:p>
        </w:tc>
        <w:tc>
          <w:tcPr>
            <w:tcW w:w="708" w:type="dxa"/>
            <w:shd w:val="clear" w:color="auto" w:fill="D5DCE4"/>
            <w:vAlign w:val="center"/>
          </w:tcPr>
          <w:p w14:paraId="2464C038" w14:textId="77777777" w:rsidR="00DD36B2" w:rsidRPr="0034268D" w:rsidRDefault="00DD36B2"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w:t>
            </w:r>
            <w:r>
              <w:rPr>
                <w:rFonts w:eastAsia="Times New Roman"/>
                <w:b/>
                <w:color w:val="C00000"/>
                <w:sz w:val="26"/>
                <w:szCs w:val="26"/>
              </w:rPr>
              <w:t>L</w:t>
            </w:r>
          </w:p>
        </w:tc>
        <w:tc>
          <w:tcPr>
            <w:tcW w:w="1134" w:type="dxa"/>
            <w:shd w:val="clear" w:color="auto" w:fill="D5DCE4"/>
            <w:vAlign w:val="center"/>
          </w:tcPr>
          <w:p w14:paraId="482EF019" w14:textId="77777777" w:rsidR="00DD36B2" w:rsidRPr="0034268D" w:rsidRDefault="00DD36B2" w:rsidP="00C64449">
            <w:pPr>
              <w:spacing w:after="0" w:line="288" w:lineRule="auto"/>
              <w:jc w:val="center"/>
              <w:rPr>
                <w:rFonts w:eastAsia="Times New Roman"/>
                <w:b/>
                <w:color w:val="C00000"/>
                <w:sz w:val="26"/>
                <w:szCs w:val="26"/>
              </w:rPr>
            </w:pPr>
            <w:r>
              <w:rPr>
                <w:rFonts w:eastAsia="Times New Roman"/>
                <w:b/>
                <w:color w:val="C00000"/>
                <w:sz w:val="26"/>
                <w:szCs w:val="26"/>
              </w:rPr>
              <w:t>TNKQ</w:t>
            </w:r>
          </w:p>
        </w:tc>
        <w:tc>
          <w:tcPr>
            <w:tcW w:w="709" w:type="dxa"/>
            <w:shd w:val="clear" w:color="auto" w:fill="D5DCE4"/>
            <w:vAlign w:val="center"/>
          </w:tcPr>
          <w:p w14:paraId="4BBDBB0F" w14:textId="77777777" w:rsidR="00DD36B2" w:rsidRPr="0034268D" w:rsidRDefault="00DD36B2"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w:t>
            </w:r>
            <w:r>
              <w:rPr>
                <w:rFonts w:eastAsia="Times New Roman"/>
                <w:b/>
                <w:color w:val="C00000"/>
                <w:sz w:val="26"/>
                <w:szCs w:val="26"/>
              </w:rPr>
              <w:t>L</w:t>
            </w:r>
          </w:p>
        </w:tc>
        <w:tc>
          <w:tcPr>
            <w:tcW w:w="1134" w:type="dxa"/>
            <w:shd w:val="clear" w:color="auto" w:fill="D5DCE4"/>
            <w:vAlign w:val="center"/>
          </w:tcPr>
          <w:p w14:paraId="48BE0F55" w14:textId="77777777" w:rsidR="00DD36B2" w:rsidRPr="0034268D" w:rsidRDefault="00DD36B2" w:rsidP="00C64449">
            <w:pPr>
              <w:spacing w:after="0" w:line="288" w:lineRule="auto"/>
              <w:jc w:val="center"/>
              <w:rPr>
                <w:rFonts w:eastAsia="Times New Roman"/>
                <w:b/>
                <w:color w:val="C00000"/>
                <w:sz w:val="26"/>
                <w:szCs w:val="26"/>
              </w:rPr>
            </w:pPr>
            <w:r>
              <w:rPr>
                <w:rFonts w:eastAsia="Times New Roman"/>
                <w:b/>
                <w:color w:val="C00000"/>
                <w:sz w:val="26"/>
                <w:szCs w:val="26"/>
              </w:rPr>
              <w:t>TNKQ</w:t>
            </w:r>
          </w:p>
        </w:tc>
        <w:tc>
          <w:tcPr>
            <w:tcW w:w="709" w:type="dxa"/>
            <w:shd w:val="clear" w:color="auto" w:fill="D5DCE4"/>
            <w:vAlign w:val="center"/>
          </w:tcPr>
          <w:p w14:paraId="3E5F0466" w14:textId="77777777" w:rsidR="00DD36B2" w:rsidRPr="0034268D" w:rsidRDefault="00DD36B2"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TL</w:t>
            </w:r>
          </w:p>
        </w:tc>
        <w:tc>
          <w:tcPr>
            <w:tcW w:w="1134" w:type="dxa"/>
            <w:shd w:val="clear" w:color="auto" w:fill="D5DCE4"/>
            <w:vAlign w:val="center"/>
          </w:tcPr>
          <w:p w14:paraId="5E3892B2" w14:textId="77777777" w:rsidR="00DD36B2" w:rsidRPr="0034268D" w:rsidRDefault="00DD36B2" w:rsidP="00C64449">
            <w:pPr>
              <w:spacing w:after="0" w:line="288" w:lineRule="auto"/>
              <w:jc w:val="center"/>
              <w:rPr>
                <w:rFonts w:eastAsia="Times New Roman"/>
                <w:b/>
                <w:color w:val="C00000"/>
                <w:sz w:val="24"/>
                <w:szCs w:val="24"/>
              </w:rPr>
            </w:pPr>
            <w:r>
              <w:rPr>
                <w:rFonts w:eastAsia="Times New Roman"/>
                <w:b/>
                <w:color w:val="C00000"/>
                <w:sz w:val="24"/>
                <w:szCs w:val="24"/>
              </w:rPr>
              <w:t>TNKQ</w:t>
            </w:r>
          </w:p>
        </w:tc>
        <w:tc>
          <w:tcPr>
            <w:tcW w:w="709" w:type="dxa"/>
            <w:shd w:val="clear" w:color="auto" w:fill="D5DCE4"/>
            <w:vAlign w:val="center"/>
          </w:tcPr>
          <w:p w14:paraId="3B60A81B" w14:textId="77777777" w:rsidR="00DD36B2" w:rsidRPr="0034268D" w:rsidRDefault="00DD36B2" w:rsidP="0034268D">
            <w:pPr>
              <w:spacing w:after="0" w:line="288" w:lineRule="auto"/>
              <w:jc w:val="center"/>
              <w:rPr>
                <w:rFonts w:eastAsia="Times New Roman"/>
                <w:b/>
                <w:color w:val="C00000"/>
                <w:sz w:val="24"/>
                <w:szCs w:val="24"/>
              </w:rPr>
            </w:pPr>
            <w:r w:rsidRPr="0034268D">
              <w:rPr>
                <w:rFonts w:eastAsia="Times New Roman"/>
                <w:b/>
                <w:color w:val="C00000"/>
                <w:sz w:val="24"/>
                <w:szCs w:val="24"/>
              </w:rPr>
              <w:t>TL</w:t>
            </w:r>
          </w:p>
        </w:tc>
        <w:tc>
          <w:tcPr>
            <w:tcW w:w="1842" w:type="dxa"/>
            <w:vMerge/>
            <w:shd w:val="clear" w:color="auto" w:fill="D5DCE4"/>
            <w:vAlign w:val="center"/>
          </w:tcPr>
          <w:p w14:paraId="061DEDCD" w14:textId="77777777" w:rsidR="00DD36B2" w:rsidRPr="006D50E3" w:rsidRDefault="00DD36B2" w:rsidP="008B3FF2">
            <w:pPr>
              <w:spacing w:after="0" w:line="288" w:lineRule="auto"/>
              <w:jc w:val="center"/>
              <w:rPr>
                <w:rFonts w:eastAsia="Times New Roman"/>
                <w:b/>
                <w:color w:val="0000FF"/>
                <w:sz w:val="26"/>
                <w:szCs w:val="26"/>
              </w:rPr>
            </w:pPr>
          </w:p>
        </w:tc>
      </w:tr>
      <w:tr w:rsidR="00B07446" w:rsidRPr="0097729C" w14:paraId="228FBD2C" w14:textId="77777777" w:rsidTr="006A2363">
        <w:trPr>
          <w:trHeight w:val="1305"/>
        </w:trPr>
        <w:tc>
          <w:tcPr>
            <w:tcW w:w="748" w:type="dxa"/>
            <w:vMerge w:val="restart"/>
            <w:vAlign w:val="center"/>
          </w:tcPr>
          <w:p w14:paraId="252E85FE" w14:textId="77777777" w:rsidR="00B07446" w:rsidRDefault="00B07446" w:rsidP="008B3FF2">
            <w:pPr>
              <w:spacing w:after="0" w:line="288" w:lineRule="auto"/>
              <w:jc w:val="center"/>
              <w:rPr>
                <w:rFonts w:eastAsia="Times New Roman"/>
                <w:b/>
                <w:sz w:val="26"/>
                <w:szCs w:val="26"/>
              </w:rPr>
            </w:pPr>
          </w:p>
          <w:p w14:paraId="04D73040" w14:textId="77777777" w:rsidR="00B07446" w:rsidRPr="00C64449" w:rsidRDefault="00B07446" w:rsidP="008B3FF2">
            <w:pPr>
              <w:spacing w:after="0" w:line="288" w:lineRule="auto"/>
              <w:jc w:val="center"/>
              <w:rPr>
                <w:rFonts w:eastAsia="Times New Roman"/>
                <w:b/>
                <w:color w:val="0000CC"/>
                <w:sz w:val="26"/>
                <w:szCs w:val="26"/>
              </w:rPr>
            </w:pPr>
            <w:r w:rsidRPr="00C64449">
              <w:rPr>
                <w:rFonts w:eastAsia="Times New Roman"/>
                <w:b/>
                <w:color w:val="0000CC"/>
                <w:sz w:val="26"/>
                <w:szCs w:val="26"/>
              </w:rPr>
              <w:t>1</w:t>
            </w:r>
          </w:p>
          <w:p w14:paraId="4E62CBF5" w14:textId="77777777" w:rsidR="00B07446" w:rsidRPr="003210B4" w:rsidRDefault="00B07446">
            <w:pPr>
              <w:spacing w:after="0" w:line="288" w:lineRule="auto"/>
              <w:jc w:val="center"/>
              <w:rPr>
                <w:rFonts w:eastAsia="Times New Roman"/>
                <w:b/>
                <w:sz w:val="26"/>
                <w:szCs w:val="26"/>
              </w:rPr>
            </w:pPr>
          </w:p>
        </w:tc>
        <w:tc>
          <w:tcPr>
            <w:tcW w:w="2234" w:type="dxa"/>
            <w:vMerge w:val="restart"/>
            <w:vAlign w:val="center"/>
          </w:tcPr>
          <w:p w14:paraId="3F37657F" w14:textId="77777777" w:rsidR="00B07446" w:rsidRDefault="00393A81" w:rsidP="003D48E7">
            <w:pPr>
              <w:spacing w:after="0" w:line="288" w:lineRule="auto"/>
              <w:jc w:val="center"/>
              <w:rPr>
                <w:b/>
                <w:bCs/>
                <w:color w:val="FF0000"/>
                <w:sz w:val="26"/>
                <w:szCs w:val="26"/>
              </w:rPr>
            </w:pPr>
            <w:r>
              <w:rPr>
                <w:b/>
                <w:bCs/>
                <w:color w:val="FF0000"/>
                <w:sz w:val="26"/>
                <w:szCs w:val="26"/>
              </w:rPr>
              <w:t>Chủ đề 1.</w:t>
            </w:r>
          </w:p>
          <w:p w14:paraId="4B3D9DC4" w14:textId="77777777" w:rsidR="00B07446" w:rsidRPr="003210B4" w:rsidRDefault="00B07446" w:rsidP="003D48E7">
            <w:pPr>
              <w:spacing w:after="0" w:line="288" w:lineRule="auto"/>
              <w:jc w:val="center"/>
              <w:rPr>
                <w:rFonts w:eastAsia="Times New Roman"/>
                <w:b/>
                <w:sz w:val="26"/>
                <w:szCs w:val="26"/>
              </w:rPr>
            </w:pPr>
            <w:r>
              <w:rPr>
                <w:b/>
                <w:bCs/>
                <w:color w:val="FF0000"/>
                <w:sz w:val="26"/>
                <w:szCs w:val="26"/>
              </w:rPr>
              <w:t>CÁCH MẠNG TƯ SẢN VÀ SỰ PHÁT TRIỂN CỦA CHỦ NGHĨA TƯ BẢN</w:t>
            </w:r>
          </w:p>
        </w:tc>
        <w:tc>
          <w:tcPr>
            <w:tcW w:w="2747" w:type="dxa"/>
          </w:tcPr>
          <w:p w14:paraId="15DA3FDF" w14:textId="77777777" w:rsidR="00B07446" w:rsidRPr="005677DF" w:rsidRDefault="00B07446" w:rsidP="005677DF">
            <w:pPr>
              <w:spacing w:after="0" w:line="288" w:lineRule="auto"/>
              <w:jc w:val="both"/>
              <w:rPr>
                <w:b/>
                <w:bCs/>
                <w:iCs/>
                <w:color w:val="002060"/>
                <w:spacing w:val="-4"/>
                <w:sz w:val="26"/>
                <w:szCs w:val="26"/>
              </w:rPr>
            </w:pPr>
            <w:r w:rsidRPr="00D460D5">
              <w:rPr>
                <w:b/>
                <w:bCs/>
                <w:iCs/>
                <w:color w:val="002060"/>
                <w:spacing w:val="-4"/>
                <w:sz w:val="26"/>
                <w:szCs w:val="26"/>
              </w:rPr>
              <w:t xml:space="preserve">Bài </w:t>
            </w:r>
            <w:r>
              <w:rPr>
                <w:b/>
                <w:bCs/>
                <w:iCs/>
                <w:color w:val="002060"/>
                <w:spacing w:val="-4"/>
                <w:sz w:val="26"/>
                <w:szCs w:val="26"/>
              </w:rPr>
              <w:t>1.</w:t>
            </w:r>
            <w:r w:rsidRPr="00D460D5">
              <w:rPr>
                <w:b/>
                <w:bCs/>
                <w:iCs/>
                <w:color w:val="002060"/>
                <w:spacing w:val="-4"/>
                <w:sz w:val="26"/>
                <w:szCs w:val="26"/>
              </w:rPr>
              <w:t xml:space="preserve"> </w:t>
            </w:r>
            <w:r>
              <w:rPr>
                <w:b/>
                <w:bCs/>
                <w:iCs/>
                <w:color w:val="002060"/>
                <w:spacing w:val="-4"/>
                <w:sz w:val="26"/>
                <w:szCs w:val="26"/>
              </w:rPr>
              <w:t>Một số vấn đề chung về cách mạng tư sản.</w:t>
            </w:r>
          </w:p>
        </w:tc>
        <w:tc>
          <w:tcPr>
            <w:tcW w:w="1042" w:type="dxa"/>
            <w:shd w:val="clear" w:color="auto" w:fill="auto"/>
            <w:vAlign w:val="center"/>
          </w:tcPr>
          <w:p w14:paraId="70D1156A" w14:textId="77777777" w:rsidR="00B07446" w:rsidRPr="003210B4" w:rsidRDefault="00B07446" w:rsidP="008B3FF2">
            <w:pPr>
              <w:spacing w:after="0" w:line="288" w:lineRule="auto"/>
              <w:jc w:val="center"/>
              <w:rPr>
                <w:rFonts w:eastAsia="Times New Roman"/>
                <w:sz w:val="26"/>
                <w:szCs w:val="26"/>
              </w:rPr>
            </w:pPr>
            <w:r>
              <w:rPr>
                <w:rFonts w:eastAsia="Times New Roman"/>
                <w:sz w:val="26"/>
                <w:szCs w:val="26"/>
              </w:rPr>
              <w:t>4</w:t>
            </w:r>
          </w:p>
        </w:tc>
        <w:tc>
          <w:tcPr>
            <w:tcW w:w="708" w:type="dxa"/>
            <w:shd w:val="clear" w:color="auto" w:fill="auto"/>
            <w:vAlign w:val="center"/>
          </w:tcPr>
          <w:p w14:paraId="202F87AF" w14:textId="77777777" w:rsidR="00B07446" w:rsidRPr="003210B4" w:rsidRDefault="00B07446" w:rsidP="008B3FF2">
            <w:pPr>
              <w:spacing w:after="0" w:line="288" w:lineRule="auto"/>
              <w:jc w:val="center"/>
              <w:rPr>
                <w:rFonts w:eastAsia="Times New Roman"/>
                <w:sz w:val="26"/>
                <w:szCs w:val="26"/>
              </w:rPr>
            </w:pPr>
          </w:p>
        </w:tc>
        <w:tc>
          <w:tcPr>
            <w:tcW w:w="1134" w:type="dxa"/>
            <w:shd w:val="clear" w:color="auto" w:fill="auto"/>
            <w:vAlign w:val="center"/>
          </w:tcPr>
          <w:p w14:paraId="5A7507EF" w14:textId="77777777" w:rsidR="00B07446" w:rsidRPr="003210B4" w:rsidRDefault="00FF7E28" w:rsidP="008B3FF2">
            <w:pPr>
              <w:spacing w:after="0" w:line="288" w:lineRule="auto"/>
              <w:jc w:val="center"/>
              <w:rPr>
                <w:rFonts w:eastAsia="Times New Roman"/>
                <w:sz w:val="26"/>
                <w:szCs w:val="26"/>
              </w:rPr>
            </w:pPr>
            <w:r>
              <w:rPr>
                <w:rFonts w:eastAsia="Times New Roman"/>
                <w:sz w:val="26"/>
                <w:szCs w:val="26"/>
              </w:rPr>
              <w:t>4</w:t>
            </w:r>
          </w:p>
        </w:tc>
        <w:tc>
          <w:tcPr>
            <w:tcW w:w="709" w:type="dxa"/>
            <w:shd w:val="clear" w:color="auto" w:fill="auto"/>
            <w:vAlign w:val="center"/>
          </w:tcPr>
          <w:p w14:paraId="56BE40FA" w14:textId="77777777" w:rsidR="00B07446" w:rsidRPr="003210B4" w:rsidRDefault="00B07446" w:rsidP="008B3FF2">
            <w:pPr>
              <w:spacing w:after="0" w:line="288" w:lineRule="auto"/>
              <w:jc w:val="center"/>
              <w:rPr>
                <w:rFonts w:eastAsia="Times New Roman"/>
                <w:sz w:val="26"/>
                <w:szCs w:val="26"/>
              </w:rPr>
            </w:pPr>
          </w:p>
        </w:tc>
        <w:tc>
          <w:tcPr>
            <w:tcW w:w="1134" w:type="dxa"/>
            <w:shd w:val="clear" w:color="auto" w:fill="auto"/>
            <w:vAlign w:val="center"/>
          </w:tcPr>
          <w:p w14:paraId="5BCF98E6" w14:textId="77777777" w:rsidR="00B07446" w:rsidRPr="003210B4" w:rsidRDefault="00B07446" w:rsidP="008B3FF2">
            <w:pPr>
              <w:spacing w:after="0" w:line="288" w:lineRule="auto"/>
              <w:jc w:val="center"/>
              <w:rPr>
                <w:rFonts w:eastAsia="Times New Roman"/>
                <w:color w:val="000000"/>
                <w:sz w:val="26"/>
                <w:szCs w:val="26"/>
              </w:rPr>
            </w:pPr>
          </w:p>
        </w:tc>
        <w:tc>
          <w:tcPr>
            <w:tcW w:w="709" w:type="dxa"/>
            <w:shd w:val="clear" w:color="auto" w:fill="auto"/>
            <w:vAlign w:val="center"/>
          </w:tcPr>
          <w:p w14:paraId="4629A6D7" w14:textId="77777777" w:rsidR="00B07446" w:rsidRPr="003210B4" w:rsidRDefault="00B07446" w:rsidP="008B3FF2">
            <w:pPr>
              <w:spacing w:after="0" w:line="288" w:lineRule="auto"/>
              <w:jc w:val="center"/>
              <w:rPr>
                <w:rFonts w:eastAsia="Times New Roman"/>
                <w:color w:val="000000"/>
                <w:sz w:val="26"/>
                <w:szCs w:val="26"/>
              </w:rPr>
            </w:pPr>
            <w:r>
              <w:rPr>
                <w:rFonts w:eastAsia="Times New Roman"/>
                <w:color w:val="000000"/>
                <w:sz w:val="26"/>
                <w:szCs w:val="26"/>
              </w:rPr>
              <w:t>1*</w:t>
            </w:r>
          </w:p>
        </w:tc>
        <w:tc>
          <w:tcPr>
            <w:tcW w:w="1134" w:type="dxa"/>
            <w:shd w:val="clear" w:color="auto" w:fill="auto"/>
            <w:vAlign w:val="center"/>
          </w:tcPr>
          <w:p w14:paraId="46F2668A" w14:textId="77777777" w:rsidR="00B07446" w:rsidRPr="003210B4" w:rsidRDefault="00B07446" w:rsidP="008B3FF2">
            <w:pPr>
              <w:spacing w:after="0" w:line="288" w:lineRule="auto"/>
              <w:jc w:val="center"/>
              <w:rPr>
                <w:rFonts w:eastAsia="Times New Roman"/>
                <w:sz w:val="26"/>
                <w:szCs w:val="26"/>
                <w:lang w:bidi="hi-IN"/>
              </w:rPr>
            </w:pPr>
          </w:p>
        </w:tc>
        <w:tc>
          <w:tcPr>
            <w:tcW w:w="709" w:type="dxa"/>
            <w:shd w:val="clear" w:color="auto" w:fill="auto"/>
            <w:vAlign w:val="center"/>
          </w:tcPr>
          <w:p w14:paraId="5C548D34" w14:textId="77777777" w:rsidR="00B07446" w:rsidRPr="003210B4" w:rsidRDefault="00B07446" w:rsidP="008B3FF2">
            <w:pPr>
              <w:spacing w:after="0" w:line="288" w:lineRule="auto"/>
              <w:jc w:val="center"/>
              <w:rPr>
                <w:rFonts w:eastAsia="Times New Roman"/>
                <w:sz w:val="26"/>
                <w:szCs w:val="26"/>
                <w:lang w:bidi="hi-IN"/>
              </w:rPr>
            </w:pPr>
            <w:r w:rsidRPr="003210B4">
              <w:rPr>
                <w:rFonts w:eastAsia="Times New Roman"/>
                <w:color w:val="000000"/>
                <w:sz w:val="26"/>
                <w:szCs w:val="26"/>
              </w:rPr>
              <w:t>1</w:t>
            </w:r>
            <w:r>
              <w:rPr>
                <w:rFonts w:eastAsia="Times New Roman"/>
                <w:color w:val="000000"/>
                <w:sz w:val="26"/>
                <w:szCs w:val="26"/>
              </w:rPr>
              <w:t>*</w:t>
            </w:r>
          </w:p>
        </w:tc>
        <w:tc>
          <w:tcPr>
            <w:tcW w:w="1842" w:type="dxa"/>
            <w:vMerge w:val="restart"/>
            <w:vAlign w:val="center"/>
          </w:tcPr>
          <w:p w14:paraId="32B9F243" w14:textId="77777777" w:rsidR="00B07446" w:rsidRPr="006D50E3" w:rsidRDefault="005313A7">
            <w:pPr>
              <w:spacing w:after="0" w:line="288" w:lineRule="auto"/>
              <w:jc w:val="center"/>
              <w:rPr>
                <w:rFonts w:eastAsia="Times New Roman"/>
                <w:b/>
                <w:bCs/>
                <w:color w:val="002060"/>
                <w:sz w:val="26"/>
                <w:szCs w:val="26"/>
              </w:rPr>
            </w:pPr>
            <w:r>
              <w:rPr>
                <w:rFonts w:eastAsia="Times New Roman"/>
                <w:b/>
                <w:bCs/>
                <w:color w:val="002060"/>
                <w:sz w:val="26"/>
                <w:szCs w:val="26"/>
              </w:rPr>
              <w:t>5</w:t>
            </w:r>
            <w:r w:rsidR="00B07446">
              <w:rPr>
                <w:rFonts w:eastAsia="Times New Roman"/>
                <w:b/>
                <w:bCs/>
                <w:color w:val="002060"/>
                <w:sz w:val="26"/>
                <w:szCs w:val="26"/>
              </w:rPr>
              <w:t>5%</w:t>
            </w:r>
          </w:p>
        </w:tc>
      </w:tr>
      <w:tr w:rsidR="00B07446" w:rsidRPr="003210B4" w14:paraId="76CD4589" w14:textId="77777777" w:rsidTr="006A2363">
        <w:trPr>
          <w:trHeight w:val="1266"/>
        </w:trPr>
        <w:tc>
          <w:tcPr>
            <w:tcW w:w="748" w:type="dxa"/>
            <w:vMerge/>
            <w:vAlign w:val="center"/>
          </w:tcPr>
          <w:p w14:paraId="7F5909BC" w14:textId="77777777" w:rsidR="00B07446" w:rsidRPr="003210B4" w:rsidRDefault="00B07446" w:rsidP="008B3FF2">
            <w:pPr>
              <w:spacing w:after="0" w:line="288" w:lineRule="auto"/>
              <w:jc w:val="center"/>
              <w:rPr>
                <w:rFonts w:eastAsia="Times New Roman"/>
                <w:b/>
                <w:sz w:val="26"/>
                <w:szCs w:val="26"/>
              </w:rPr>
            </w:pPr>
          </w:p>
        </w:tc>
        <w:tc>
          <w:tcPr>
            <w:tcW w:w="2234" w:type="dxa"/>
            <w:vMerge/>
            <w:vAlign w:val="center"/>
          </w:tcPr>
          <w:p w14:paraId="15D77FD0" w14:textId="77777777" w:rsidR="00B07446" w:rsidRPr="003210B4" w:rsidRDefault="00B07446" w:rsidP="008B3FF2">
            <w:pPr>
              <w:spacing w:after="0" w:line="288" w:lineRule="auto"/>
              <w:jc w:val="both"/>
              <w:rPr>
                <w:rFonts w:eastAsia="Times New Roman"/>
                <w:sz w:val="26"/>
                <w:szCs w:val="26"/>
              </w:rPr>
            </w:pPr>
          </w:p>
        </w:tc>
        <w:tc>
          <w:tcPr>
            <w:tcW w:w="2747" w:type="dxa"/>
          </w:tcPr>
          <w:p w14:paraId="074F14A0" w14:textId="77777777" w:rsidR="00B07446" w:rsidRPr="003210B4" w:rsidRDefault="00B07446" w:rsidP="008B3FF2">
            <w:pPr>
              <w:spacing w:after="0" w:line="288" w:lineRule="auto"/>
              <w:jc w:val="both"/>
              <w:rPr>
                <w:rFonts w:eastAsia="Times New Roman"/>
                <w:sz w:val="26"/>
                <w:szCs w:val="26"/>
                <w:lang w:bidi="hi-IN"/>
              </w:rPr>
            </w:pPr>
            <w:r w:rsidRPr="00D460D5">
              <w:rPr>
                <w:b/>
                <w:bCs/>
                <w:iCs/>
                <w:color w:val="002060"/>
                <w:spacing w:val="-4"/>
                <w:sz w:val="26"/>
                <w:szCs w:val="26"/>
              </w:rPr>
              <w:t xml:space="preserve">Bài </w:t>
            </w:r>
            <w:r>
              <w:rPr>
                <w:b/>
                <w:bCs/>
                <w:iCs/>
                <w:color w:val="002060"/>
                <w:spacing w:val="-4"/>
                <w:sz w:val="26"/>
                <w:szCs w:val="26"/>
              </w:rPr>
              <w:t>2.</w:t>
            </w:r>
            <w:r w:rsidRPr="00D460D5">
              <w:rPr>
                <w:b/>
                <w:bCs/>
                <w:iCs/>
                <w:color w:val="002060"/>
                <w:spacing w:val="-4"/>
                <w:sz w:val="26"/>
                <w:szCs w:val="26"/>
              </w:rPr>
              <w:t xml:space="preserve"> </w:t>
            </w:r>
            <w:r>
              <w:rPr>
                <w:b/>
                <w:bCs/>
                <w:iCs/>
                <w:color w:val="002060"/>
                <w:spacing w:val="-4"/>
                <w:sz w:val="26"/>
                <w:szCs w:val="26"/>
              </w:rPr>
              <w:t>Sự xác lập và phát triển của chủ nghĩa tư bản.</w:t>
            </w:r>
          </w:p>
        </w:tc>
        <w:tc>
          <w:tcPr>
            <w:tcW w:w="1042" w:type="dxa"/>
            <w:shd w:val="clear" w:color="auto" w:fill="auto"/>
            <w:vAlign w:val="center"/>
          </w:tcPr>
          <w:p w14:paraId="7FD6EB3A" w14:textId="77777777" w:rsidR="00B07446" w:rsidRPr="003210B4" w:rsidRDefault="00B07446" w:rsidP="008B3FF2">
            <w:pPr>
              <w:spacing w:after="0" w:line="288" w:lineRule="auto"/>
              <w:jc w:val="center"/>
              <w:rPr>
                <w:rFonts w:eastAsia="Times New Roman"/>
                <w:sz w:val="26"/>
                <w:szCs w:val="26"/>
                <w:lang w:bidi="hi-IN"/>
              </w:rPr>
            </w:pPr>
            <w:r>
              <w:rPr>
                <w:rFonts w:eastAsia="Times New Roman"/>
                <w:sz w:val="26"/>
                <w:szCs w:val="26"/>
                <w:lang w:bidi="hi-IN"/>
              </w:rPr>
              <w:t>4</w:t>
            </w:r>
          </w:p>
        </w:tc>
        <w:tc>
          <w:tcPr>
            <w:tcW w:w="708" w:type="dxa"/>
            <w:shd w:val="clear" w:color="auto" w:fill="auto"/>
            <w:vAlign w:val="center"/>
          </w:tcPr>
          <w:p w14:paraId="730B1D9B" w14:textId="77777777" w:rsidR="00B07446" w:rsidRPr="003210B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0C7BC829" w14:textId="77777777" w:rsidR="00B07446" w:rsidRPr="003210B4" w:rsidRDefault="00FF7E28" w:rsidP="008B3FF2">
            <w:pPr>
              <w:spacing w:after="0" w:line="288" w:lineRule="auto"/>
              <w:jc w:val="center"/>
              <w:rPr>
                <w:rFonts w:eastAsia="Times New Roman"/>
                <w:sz w:val="26"/>
                <w:szCs w:val="26"/>
                <w:lang w:bidi="hi-IN"/>
              </w:rPr>
            </w:pPr>
            <w:r>
              <w:rPr>
                <w:rFonts w:eastAsia="Times New Roman"/>
                <w:sz w:val="26"/>
                <w:szCs w:val="26"/>
                <w:lang w:bidi="hi-IN"/>
              </w:rPr>
              <w:t>2</w:t>
            </w:r>
          </w:p>
        </w:tc>
        <w:tc>
          <w:tcPr>
            <w:tcW w:w="709" w:type="dxa"/>
            <w:shd w:val="clear" w:color="auto" w:fill="auto"/>
            <w:vAlign w:val="center"/>
          </w:tcPr>
          <w:p w14:paraId="03BA8253" w14:textId="77777777" w:rsidR="00B07446" w:rsidRPr="003210B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25264AD3" w14:textId="77777777" w:rsidR="00B07446" w:rsidRPr="003210B4" w:rsidRDefault="00B07446" w:rsidP="008B3FF2">
            <w:pPr>
              <w:spacing w:after="0" w:line="288" w:lineRule="auto"/>
              <w:jc w:val="center"/>
              <w:rPr>
                <w:rFonts w:eastAsia="Times New Roman"/>
                <w:sz w:val="26"/>
                <w:szCs w:val="26"/>
                <w:lang w:bidi="hi-IN"/>
              </w:rPr>
            </w:pPr>
          </w:p>
        </w:tc>
        <w:tc>
          <w:tcPr>
            <w:tcW w:w="709" w:type="dxa"/>
            <w:shd w:val="clear" w:color="auto" w:fill="auto"/>
            <w:vAlign w:val="center"/>
          </w:tcPr>
          <w:p w14:paraId="49113B9F" w14:textId="77777777" w:rsidR="00B07446" w:rsidRPr="003210B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35291ABB" w14:textId="77777777" w:rsidR="00B07446" w:rsidRPr="003210B4" w:rsidRDefault="00B07446" w:rsidP="008B3FF2">
            <w:pPr>
              <w:spacing w:after="0" w:line="288" w:lineRule="auto"/>
              <w:jc w:val="center"/>
              <w:rPr>
                <w:rFonts w:eastAsia="Times New Roman"/>
                <w:sz w:val="26"/>
                <w:szCs w:val="26"/>
              </w:rPr>
            </w:pPr>
          </w:p>
        </w:tc>
        <w:tc>
          <w:tcPr>
            <w:tcW w:w="709" w:type="dxa"/>
            <w:shd w:val="clear" w:color="auto" w:fill="auto"/>
            <w:vAlign w:val="center"/>
          </w:tcPr>
          <w:p w14:paraId="04F334DB" w14:textId="77777777" w:rsidR="00B07446" w:rsidRPr="003210B4" w:rsidRDefault="002F134A" w:rsidP="008B3FF2">
            <w:pPr>
              <w:spacing w:after="0" w:line="288" w:lineRule="auto"/>
              <w:jc w:val="center"/>
              <w:rPr>
                <w:rFonts w:eastAsia="Times New Roman"/>
                <w:sz w:val="26"/>
                <w:szCs w:val="26"/>
              </w:rPr>
            </w:pPr>
            <w:r w:rsidRPr="003210B4">
              <w:rPr>
                <w:rFonts w:eastAsia="Times New Roman"/>
                <w:color w:val="000000"/>
                <w:sz w:val="26"/>
                <w:szCs w:val="26"/>
              </w:rPr>
              <w:t>1</w:t>
            </w:r>
            <w:r>
              <w:rPr>
                <w:rFonts w:eastAsia="Times New Roman"/>
                <w:color w:val="000000"/>
                <w:sz w:val="26"/>
                <w:szCs w:val="26"/>
              </w:rPr>
              <w:t>*</w:t>
            </w:r>
          </w:p>
        </w:tc>
        <w:tc>
          <w:tcPr>
            <w:tcW w:w="1842" w:type="dxa"/>
            <w:vMerge/>
            <w:vAlign w:val="center"/>
          </w:tcPr>
          <w:p w14:paraId="013F5C87" w14:textId="77777777" w:rsidR="00B07446" w:rsidRPr="006D50E3" w:rsidRDefault="00B07446" w:rsidP="008B3FF2">
            <w:pPr>
              <w:spacing w:after="0" w:line="288" w:lineRule="auto"/>
              <w:jc w:val="center"/>
              <w:rPr>
                <w:rFonts w:eastAsia="Times New Roman"/>
                <w:b/>
                <w:bCs/>
                <w:color w:val="002060"/>
                <w:sz w:val="26"/>
                <w:szCs w:val="26"/>
                <w:lang w:bidi="hi-IN"/>
              </w:rPr>
            </w:pPr>
          </w:p>
        </w:tc>
      </w:tr>
      <w:tr w:rsidR="00B07446" w:rsidRPr="003210B4" w14:paraId="5CBB4110" w14:textId="77777777" w:rsidTr="006A2363">
        <w:trPr>
          <w:trHeight w:val="1337"/>
        </w:trPr>
        <w:tc>
          <w:tcPr>
            <w:tcW w:w="748" w:type="dxa"/>
            <w:vMerge w:val="restart"/>
            <w:vAlign w:val="center"/>
          </w:tcPr>
          <w:p w14:paraId="3BF19634" w14:textId="77777777" w:rsidR="00B07446" w:rsidRPr="000B5E00" w:rsidRDefault="00B07446" w:rsidP="008B3FF2">
            <w:pPr>
              <w:spacing w:after="0" w:line="288" w:lineRule="auto"/>
              <w:jc w:val="center"/>
              <w:rPr>
                <w:rFonts w:eastAsia="Times New Roman"/>
                <w:b/>
                <w:color w:val="0000CC"/>
                <w:sz w:val="26"/>
                <w:szCs w:val="26"/>
              </w:rPr>
            </w:pPr>
            <w:r w:rsidRPr="000B5E00">
              <w:rPr>
                <w:rFonts w:eastAsia="Times New Roman"/>
                <w:b/>
                <w:color w:val="0000CC"/>
                <w:sz w:val="26"/>
                <w:szCs w:val="26"/>
              </w:rPr>
              <w:t>2</w:t>
            </w:r>
          </w:p>
        </w:tc>
        <w:tc>
          <w:tcPr>
            <w:tcW w:w="2234" w:type="dxa"/>
            <w:vMerge w:val="restart"/>
            <w:vAlign w:val="center"/>
          </w:tcPr>
          <w:p w14:paraId="3E1C0A74" w14:textId="77777777" w:rsidR="00393A81" w:rsidRDefault="00393A81" w:rsidP="00C64449">
            <w:pPr>
              <w:spacing w:after="0" w:line="288" w:lineRule="auto"/>
              <w:jc w:val="center"/>
              <w:rPr>
                <w:b/>
                <w:bCs/>
                <w:color w:val="FF0000"/>
                <w:sz w:val="26"/>
                <w:szCs w:val="26"/>
              </w:rPr>
            </w:pPr>
            <w:r>
              <w:rPr>
                <w:b/>
                <w:bCs/>
                <w:color w:val="FF0000"/>
                <w:sz w:val="26"/>
                <w:szCs w:val="26"/>
              </w:rPr>
              <w:t>Chủ đề 2.</w:t>
            </w:r>
          </w:p>
          <w:p w14:paraId="54C9DB82" w14:textId="77777777" w:rsidR="00B07446" w:rsidRPr="003210B4" w:rsidRDefault="00B07446" w:rsidP="00C64449">
            <w:pPr>
              <w:spacing w:after="0" w:line="288" w:lineRule="auto"/>
              <w:jc w:val="center"/>
              <w:rPr>
                <w:rFonts w:eastAsia="Times New Roman"/>
                <w:b/>
                <w:iCs/>
                <w:sz w:val="26"/>
                <w:szCs w:val="26"/>
              </w:rPr>
            </w:pPr>
            <w:r>
              <w:rPr>
                <w:b/>
                <w:bCs/>
                <w:color w:val="FF0000"/>
                <w:sz w:val="26"/>
                <w:szCs w:val="26"/>
              </w:rPr>
              <w:t>CHỦ NGHĨA XÃ HỘI TỪ NĂM 1917 ĐẾN NAY</w:t>
            </w:r>
          </w:p>
        </w:tc>
        <w:tc>
          <w:tcPr>
            <w:tcW w:w="2747" w:type="dxa"/>
          </w:tcPr>
          <w:p w14:paraId="5EF6DC1F" w14:textId="77777777" w:rsidR="00B07446" w:rsidRPr="00036919" w:rsidRDefault="00B07446" w:rsidP="008B3FF2">
            <w:pPr>
              <w:spacing w:after="0" w:line="288" w:lineRule="auto"/>
              <w:jc w:val="both"/>
              <w:rPr>
                <w:b/>
                <w:bCs/>
                <w:iCs/>
                <w:color w:val="002060"/>
                <w:spacing w:val="-4"/>
                <w:sz w:val="26"/>
                <w:szCs w:val="26"/>
              </w:rPr>
            </w:pPr>
            <w:r w:rsidRPr="00D460D5">
              <w:rPr>
                <w:b/>
                <w:bCs/>
                <w:iCs/>
                <w:color w:val="002060"/>
                <w:spacing w:val="-4"/>
                <w:sz w:val="26"/>
                <w:szCs w:val="26"/>
              </w:rPr>
              <w:t xml:space="preserve">Bài </w:t>
            </w:r>
            <w:r>
              <w:rPr>
                <w:b/>
                <w:bCs/>
                <w:iCs/>
                <w:color w:val="002060"/>
                <w:spacing w:val="-4"/>
                <w:sz w:val="26"/>
                <w:szCs w:val="26"/>
              </w:rPr>
              <w:t>3.</w:t>
            </w:r>
            <w:r w:rsidRPr="00D460D5">
              <w:rPr>
                <w:b/>
                <w:bCs/>
                <w:iCs/>
                <w:color w:val="002060"/>
                <w:spacing w:val="-4"/>
                <w:sz w:val="26"/>
                <w:szCs w:val="26"/>
              </w:rPr>
              <w:t xml:space="preserve"> </w:t>
            </w:r>
            <w:r>
              <w:rPr>
                <w:b/>
                <w:bCs/>
                <w:iCs/>
                <w:color w:val="002060"/>
                <w:spacing w:val="-4"/>
                <w:sz w:val="26"/>
                <w:szCs w:val="26"/>
              </w:rPr>
              <w:t>Sự hình thành Liên bang Cộng hoà xã hội chủ nghĩa Xô viết.</w:t>
            </w:r>
          </w:p>
        </w:tc>
        <w:tc>
          <w:tcPr>
            <w:tcW w:w="1042" w:type="dxa"/>
            <w:shd w:val="clear" w:color="auto" w:fill="auto"/>
            <w:vAlign w:val="center"/>
          </w:tcPr>
          <w:p w14:paraId="3F677F8E" w14:textId="77777777" w:rsidR="00B07446" w:rsidRPr="003210B4" w:rsidRDefault="00F3599A" w:rsidP="008B3FF2">
            <w:pPr>
              <w:spacing w:after="0" w:line="288" w:lineRule="auto"/>
              <w:jc w:val="center"/>
              <w:rPr>
                <w:rFonts w:eastAsia="Times New Roman"/>
                <w:sz w:val="26"/>
                <w:szCs w:val="26"/>
                <w:lang w:bidi="hi-IN"/>
              </w:rPr>
            </w:pPr>
            <w:r>
              <w:rPr>
                <w:rFonts w:eastAsia="Times New Roman"/>
                <w:sz w:val="26"/>
                <w:szCs w:val="26"/>
                <w:lang w:bidi="hi-IN"/>
              </w:rPr>
              <w:t>3</w:t>
            </w:r>
          </w:p>
        </w:tc>
        <w:tc>
          <w:tcPr>
            <w:tcW w:w="708" w:type="dxa"/>
            <w:shd w:val="clear" w:color="auto" w:fill="auto"/>
            <w:vAlign w:val="center"/>
          </w:tcPr>
          <w:p w14:paraId="009552D1" w14:textId="77777777" w:rsidR="00B07446" w:rsidRPr="003210B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7B96C270" w14:textId="77777777" w:rsidR="00B07446" w:rsidRDefault="00FF7E28" w:rsidP="008B3FF2">
            <w:pPr>
              <w:spacing w:after="0" w:line="288" w:lineRule="auto"/>
              <w:jc w:val="center"/>
              <w:rPr>
                <w:rFonts w:eastAsia="Times New Roman"/>
                <w:sz w:val="26"/>
                <w:szCs w:val="26"/>
                <w:lang w:bidi="hi-IN"/>
              </w:rPr>
            </w:pPr>
            <w:r>
              <w:rPr>
                <w:rFonts w:eastAsia="Times New Roman"/>
                <w:sz w:val="26"/>
                <w:szCs w:val="26"/>
                <w:lang w:bidi="hi-IN"/>
              </w:rPr>
              <w:t>2</w:t>
            </w:r>
          </w:p>
        </w:tc>
        <w:tc>
          <w:tcPr>
            <w:tcW w:w="709" w:type="dxa"/>
            <w:shd w:val="clear" w:color="auto" w:fill="auto"/>
            <w:vAlign w:val="center"/>
          </w:tcPr>
          <w:p w14:paraId="61AE2A76" w14:textId="77777777" w:rsidR="00B07446"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719FEC45" w14:textId="77777777" w:rsidR="00B07446" w:rsidRPr="003210B4" w:rsidRDefault="00B07446" w:rsidP="008B3FF2">
            <w:pPr>
              <w:spacing w:after="0" w:line="288" w:lineRule="auto"/>
              <w:jc w:val="center"/>
              <w:rPr>
                <w:rFonts w:eastAsia="Times New Roman"/>
                <w:sz w:val="26"/>
                <w:szCs w:val="26"/>
                <w:lang w:bidi="hi-IN"/>
              </w:rPr>
            </w:pPr>
          </w:p>
        </w:tc>
        <w:tc>
          <w:tcPr>
            <w:tcW w:w="709" w:type="dxa"/>
            <w:shd w:val="clear" w:color="auto" w:fill="auto"/>
            <w:vAlign w:val="center"/>
          </w:tcPr>
          <w:p w14:paraId="1F38197D" w14:textId="77777777" w:rsidR="00B07446" w:rsidRPr="003210B4"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4636A527" w14:textId="77777777" w:rsidR="00B07446" w:rsidRPr="003210B4" w:rsidRDefault="00B07446" w:rsidP="008B3FF2">
            <w:pPr>
              <w:spacing w:after="0" w:line="288" w:lineRule="auto"/>
              <w:jc w:val="center"/>
              <w:rPr>
                <w:rFonts w:eastAsia="Times New Roman"/>
                <w:sz w:val="26"/>
                <w:szCs w:val="26"/>
              </w:rPr>
            </w:pPr>
          </w:p>
        </w:tc>
        <w:tc>
          <w:tcPr>
            <w:tcW w:w="709" w:type="dxa"/>
            <w:shd w:val="clear" w:color="auto" w:fill="auto"/>
            <w:vAlign w:val="center"/>
          </w:tcPr>
          <w:p w14:paraId="396AB3B7" w14:textId="77777777" w:rsidR="00B07446" w:rsidRPr="003210B4" w:rsidRDefault="00B07446" w:rsidP="008B3FF2">
            <w:pPr>
              <w:spacing w:after="0" w:line="288" w:lineRule="auto"/>
              <w:jc w:val="center"/>
              <w:rPr>
                <w:rFonts w:eastAsia="Times New Roman"/>
                <w:sz w:val="26"/>
                <w:szCs w:val="26"/>
              </w:rPr>
            </w:pPr>
          </w:p>
        </w:tc>
        <w:tc>
          <w:tcPr>
            <w:tcW w:w="1842" w:type="dxa"/>
            <w:vMerge w:val="restart"/>
            <w:vAlign w:val="center"/>
          </w:tcPr>
          <w:p w14:paraId="4D7D588F" w14:textId="77777777" w:rsidR="00B07446" w:rsidRPr="006D50E3" w:rsidRDefault="005313A7" w:rsidP="008B3FF2">
            <w:pPr>
              <w:spacing w:after="0" w:line="288" w:lineRule="auto"/>
              <w:jc w:val="center"/>
              <w:rPr>
                <w:rFonts w:eastAsia="Times New Roman"/>
                <w:b/>
                <w:bCs/>
                <w:color w:val="002060"/>
                <w:sz w:val="26"/>
                <w:szCs w:val="26"/>
                <w:lang w:bidi="hi-IN"/>
              </w:rPr>
            </w:pPr>
            <w:r>
              <w:rPr>
                <w:rFonts w:eastAsia="Times New Roman"/>
                <w:b/>
                <w:bCs/>
                <w:color w:val="002060"/>
                <w:sz w:val="26"/>
                <w:szCs w:val="26"/>
                <w:lang w:bidi="hi-IN"/>
              </w:rPr>
              <w:t>45%</w:t>
            </w:r>
          </w:p>
        </w:tc>
      </w:tr>
      <w:tr w:rsidR="00B07446" w:rsidRPr="003210B4" w14:paraId="2CCDA3EC" w14:textId="77777777" w:rsidTr="006A2363">
        <w:trPr>
          <w:trHeight w:val="1555"/>
        </w:trPr>
        <w:tc>
          <w:tcPr>
            <w:tcW w:w="748" w:type="dxa"/>
            <w:vMerge/>
            <w:vAlign w:val="center"/>
          </w:tcPr>
          <w:p w14:paraId="16BBD7DC" w14:textId="77777777" w:rsidR="00B07446" w:rsidRPr="000B5E00" w:rsidRDefault="00B07446" w:rsidP="008B3FF2">
            <w:pPr>
              <w:spacing w:after="0" w:line="288" w:lineRule="auto"/>
              <w:jc w:val="center"/>
              <w:rPr>
                <w:rFonts w:eastAsia="Times New Roman"/>
                <w:b/>
                <w:color w:val="0000CC"/>
                <w:sz w:val="26"/>
                <w:szCs w:val="26"/>
              </w:rPr>
            </w:pPr>
          </w:p>
        </w:tc>
        <w:tc>
          <w:tcPr>
            <w:tcW w:w="2234" w:type="dxa"/>
            <w:vMerge/>
            <w:vAlign w:val="center"/>
          </w:tcPr>
          <w:p w14:paraId="3F54CC9E" w14:textId="77777777" w:rsidR="00B07446" w:rsidRDefault="00B07446" w:rsidP="00C64449">
            <w:pPr>
              <w:spacing w:after="0" w:line="288" w:lineRule="auto"/>
              <w:jc w:val="center"/>
              <w:rPr>
                <w:b/>
                <w:bCs/>
                <w:color w:val="FF0000"/>
                <w:sz w:val="26"/>
                <w:szCs w:val="26"/>
              </w:rPr>
            </w:pPr>
          </w:p>
        </w:tc>
        <w:tc>
          <w:tcPr>
            <w:tcW w:w="2747" w:type="dxa"/>
          </w:tcPr>
          <w:p w14:paraId="333A9DFE" w14:textId="77777777" w:rsidR="00B07446" w:rsidRPr="00D460D5" w:rsidRDefault="00B07446" w:rsidP="008B3FF2">
            <w:pPr>
              <w:spacing w:after="0" w:line="288" w:lineRule="auto"/>
              <w:jc w:val="both"/>
              <w:rPr>
                <w:b/>
                <w:bCs/>
                <w:iCs/>
                <w:color w:val="002060"/>
                <w:spacing w:val="-4"/>
                <w:sz w:val="26"/>
                <w:szCs w:val="26"/>
              </w:rPr>
            </w:pPr>
            <w:r w:rsidRPr="00D460D5">
              <w:rPr>
                <w:b/>
                <w:bCs/>
                <w:iCs/>
                <w:color w:val="002060"/>
                <w:spacing w:val="-4"/>
                <w:sz w:val="26"/>
                <w:szCs w:val="26"/>
              </w:rPr>
              <w:t xml:space="preserve">Bài </w:t>
            </w:r>
            <w:r>
              <w:rPr>
                <w:b/>
                <w:bCs/>
                <w:iCs/>
                <w:color w:val="002060"/>
                <w:spacing w:val="-4"/>
                <w:sz w:val="26"/>
                <w:szCs w:val="26"/>
              </w:rPr>
              <w:t>4.</w:t>
            </w:r>
            <w:r w:rsidRPr="00D460D5">
              <w:rPr>
                <w:b/>
                <w:bCs/>
                <w:iCs/>
                <w:color w:val="002060"/>
                <w:spacing w:val="-4"/>
                <w:sz w:val="26"/>
                <w:szCs w:val="26"/>
              </w:rPr>
              <w:t xml:space="preserve"> </w:t>
            </w:r>
            <w:r>
              <w:rPr>
                <w:b/>
                <w:bCs/>
                <w:iCs/>
                <w:color w:val="002060"/>
                <w:spacing w:val="-4"/>
                <w:sz w:val="26"/>
                <w:szCs w:val="26"/>
              </w:rPr>
              <w:t>Sự phát triển của chủ nghĩa xã hội từ sau Chiến tranh thế giới thứ hai đến nay.</w:t>
            </w:r>
          </w:p>
        </w:tc>
        <w:tc>
          <w:tcPr>
            <w:tcW w:w="1042" w:type="dxa"/>
            <w:shd w:val="clear" w:color="auto" w:fill="auto"/>
            <w:vAlign w:val="center"/>
          </w:tcPr>
          <w:p w14:paraId="6ACBF5E2" w14:textId="77777777" w:rsidR="00B07446" w:rsidRDefault="00F3599A" w:rsidP="008B3FF2">
            <w:pPr>
              <w:spacing w:after="0" w:line="288" w:lineRule="auto"/>
              <w:jc w:val="center"/>
              <w:rPr>
                <w:rFonts w:eastAsia="Times New Roman"/>
                <w:sz w:val="26"/>
                <w:szCs w:val="26"/>
                <w:lang w:bidi="hi-IN"/>
              </w:rPr>
            </w:pPr>
            <w:r>
              <w:rPr>
                <w:rFonts w:eastAsia="Times New Roman"/>
                <w:sz w:val="26"/>
                <w:szCs w:val="26"/>
                <w:lang w:bidi="hi-IN"/>
              </w:rPr>
              <w:t>5</w:t>
            </w:r>
          </w:p>
        </w:tc>
        <w:tc>
          <w:tcPr>
            <w:tcW w:w="708" w:type="dxa"/>
            <w:shd w:val="clear" w:color="auto" w:fill="auto"/>
            <w:vAlign w:val="center"/>
          </w:tcPr>
          <w:p w14:paraId="2DA4CC6C" w14:textId="77777777" w:rsidR="00B07446"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264325AD" w14:textId="77777777" w:rsidR="00B07446" w:rsidRDefault="00FF7E28" w:rsidP="008B3FF2">
            <w:pPr>
              <w:spacing w:after="0" w:line="288" w:lineRule="auto"/>
              <w:jc w:val="center"/>
              <w:rPr>
                <w:rFonts w:eastAsia="Times New Roman"/>
                <w:sz w:val="26"/>
                <w:szCs w:val="26"/>
                <w:lang w:bidi="hi-IN"/>
              </w:rPr>
            </w:pPr>
            <w:r>
              <w:rPr>
                <w:rFonts w:eastAsia="Times New Roman"/>
                <w:sz w:val="26"/>
                <w:szCs w:val="26"/>
                <w:lang w:bidi="hi-IN"/>
              </w:rPr>
              <w:t>4</w:t>
            </w:r>
          </w:p>
        </w:tc>
        <w:tc>
          <w:tcPr>
            <w:tcW w:w="709" w:type="dxa"/>
            <w:shd w:val="clear" w:color="auto" w:fill="auto"/>
            <w:vAlign w:val="center"/>
          </w:tcPr>
          <w:p w14:paraId="79091A89" w14:textId="77777777" w:rsidR="00B07446" w:rsidRDefault="00B07446" w:rsidP="008B3FF2">
            <w:pPr>
              <w:spacing w:after="0" w:line="288" w:lineRule="auto"/>
              <w:jc w:val="center"/>
              <w:rPr>
                <w:rFonts w:eastAsia="Times New Roman"/>
                <w:sz w:val="26"/>
                <w:szCs w:val="26"/>
                <w:lang w:bidi="hi-IN"/>
              </w:rPr>
            </w:pPr>
          </w:p>
        </w:tc>
        <w:tc>
          <w:tcPr>
            <w:tcW w:w="1134" w:type="dxa"/>
            <w:shd w:val="clear" w:color="auto" w:fill="auto"/>
            <w:vAlign w:val="center"/>
          </w:tcPr>
          <w:p w14:paraId="6D4BFEEA" w14:textId="77777777" w:rsidR="00B07446" w:rsidRDefault="00B07446" w:rsidP="008B3FF2">
            <w:pPr>
              <w:spacing w:after="0" w:line="288" w:lineRule="auto"/>
              <w:jc w:val="center"/>
              <w:rPr>
                <w:rFonts w:eastAsia="Times New Roman"/>
                <w:sz w:val="26"/>
                <w:szCs w:val="26"/>
                <w:lang w:bidi="hi-IN"/>
              </w:rPr>
            </w:pPr>
          </w:p>
        </w:tc>
        <w:tc>
          <w:tcPr>
            <w:tcW w:w="709" w:type="dxa"/>
            <w:shd w:val="clear" w:color="auto" w:fill="auto"/>
            <w:vAlign w:val="center"/>
          </w:tcPr>
          <w:p w14:paraId="177F4EAC" w14:textId="77777777" w:rsidR="00B07446" w:rsidRDefault="00486714" w:rsidP="008B3FF2">
            <w:pPr>
              <w:spacing w:after="0" w:line="288" w:lineRule="auto"/>
              <w:jc w:val="center"/>
              <w:rPr>
                <w:rFonts w:eastAsia="Times New Roman"/>
                <w:sz w:val="26"/>
                <w:szCs w:val="26"/>
                <w:lang w:bidi="hi-IN"/>
              </w:rPr>
            </w:pPr>
            <w:r>
              <w:rPr>
                <w:rFonts w:eastAsia="Times New Roman"/>
                <w:color w:val="000000"/>
                <w:sz w:val="26"/>
                <w:szCs w:val="26"/>
              </w:rPr>
              <w:t>1*</w:t>
            </w:r>
          </w:p>
        </w:tc>
        <w:tc>
          <w:tcPr>
            <w:tcW w:w="1134" w:type="dxa"/>
            <w:shd w:val="clear" w:color="auto" w:fill="auto"/>
            <w:vAlign w:val="center"/>
          </w:tcPr>
          <w:p w14:paraId="09F9D31C" w14:textId="77777777" w:rsidR="00B07446" w:rsidRDefault="00B07446" w:rsidP="008B3FF2">
            <w:pPr>
              <w:spacing w:after="0" w:line="288" w:lineRule="auto"/>
              <w:jc w:val="center"/>
              <w:rPr>
                <w:rFonts w:eastAsia="Times New Roman"/>
                <w:sz w:val="26"/>
                <w:szCs w:val="26"/>
              </w:rPr>
            </w:pPr>
          </w:p>
        </w:tc>
        <w:tc>
          <w:tcPr>
            <w:tcW w:w="709" w:type="dxa"/>
            <w:shd w:val="clear" w:color="auto" w:fill="auto"/>
            <w:vAlign w:val="center"/>
          </w:tcPr>
          <w:p w14:paraId="50249C9B" w14:textId="77777777" w:rsidR="00B07446" w:rsidRDefault="005313A7" w:rsidP="008B3FF2">
            <w:pPr>
              <w:spacing w:after="0" w:line="288" w:lineRule="auto"/>
              <w:jc w:val="center"/>
              <w:rPr>
                <w:rFonts w:eastAsia="Times New Roman"/>
                <w:sz w:val="26"/>
                <w:szCs w:val="26"/>
              </w:rPr>
            </w:pPr>
            <w:r w:rsidRPr="003210B4">
              <w:rPr>
                <w:rFonts w:eastAsia="Times New Roman"/>
                <w:color w:val="000000"/>
                <w:sz w:val="26"/>
                <w:szCs w:val="26"/>
              </w:rPr>
              <w:t>1</w:t>
            </w:r>
            <w:r>
              <w:rPr>
                <w:rFonts w:eastAsia="Times New Roman"/>
                <w:color w:val="000000"/>
                <w:sz w:val="26"/>
                <w:szCs w:val="26"/>
              </w:rPr>
              <w:t>*</w:t>
            </w:r>
          </w:p>
        </w:tc>
        <w:tc>
          <w:tcPr>
            <w:tcW w:w="1842" w:type="dxa"/>
            <w:vMerge/>
            <w:vAlign w:val="center"/>
          </w:tcPr>
          <w:p w14:paraId="2798D26F" w14:textId="77777777" w:rsidR="00B07446" w:rsidRPr="006D50E3" w:rsidRDefault="00B07446" w:rsidP="008B3FF2">
            <w:pPr>
              <w:spacing w:after="0" w:line="288" w:lineRule="auto"/>
              <w:jc w:val="center"/>
              <w:rPr>
                <w:rFonts w:eastAsia="Times New Roman"/>
                <w:b/>
                <w:bCs/>
                <w:color w:val="002060"/>
                <w:sz w:val="26"/>
                <w:szCs w:val="26"/>
                <w:lang w:bidi="hi-IN"/>
              </w:rPr>
            </w:pPr>
          </w:p>
        </w:tc>
      </w:tr>
      <w:tr w:rsidR="007446AD" w:rsidRPr="003210B4" w14:paraId="25B20520" w14:textId="77777777" w:rsidTr="006A2363">
        <w:trPr>
          <w:trHeight w:val="70"/>
        </w:trPr>
        <w:tc>
          <w:tcPr>
            <w:tcW w:w="2982" w:type="dxa"/>
            <w:gridSpan w:val="2"/>
            <w:shd w:val="clear" w:color="auto" w:fill="FFFF00"/>
          </w:tcPr>
          <w:p w14:paraId="68166608" w14:textId="77777777" w:rsidR="007446AD" w:rsidRPr="00E865F3" w:rsidRDefault="007446AD" w:rsidP="00E865F3">
            <w:pPr>
              <w:spacing w:after="0" w:line="288" w:lineRule="auto"/>
              <w:rPr>
                <w:rFonts w:eastAsia="Times New Roman"/>
                <w:b/>
                <w:color w:val="FF0000"/>
                <w:sz w:val="26"/>
                <w:szCs w:val="26"/>
              </w:rPr>
            </w:pPr>
            <w:r w:rsidRPr="00E865F3">
              <w:rPr>
                <w:rFonts w:eastAsia="Times New Roman"/>
                <w:b/>
                <w:color w:val="FF0000"/>
                <w:sz w:val="26"/>
                <w:szCs w:val="26"/>
              </w:rPr>
              <w:t>Tổng số câu</w:t>
            </w:r>
          </w:p>
        </w:tc>
        <w:tc>
          <w:tcPr>
            <w:tcW w:w="2747" w:type="dxa"/>
            <w:shd w:val="clear" w:color="auto" w:fill="FFFF00"/>
          </w:tcPr>
          <w:p w14:paraId="3E551DD1" w14:textId="77777777" w:rsidR="007446AD" w:rsidRPr="00E865F3" w:rsidRDefault="007446AD" w:rsidP="008B3FF2">
            <w:pPr>
              <w:spacing w:after="0" w:line="288" w:lineRule="auto"/>
              <w:jc w:val="both"/>
              <w:rPr>
                <w:rFonts w:eastAsia="Times New Roman"/>
                <w:b/>
                <w:color w:val="FF0000"/>
                <w:sz w:val="26"/>
                <w:szCs w:val="26"/>
                <w:lang w:bidi="hi-IN"/>
              </w:rPr>
            </w:pPr>
            <w:r w:rsidRPr="00E865F3">
              <w:rPr>
                <w:rFonts w:eastAsia="Times New Roman"/>
                <w:b/>
                <w:color w:val="FF0000"/>
                <w:sz w:val="26"/>
                <w:szCs w:val="26"/>
                <w:lang w:bidi="hi-IN"/>
              </w:rPr>
              <w:t xml:space="preserve"> </w:t>
            </w:r>
          </w:p>
        </w:tc>
        <w:tc>
          <w:tcPr>
            <w:tcW w:w="1750" w:type="dxa"/>
            <w:gridSpan w:val="2"/>
            <w:shd w:val="clear" w:color="auto" w:fill="FFFF00"/>
            <w:vAlign w:val="center"/>
          </w:tcPr>
          <w:p w14:paraId="6265BDC1" w14:textId="77777777" w:rsidR="007446AD" w:rsidRPr="00E865F3" w:rsidRDefault="007446AD" w:rsidP="008B3FF2">
            <w:pPr>
              <w:spacing w:after="0" w:line="288" w:lineRule="auto"/>
              <w:jc w:val="center"/>
              <w:rPr>
                <w:rFonts w:eastAsia="Times New Roman"/>
                <w:b/>
                <w:color w:val="FF0000"/>
                <w:sz w:val="26"/>
                <w:szCs w:val="26"/>
                <w:lang w:bidi="hi-IN"/>
              </w:rPr>
            </w:pPr>
            <w:r w:rsidRPr="00E865F3">
              <w:rPr>
                <w:rFonts w:eastAsia="Times New Roman"/>
                <w:b/>
                <w:color w:val="FF0000"/>
                <w:sz w:val="26"/>
                <w:szCs w:val="26"/>
                <w:lang w:bidi="hi-IN"/>
              </w:rPr>
              <w:t>16</w:t>
            </w:r>
          </w:p>
        </w:tc>
        <w:tc>
          <w:tcPr>
            <w:tcW w:w="1843" w:type="dxa"/>
            <w:gridSpan w:val="2"/>
            <w:shd w:val="clear" w:color="auto" w:fill="FFFF00"/>
            <w:vAlign w:val="center"/>
          </w:tcPr>
          <w:p w14:paraId="742D855A"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12</w:t>
            </w:r>
          </w:p>
        </w:tc>
        <w:tc>
          <w:tcPr>
            <w:tcW w:w="1843" w:type="dxa"/>
            <w:gridSpan w:val="2"/>
            <w:shd w:val="clear" w:color="auto" w:fill="FFFF00"/>
            <w:vAlign w:val="center"/>
          </w:tcPr>
          <w:p w14:paraId="1161D1A6" w14:textId="77777777" w:rsidR="007446AD" w:rsidRPr="00E865F3" w:rsidRDefault="007446AD" w:rsidP="008B3FF2">
            <w:pPr>
              <w:spacing w:after="0" w:line="288" w:lineRule="auto"/>
              <w:jc w:val="center"/>
              <w:rPr>
                <w:rFonts w:eastAsia="Times New Roman"/>
                <w:b/>
                <w:color w:val="FF0000"/>
                <w:sz w:val="26"/>
                <w:szCs w:val="26"/>
                <w:lang w:bidi="hi-IN"/>
              </w:rPr>
            </w:pPr>
            <w:r>
              <w:rPr>
                <w:rFonts w:eastAsia="Times New Roman"/>
                <w:b/>
                <w:color w:val="FF0000"/>
                <w:sz w:val="26"/>
                <w:szCs w:val="26"/>
                <w:lang w:bidi="hi-IN"/>
              </w:rPr>
              <w:t>1</w:t>
            </w:r>
          </w:p>
        </w:tc>
        <w:tc>
          <w:tcPr>
            <w:tcW w:w="1843" w:type="dxa"/>
            <w:gridSpan w:val="2"/>
            <w:shd w:val="clear" w:color="auto" w:fill="FFFF00"/>
            <w:vAlign w:val="center"/>
          </w:tcPr>
          <w:p w14:paraId="70B47BD5" w14:textId="77777777" w:rsidR="007446AD" w:rsidRPr="00E865F3" w:rsidRDefault="007446AD" w:rsidP="008B3FF2">
            <w:pPr>
              <w:spacing w:after="0" w:line="288" w:lineRule="auto"/>
              <w:jc w:val="center"/>
              <w:rPr>
                <w:rFonts w:eastAsia="Times New Roman"/>
                <w:b/>
                <w:color w:val="FF0000"/>
                <w:sz w:val="26"/>
                <w:szCs w:val="26"/>
                <w:lang w:bidi="hi-IN"/>
              </w:rPr>
            </w:pPr>
            <w:r>
              <w:rPr>
                <w:rFonts w:eastAsia="Times New Roman"/>
                <w:b/>
                <w:color w:val="FF0000"/>
                <w:sz w:val="26"/>
                <w:szCs w:val="26"/>
                <w:lang w:bidi="hi-IN"/>
              </w:rPr>
              <w:t>1</w:t>
            </w:r>
          </w:p>
        </w:tc>
        <w:tc>
          <w:tcPr>
            <w:tcW w:w="1842" w:type="dxa"/>
            <w:shd w:val="clear" w:color="auto" w:fill="FFFF00"/>
            <w:vAlign w:val="center"/>
          </w:tcPr>
          <w:p w14:paraId="56FF92DD" w14:textId="77777777" w:rsidR="007446AD" w:rsidRPr="00E865F3" w:rsidRDefault="005A4FAF" w:rsidP="008B3FF2">
            <w:pPr>
              <w:spacing w:after="0" w:line="288" w:lineRule="auto"/>
              <w:jc w:val="center"/>
              <w:rPr>
                <w:rFonts w:eastAsia="Times New Roman"/>
                <w:b/>
                <w:color w:val="FF0000"/>
                <w:sz w:val="26"/>
                <w:szCs w:val="26"/>
              </w:rPr>
            </w:pPr>
            <w:r>
              <w:rPr>
                <w:rFonts w:eastAsia="Times New Roman"/>
                <w:b/>
                <w:color w:val="FF0000"/>
                <w:sz w:val="26"/>
                <w:szCs w:val="26"/>
              </w:rPr>
              <w:t>28 TN + 2 TL</w:t>
            </w:r>
          </w:p>
        </w:tc>
      </w:tr>
      <w:tr w:rsidR="007446AD" w:rsidRPr="003210B4" w14:paraId="406D0276" w14:textId="77777777" w:rsidTr="006A2363">
        <w:trPr>
          <w:trHeight w:val="70"/>
        </w:trPr>
        <w:tc>
          <w:tcPr>
            <w:tcW w:w="2982" w:type="dxa"/>
            <w:gridSpan w:val="2"/>
            <w:shd w:val="clear" w:color="auto" w:fill="FFFF00"/>
          </w:tcPr>
          <w:p w14:paraId="397B5220" w14:textId="77777777" w:rsidR="007446AD" w:rsidRPr="00E865F3" w:rsidRDefault="007446AD" w:rsidP="00E865F3">
            <w:pPr>
              <w:spacing w:after="0" w:line="288" w:lineRule="auto"/>
              <w:rPr>
                <w:rFonts w:eastAsia="Times New Roman"/>
                <w:b/>
                <w:color w:val="FF0000"/>
                <w:sz w:val="26"/>
                <w:szCs w:val="26"/>
              </w:rPr>
            </w:pPr>
            <w:r w:rsidRPr="00E865F3">
              <w:rPr>
                <w:rFonts w:eastAsia="Times New Roman"/>
                <w:b/>
                <w:color w:val="FF0000"/>
                <w:sz w:val="26"/>
                <w:szCs w:val="26"/>
              </w:rPr>
              <w:t>Tỉ lệ (%)</w:t>
            </w:r>
          </w:p>
        </w:tc>
        <w:tc>
          <w:tcPr>
            <w:tcW w:w="2747" w:type="dxa"/>
            <w:shd w:val="clear" w:color="auto" w:fill="FFFF00"/>
          </w:tcPr>
          <w:p w14:paraId="4B0A63A0" w14:textId="77777777" w:rsidR="007446AD" w:rsidRPr="00E865F3" w:rsidRDefault="007446AD" w:rsidP="008B3FF2">
            <w:pPr>
              <w:spacing w:after="0" w:line="288" w:lineRule="auto"/>
              <w:jc w:val="both"/>
              <w:rPr>
                <w:rFonts w:eastAsia="Times New Roman"/>
                <w:b/>
                <w:bCs/>
                <w:color w:val="FF0000"/>
                <w:sz w:val="26"/>
                <w:szCs w:val="26"/>
              </w:rPr>
            </w:pPr>
          </w:p>
        </w:tc>
        <w:tc>
          <w:tcPr>
            <w:tcW w:w="1750" w:type="dxa"/>
            <w:gridSpan w:val="2"/>
            <w:shd w:val="clear" w:color="auto" w:fill="FFFF00"/>
          </w:tcPr>
          <w:p w14:paraId="689CCE55" w14:textId="77777777" w:rsidR="007446AD" w:rsidRPr="00E865F3" w:rsidRDefault="007446AD" w:rsidP="008B3FF2">
            <w:pPr>
              <w:spacing w:after="0" w:line="288" w:lineRule="auto"/>
              <w:jc w:val="center"/>
              <w:rPr>
                <w:rFonts w:eastAsia="Times New Roman"/>
                <w:b/>
                <w:bCs/>
                <w:color w:val="FF0000"/>
                <w:sz w:val="26"/>
                <w:szCs w:val="26"/>
              </w:rPr>
            </w:pPr>
            <w:r w:rsidRPr="00E865F3">
              <w:rPr>
                <w:rFonts w:eastAsia="Times New Roman"/>
                <w:b/>
                <w:bCs/>
                <w:color w:val="FF0000"/>
                <w:sz w:val="26"/>
                <w:szCs w:val="26"/>
              </w:rPr>
              <w:t>40</w:t>
            </w:r>
            <w:r w:rsidR="002428E3">
              <w:rPr>
                <w:rFonts w:eastAsia="Times New Roman"/>
                <w:b/>
                <w:bCs/>
                <w:color w:val="FF0000"/>
                <w:sz w:val="26"/>
                <w:szCs w:val="26"/>
              </w:rPr>
              <w:t>%</w:t>
            </w:r>
          </w:p>
        </w:tc>
        <w:tc>
          <w:tcPr>
            <w:tcW w:w="1843" w:type="dxa"/>
            <w:gridSpan w:val="2"/>
            <w:shd w:val="clear" w:color="auto" w:fill="FFFF00"/>
          </w:tcPr>
          <w:p w14:paraId="62A49195"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30</w:t>
            </w:r>
            <w:r w:rsidR="002428E3">
              <w:rPr>
                <w:rFonts w:eastAsia="Times New Roman"/>
                <w:b/>
                <w:color w:val="FF0000"/>
                <w:sz w:val="26"/>
                <w:szCs w:val="26"/>
              </w:rPr>
              <w:t>%</w:t>
            </w:r>
          </w:p>
        </w:tc>
        <w:tc>
          <w:tcPr>
            <w:tcW w:w="1843" w:type="dxa"/>
            <w:gridSpan w:val="2"/>
            <w:shd w:val="clear" w:color="auto" w:fill="FFFF00"/>
          </w:tcPr>
          <w:p w14:paraId="5E71E0E3"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20</w:t>
            </w:r>
            <w:r w:rsidR="002428E3">
              <w:rPr>
                <w:rFonts w:eastAsia="Times New Roman"/>
                <w:b/>
                <w:color w:val="FF0000"/>
                <w:sz w:val="26"/>
                <w:szCs w:val="26"/>
              </w:rPr>
              <w:t>%</w:t>
            </w:r>
          </w:p>
        </w:tc>
        <w:tc>
          <w:tcPr>
            <w:tcW w:w="1843" w:type="dxa"/>
            <w:gridSpan w:val="2"/>
            <w:shd w:val="clear" w:color="auto" w:fill="FFFF00"/>
          </w:tcPr>
          <w:p w14:paraId="51CD438C"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10</w:t>
            </w:r>
            <w:r w:rsidR="002428E3">
              <w:rPr>
                <w:rFonts w:eastAsia="Times New Roman"/>
                <w:b/>
                <w:color w:val="FF0000"/>
                <w:sz w:val="26"/>
                <w:szCs w:val="26"/>
              </w:rPr>
              <w:t>%</w:t>
            </w:r>
          </w:p>
        </w:tc>
        <w:tc>
          <w:tcPr>
            <w:tcW w:w="1842" w:type="dxa"/>
            <w:shd w:val="clear" w:color="auto" w:fill="FFFF00"/>
          </w:tcPr>
          <w:p w14:paraId="4AA53EF4" w14:textId="77777777" w:rsidR="007446AD" w:rsidRPr="00E865F3" w:rsidRDefault="007446AD" w:rsidP="008B3FF2">
            <w:pPr>
              <w:spacing w:after="0" w:line="288" w:lineRule="auto"/>
              <w:jc w:val="center"/>
              <w:rPr>
                <w:rFonts w:eastAsia="Times New Roman"/>
                <w:b/>
                <w:color w:val="FF0000"/>
                <w:sz w:val="26"/>
                <w:szCs w:val="26"/>
              </w:rPr>
            </w:pPr>
            <w:r w:rsidRPr="00E865F3">
              <w:rPr>
                <w:rFonts w:eastAsia="Times New Roman"/>
                <w:b/>
                <w:color w:val="FF0000"/>
                <w:sz w:val="26"/>
                <w:szCs w:val="26"/>
              </w:rPr>
              <w:t>100</w:t>
            </w:r>
            <w:r w:rsidR="002428E3">
              <w:rPr>
                <w:rFonts w:eastAsia="Times New Roman"/>
                <w:b/>
                <w:color w:val="FF0000"/>
                <w:sz w:val="26"/>
                <w:szCs w:val="26"/>
              </w:rPr>
              <w:t>%</w:t>
            </w:r>
          </w:p>
        </w:tc>
      </w:tr>
    </w:tbl>
    <w:p w14:paraId="31045152" w14:textId="77777777" w:rsidR="00E03175" w:rsidRPr="006C45DD" w:rsidRDefault="00730F07" w:rsidP="006C45DD">
      <w:pPr>
        <w:jc w:val="both"/>
        <w:rPr>
          <w:b/>
          <w:color w:val="FF0000"/>
          <w:sz w:val="26"/>
          <w:szCs w:val="26"/>
          <w:lang w:val="fr-FR"/>
        </w:rPr>
      </w:pPr>
      <w:r w:rsidRPr="006D50E3">
        <w:rPr>
          <w:b/>
          <w:color w:val="FF0000"/>
          <w:sz w:val="26"/>
          <w:szCs w:val="26"/>
          <w:lang w:val="fr-FR"/>
        </w:rPr>
        <w:lastRenderedPageBreak/>
        <w:t xml:space="preserve">II. BẢN ĐẶC TẢ KĨ THUẬT ĐỀ KIỂM TRA </w:t>
      </w:r>
      <w:r w:rsidR="004B28CC">
        <w:rPr>
          <w:b/>
          <w:color w:val="FF0000"/>
          <w:sz w:val="26"/>
          <w:szCs w:val="26"/>
          <w:lang w:val="fr-FR"/>
        </w:rPr>
        <w:t>GIỮA</w:t>
      </w:r>
      <w:r w:rsidRPr="006D50E3">
        <w:rPr>
          <w:b/>
          <w:color w:val="FF0000"/>
          <w:sz w:val="26"/>
          <w:szCs w:val="26"/>
          <w:lang w:val="fr-FR"/>
        </w:rPr>
        <w:t xml:space="preserve"> HỌC KÌ I</w:t>
      </w:r>
    </w:p>
    <w:tbl>
      <w:tblPr>
        <w:tblpPr w:leftFromText="180" w:rightFromText="180" w:vertAnchor="text"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30"/>
        <w:gridCol w:w="2331"/>
        <w:gridCol w:w="5886"/>
        <w:gridCol w:w="957"/>
        <w:gridCol w:w="960"/>
        <w:gridCol w:w="948"/>
        <w:gridCol w:w="1320"/>
      </w:tblGrid>
      <w:tr w:rsidR="00721A92" w:rsidRPr="00917392" w14:paraId="34503942" w14:textId="77777777" w:rsidTr="00047191">
        <w:trPr>
          <w:trHeight w:val="265"/>
          <w:tblHeader/>
        </w:trPr>
        <w:tc>
          <w:tcPr>
            <w:tcW w:w="644" w:type="dxa"/>
            <w:vMerge w:val="restart"/>
            <w:shd w:val="clear" w:color="auto" w:fill="D9E2F3"/>
            <w:vAlign w:val="center"/>
          </w:tcPr>
          <w:p w14:paraId="0DB07236"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TT</w:t>
            </w:r>
          </w:p>
        </w:tc>
        <w:tc>
          <w:tcPr>
            <w:tcW w:w="2230" w:type="dxa"/>
            <w:vMerge w:val="restart"/>
            <w:shd w:val="clear" w:color="auto" w:fill="D9E2F3"/>
            <w:vAlign w:val="center"/>
          </w:tcPr>
          <w:p w14:paraId="451A36AB" w14:textId="77777777" w:rsidR="00721A92" w:rsidRPr="00917392" w:rsidRDefault="005F7A45" w:rsidP="00D4731E">
            <w:pPr>
              <w:spacing w:after="0" w:line="240" w:lineRule="auto"/>
              <w:jc w:val="center"/>
              <w:rPr>
                <w:b/>
                <w:color w:val="0000FF"/>
                <w:sz w:val="26"/>
                <w:szCs w:val="26"/>
              </w:rPr>
            </w:pPr>
            <w:r>
              <w:rPr>
                <w:b/>
                <w:color w:val="0000FF"/>
                <w:sz w:val="26"/>
                <w:szCs w:val="26"/>
              </w:rPr>
              <w:t>Chủ đề</w:t>
            </w:r>
          </w:p>
        </w:tc>
        <w:tc>
          <w:tcPr>
            <w:tcW w:w="2331" w:type="dxa"/>
            <w:vMerge w:val="restart"/>
            <w:shd w:val="clear" w:color="auto" w:fill="D9E2F3"/>
            <w:vAlign w:val="center"/>
          </w:tcPr>
          <w:p w14:paraId="19B008AD" w14:textId="77777777" w:rsidR="00721A92" w:rsidRPr="00917392" w:rsidRDefault="005F7A45" w:rsidP="00D4731E">
            <w:pPr>
              <w:spacing w:after="0" w:line="240" w:lineRule="auto"/>
              <w:jc w:val="center"/>
              <w:rPr>
                <w:b/>
                <w:color w:val="0000FF"/>
                <w:sz w:val="26"/>
                <w:szCs w:val="26"/>
              </w:rPr>
            </w:pPr>
            <w:r>
              <w:rPr>
                <w:b/>
                <w:color w:val="0000FF"/>
                <w:sz w:val="26"/>
                <w:szCs w:val="26"/>
              </w:rPr>
              <w:t>Nội dung/</w:t>
            </w:r>
            <w:r w:rsidR="001844FF">
              <w:rPr>
                <w:b/>
                <w:color w:val="0000FF"/>
                <w:sz w:val="26"/>
                <w:szCs w:val="26"/>
              </w:rPr>
              <w:t>đ</w:t>
            </w:r>
            <w:r w:rsidR="00721A92" w:rsidRPr="00917392">
              <w:rPr>
                <w:b/>
                <w:color w:val="0000FF"/>
                <w:sz w:val="26"/>
                <w:szCs w:val="26"/>
              </w:rPr>
              <w:t>ơn vị</w:t>
            </w:r>
          </w:p>
          <w:p w14:paraId="1149A46D"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kiến thức</w:t>
            </w:r>
          </w:p>
        </w:tc>
        <w:tc>
          <w:tcPr>
            <w:tcW w:w="5886" w:type="dxa"/>
            <w:vMerge w:val="restart"/>
            <w:shd w:val="clear" w:color="auto" w:fill="D9E2F3"/>
            <w:vAlign w:val="center"/>
          </w:tcPr>
          <w:p w14:paraId="51359954" w14:textId="77777777" w:rsidR="00721A92" w:rsidRPr="00917392" w:rsidRDefault="00721A92" w:rsidP="00EE22BF">
            <w:pPr>
              <w:spacing w:after="0" w:line="240" w:lineRule="auto"/>
              <w:jc w:val="center"/>
              <w:rPr>
                <w:b/>
                <w:color w:val="0000FF"/>
                <w:sz w:val="26"/>
                <w:szCs w:val="26"/>
              </w:rPr>
            </w:pPr>
            <w:r w:rsidRPr="00917392">
              <w:rPr>
                <w:b/>
                <w:color w:val="0000FF"/>
                <w:sz w:val="26"/>
                <w:szCs w:val="26"/>
              </w:rPr>
              <w:t>Mức độ đánh giá</w:t>
            </w:r>
          </w:p>
        </w:tc>
        <w:tc>
          <w:tcPr>
            <w:tcW w:w="4185" w:type="dxa"/>
            <w:gridSpan w:val="4"/>
            <w:shd w:val="clear" w:color="auto" w:fill="D9E2F3"/>
            <w:vAlign w:val="center"/>
          </w:tcPr>
          <w:p w14:paraId="1047FA0B"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Số câu hỏi theo mức độ nhận thức</w:t>
            </w:r>
          </w:p>
        </w:tc>
      </w:tr>
      <w:tr w:rsidR="00721A92" w:rsidRPr="00917392" w14:paraId="7147C81F" w14:textId="77777777" w:rsidTr="00047191">
        <w:trPr>
          <w:trHeight w:val="265"/>
          <w:tblHeader/>
        </w:trPr>
        <w:tc>
          <w:tcPr>
            <w:tcW w:w="644" w:type="dxa"/>
            <w:vMerge/>
            <w:shd w:val="clear" w:color="auto" w:fill="D9E2F3"/>
            <w:vAlign w:val="center"/>
          </w:tcPr>
          <w:p w14:paraId="04B17AD6" w14:textId="77777777" w:rsidR="00721A92" w:rsidRPr="00917392" w:rsidRDefault="00721A92" w:rsidP="00D4731E">
            <w:pPr>
              <w:spacing w:line="288" w:lineRule="auto"/>
              <w:jc w:val="center"/>
              <w:rPr>
                <w:b/>
                <w:color w:val="0000FF"/>
                <w:sz w:val="26"/>
                <w:szCs w:val="26"/>
              </w:rPr>
            </w:pPr>
          </w:p>
        </w:tc>
        <w:tc>
          <w:tcPr>
            <w:tcW w:w="2230" w:type="dxa"/>
            <w:vMerge/>
            <w:shd w:val="clear" w:color="auto" w:fill="D9E2F3"/>
            <w:vAlign w:val="center"/>
          </w:tcPr>
          <w:p w14:paraId="27C21FC3" w14:textId="77777777" w:rsidR="00721A92" w:rsidRPr="00917392" w:rsidRDefault="00721A92" w:rsidP="00D4731E">
            <w:pPr>
              <w:spacing w:line="288" w:lineRule="auto"/>
              <w:jc w:val="center"/>
              <w:rPr>
                <w:b/>
                <w:color w:val="0000FF"/>
                <w:sz w:val="26"/>
                <w:szCs w:val="26"/>
              </w:rPr>
            </w:pPr>
          </w:p>
        </w:tc>
        <w:tc>
          <w:tcPr>
            <w:tcW w:w="2331" w:type="dxa"/>
            <w:vMerge/>
            <w:shd w:val="clear" w:color="auto" w:fill="D9E2F3"/>
            <w:vAlign w:val="center"/>
          </w:tcPr>
          <w:p w14:paraId="5D494245" w14:textId="77777777" w:rsidR="00721A92" w:rsidRPr="00917392" w:rsidRDefault="00721A92" w:rsidP="00D4731E">
            <w:pPr>
              <w:spacing w:line="288" w:lineRule="auto"/>
              <w:jc w:val="center"/>
              <w:rPr>
                <w:b/>
                <w:color w:val="0000FF"/>
                <w:sz w:val="26"/>
                <w:szCs w:val="26"/>
              </w:rPr>
            </w:pPr>
          </w:p>
        </w:tc>
        <w:tc>
          <w:tcPr>
            <w:tcW w:w="5886" w:type="dxa"/>
            <w:vMerge/>
            <w:shd w:val="clear" w:color="auto" w:fill="D9E2F3"/>
          </w:tcPr>
          <w:p w14:paraId="5E804760" w14:textId="77777777" w:rsidR="00721A92" w:rsidRPr="00917392" w:rsidRDefault="00721A92" w:rsidP="00D4731E">
            <w:pPr>
              <w:spacing w:line="288" w:lineRule="auto"/>
              <w:jc w:val="center"/>
              <w:rPr>
                <w:b/>
                <w:color w:val="0000FF"/>
                <w:sz w:val="26"/>
                <w:szCs w:val="26"/>
              </w:rPr>
            </w:pPr>
          </w:p>
        </w:tc>
        <w:tc>
          <w:tcPr>
            <w:tcW w:w="957" w:type="dxa"/>
            <w:shd w:val="clear" w:color="auto" w:fill="D9E2F3"/>
            <w:vAlign w:val="center"/>
          </w:tcPr>
          <w:p w14:paraId="7A3F26CE" w14:textId="77777777" w:rsidR="00721A92" w:rsidRPr="00917392" w:rsidRDefault="00721A92" w:rsidP="00D4731E">
            <w:pPr>
              <w:spacing w:line="288" w:lineRule="auto"/>
              <w:jc w:val="center"/>
              <w:rPr>
                <w:b/>
                <w:color w:val="0000FF"/>
                <w:sz w:val="26"/>
                <w:szCs w:val="26"/>
              </w:rPr>
            </w:pPr>
            <w:r w:rsidRPr="00917392">
              <w:rPr>
                <w:b/>
                <w:color w:val="0000FF"/>
                <w:sz w:val="26"/>
                <w:szCs w:val="26"/>
              </w:rPr>
              <w:t>Nhận biết</w:t>
            </w:r>
          </w:p>
        </w:tc>
        <w:tc>
          <w:tcPr>
            <w:tcW w:w="960" w:type="dxa"/>
            <w:shd w:val="clear" w:color="auto" w:fill="D9E2F3"/>
            <w:vAlign w:val="center"/>
          </w:tcPr>
          <w:p w14:paraId="63C0B37B" w14:textId="77777777" w:rsidR="00721A92" w:rsidRPr="00917392" w:rsidRDefault="00721A92" w:rsidP="00D4731E">
            <w:pPr>
              <w:spacing w:line="288" w:lineRule="auto"/>
              <w:jc w:val="center"/>
              <w:rPr>
                <w:b/>
                <w:color w:val="0000FF"/>
                <w:sz w:val="26"/>
                <w:szCs w:val="26"/>
              </w:rPr>
            </w:pPr>
            <w:r w:rsidRPr="00917392">
              <w:rPr>
                <w:b/>
                <w:color w:val="0000FF"/>
                <w:sz w:val="26"/>
                <w:szCs w:val="26"/>
              </w:rPr>
              <w:t>Thông hiểu</w:t>
            </w:r>
          </w:p>
        </w:tc>
        <w:tc>
          <w:tcPr>
            <w:tcW w:w="948" w:type="dxa"/>
            <w:shd w:val="clear" w:color="auto" w:fill="D9E2F3"/>
            <w:vAlign w:val="center"/>
          </w:tcPr>
          <w:p w14:paraId="72B25F41" w14:textId="77777777" w:rsidR="00721A92" w:rsidRPr="00917392" w:rsidRDefault="00721A92" w:rsidP="00D4731E">
            <w:pPr>
              <w:spacing w:line="288" w:lineRule="auto"/>
              <w:jc w:val="center"/>
              <w:rPr>
                <w:b/>
                <w:color w:val="0000FF"/>
                <w:sz w:val="26"/>
                <w:szCs w:val="26"/>
              </w:rPr>
            </w:pPr>
            <w:r w:rsidRPr="00917392">
              <w:rPr>
                <w:b/>
                <w:color w:val="0000FF"/>
                <w:sz w:val="26"/>
                <w:szCs w:val="26"/>
              </w:rPr>
              <w:t>Vận dụng</w:t>
            </w:r>
          </w:p>
        </w:tc>
        <w:tc>
          <w:tcPr>
            <w:tcW w:w="1320" w:type="dxa"/>
            <w:shd w:val="clear" w:color="auto" w:fill="D9E2F3"/>
            <w:vAlign w:val="center"/>
          </w:tcPr>
          <w:p w14:paraId="3FFD3E32" w14:textId="77777777" w:rsidR="00721A92" w:rsidRPr="00917392" w:rsidRDefault="00721A92" w:rsidP="00D4731E">
            <w:pPr>
              <w:spacing w:line="288" w:lineRule="auto"/>
              <w:jc w:val="center"/>
              <w:rPr>
                <w:b/>
                <w:color w:val="0000FF"/>
                <w:sz w:val="26"/>
                <w:szCs w:val="26"/>
              </w:rPr>
            </w:pPr>
            <w:r w:rsidRPr="00917392">
              <w:rPr>
                <w:b/>
                <w:color w:val="0000FF"/>
                <w:sz w:val="26"/>
                <w:szCs w:val="26"/>
              </w:rPr>
              <w:t>Vận dụng cao</w:t>
            </w:r>
          </w:p>
        </w:tc>
      </w:tr>
      <w:tr w:rsidR="002846E6" w:rsidRPr="0072054F" w14:paraId="666666ED" w14:textId="77777777" w:rsidTr="00047191">
        <w:trPr>
          <w:trHeight w:val="3752"/>
        </w:trPr>
        <w:tc>
          <w:tcPr>
            <w:tcW w:w="644" w:type="dxa"/>
            <w:vMerge w:val="restart"/>
            <w:vAlign w:val="center"/>
          </w:tcPr>
          <w:p w14:paraId="69D543CC" w14:textId="77777777" w:rsidR="002846E6" w:rsidRPr="008E502B" w:rsidRDefault="002846E6" w:rsidP="002846E6">
            <w:pPr>
              <w:spacing w:after="0" w:line="288" w:lineRule="auto"/>
              <w:jc w:val="center"/>
              <w:rPr>
                <w:b/>
                <w:color w:val="0000FF"/>
                <w:sz w:val="26"/>
                <w:szCs w:val="26"/>
              </w:rPr>
            </w:pPr>
            <w:r w:rsidRPr="008E502B">
              <w:rPr>
                <w:b/>
                <w:color w:val="0000FF"/>
                <w:sz w:val="26"/>
                <w:szCs w:val="26"/>
              </w:rPr>
              <w:t>1</w:t>
            </w:r>
          </w:p>
        </w:tc>
        <w:tc>
          <w:tcPr>
            <w:tcW w:w="2230" w:type="dxa"/>
            <w:vMerge w:val="restart"/>
            <w:vAlign w:val="center"/>
          </w:tcPr>
          <w:p w14:paraId="3596D0BC" w14:textId="77777777" w:rsidR="002846E6" w:rsidRPr="000940B0" w:rsidRDefault="002846E6" w:rsidP="002846E6">
            <w:pPr>
              <w:spacing w:after="0" w:line="288" w:lineRule="auto"/>
              <w:jc w:val="center"/>
              <w:rPr>
                <w:b/>
                <w:bCs/>
                <w:color w:val="FF0000"/>
                <w:sz w:val="26"/>
                <w:szCs w:val="26"/>
              </w:rPr>
            </w:pPr>
            <w:r w:rsidRPr="000940B0">
              <w:rPr>
                <w:b/>
                <w:bCs/>
                <w:color w:val="FF0000"/>
                <w:sz w:val="26"/>
                <w:szCs w:val="26"/>
              </w:rPr>
              <w:t>Chủ đề 1.</w:t>
            </w:r>
          </w:p>
          <w:p w14:paraId="75D29E26" w14:textId="77777777" w:rsidR="002846E6" w:rsidRPr="008247E3" w:rsidRDefault="002846E6" w:rsidP="002846E6">
            <w:pPr>
              <w:spacing w:after="0" w:line="288" w:lineRule="auto"/>
              <w:jc w:val="center"/>
              <w:rPr>
                <w:b/>
                <w:bCs/>
                <w:color w:val="FF0000"/>
                <w:sz w:val="26"/>
                <w:szCs w:val="26"/>
              </w:rPr>
            </w:pPr>
            <w:r w:rsidRPr="000940B0">
              <w:rPr>
                <w:b/>
                <w:bCs/>
                <w:color w:val="FF0000"/>
                <w:sz w:val="26"/>
                <w:szCs w:val="26"/>
              </w:rPr>
              <w:t>CÁCH MẠNG TƯ SẢN VÀ SỰ PHÁT TRIỂN CỦA CHỦ NGHĨA TƯ BẢN</w:t>
            </w:r>
          </w:p>
        </w:tc>
        <w:tc>
          <w:tcPr>
            <w:tcW w:w="2331" w:type="dxa"/>
            <w:vMerge w:val="restart"/>
            <w:vAlign w:val="center"/>
          </w:tcPr>
          <w:p w14:paraId="2C0A208D" w14:textId="77777777" w:rsidR="002846E6" w:rsidRPr="00D460D5" w:rsidRDefault="002846E6" w:rsidP="00A90DA5">
            <w:pPr>
              <w:spacing w:after="0" w:line="288" w:lineRule="auto"/>
              <w:jc w:val="both"/>
              <w:rPr>
                <w:b/>
                <w:bCs/>
                <w:color w:val="002060"/>
                <w:sz w:val="26"/>
                <w:szCs w:val="26"/>
              </w:rPr>
            </w:pPr>
            <w:r w:rsidRPr="00D460D5">
              <w:rPr>
                <w:b/>
                <w:bCs/>
                <w:iCs/>
                <w:color w:val="002060"/>
                <w:spacing w:val="-4"/>
                <w:sz w:val="26"/>
                <w:szCs w:val="26"/>
              </w:rPr>
              <w:t xml:space="preserve">Bài </w:t>
            </w:r>
            <w:r>
              <w:rPr>
                <w:b/>
                <w:bCs/>
                <w:iCs/>
                <w:color w:val="002060"/>
                <w:spacing w:val="-4"/>
                <w:sz w:val="26"/>
                <w:szCs w:val="26"/>
              </w:rPr>
              <w:t>1.</w:t>
            </w:r>
            <w:r w:rsidRPr="00D460D5">
              <w:rPr>
                <w:b/>
                <w:bCs/>
                <w:iCs/>
                <w:color w:val="002060"/>
                <w:spacing w:val="-4"/>
                <w:sz w:val="26"/>
                <w:szCs w:val="26"/>
              </w:rPr>
              <w:t xml:space="preserve"> </w:t>
            </w:r>
            <w:r>
              <w:rPr>
                <w:b/>
                <w:bCs/>
                <w:iCs/>
                <w:color w:val="002060"/>
                <w:spacing w:val="-4"/>
                <w:sz w:val="26"/>
                <w:szCs w:val="26"/>
              </w:rPr>
              <w:t>Một số vấn đề chung về cách mạng tư sản.</w:t>
            </w:r>
          </w:p>
        </w:tc>
        <w:tc>
          <w:tcPr>
            <w:tcW w:w="5886" w:type="dxa"/>
          </w:tcPr>
          <w:p w14:paraId="1B8F87BC" w14:textId="77777777" w:rsidR="002846E6" w:rsidRPr="00272C1D" w:rsidRDefault="002846E6" w:rsidP="000940B0">
            <w:pPr>
              <w:pStyle w:val="NormalWeb"/>
              <w:tabs>
                <w:tab w:val="left" w:pos="1853"/>
              </w:tabs>
              <w:spacing w:before="0" w:beforeAutospacing="0" w:after="0" w:afterAutospacing="0" w:line="288" w:lineRule="auto"/>
              <w:jc w:val="both"/>
              <w:rPr>
                <w:b/>
                <w:color w:val="C00000"/>
                <w:sz w:val="26"/>
                <w:szCs w:val="26"/>
                <w:lang w:val="nl-NL"/>
              </w:rPr>
            </w:pPr>
            <w:r w:rsidRPr="00272C1D">
              <w:rPr>
                <w:b/>
                <w:color w:val="C00000"/>
                <w:sz w:val="26"/>
                <w:szCs w:val="26"/>
                <w:lang w:val="nl-NL"/>
              </w:rPr>
              <w:t>Nhận biết:</w:t>
            </w:r>
          </w:p>
          <w:p w14:paraId="6C56E7D9" w14:textId="77777777" w:rsidR="002846E6" w:rsidRPr="00272C1D" w:rsidRDefault="002846E6" w:rsidP="000940B0">
            <w:pPr>
              <w:spacing w:after="0" w:line="288" w:lineRule="auto"/>
              <w:jc w:val="both"/>
              <w:outlineLvl w:val="0"/>
              <w:rPr>
                <w:color w:val="000000"/>
                <w:sz w:val="26"/>
                <w:szCs w:val="26"/>
              </w:rPr>
            </w:pPr>
            <w:r w:rsidRPr="00272C1D">
              <w:rPr>
                <w:color w:val="000000"/>
                <w:sz w:val="26"/>
                <w:szCs w:val="26"/>
              </w:rPr>
              <w:t>-</w:t>
            </w:r>
            <w:r w:rsidRPr="00272C1D">
              <w:rPr>
                <w:color w:val="000000"/>
                <w:sz w:val="26"/>
                <w:szCs w:val="26"/>
                <w:lang w:val="vi-VN"/>
              </w:rPr>
              <w:t xml:space="preserve"> </w:t>
            </w:r>
            <w:r w:rsidRPr="00272C1D">
              <w:rPr>
                <w:color w:val="000000"/>
                <w:sz w:val="26"/>
                <w:szCs w:val="26"/>
              </w:rPr>
              <w:t>Trình bày</w:t>
            </w:r>
            <w:r w:rsidRPr="00272C1D">
              <w:rPr>
                <w:color w:val="000000"/>
                <w:sz w:val="26"/>
                <w:szCs w:val="26"/>
                <w:lang w:val="vi-VN"/>
              </w:rPr>
              <w:t xml:space="preserve"> được tiền đề của </w:t>
            </w:r>
            <w:r w:rsidRPr="00272C1D">
              <w:rPr>
                <w:color w:val="000000"/>
                <w:sz w:val="26"/>
                <w:szCs w:val="26"/>
              </w:rPr>
              <w:t xml:space="preserve">các cuộc </w:t>
            </w:r>
            <w:r w:rsidRPr="00272C1D">
              <w:rPr>
                <w:color w:val="000000"/>
                <w:sz w:val="26"/>
                <w:szCs w:val="26"/>
                <w:lang w:val="vi-VN"/>
              </w:rPr>
              <w:t>cách mạng tư sản</w:t>
            </w:r>
            <w:r w:rsidRPr="00272C1D">
              <w:rPr>
                <w:color w:val="000000"/>
                <w:sz w:val="26"/>
                <w:szCs w:val="26"/>
              </w:rPr>
              <w:t xml:space="preserve"> về</w:t>
            </w:r>
            <w:r w:rsidRPr="00272C1D">
              <w:rPr>
                <w:color w:val="000000"/>
                <w:sz w:val="26"/>
                <w:szCs w:val="26"/>
                <w:lang w:val="vi-VN"/>
              </w:rPr>
              <w:t xml:space="preserve"> kinh tế, chính trị, xã hội, tư tưởng</w:t>
            </w:r>
            <w:r>
              <w:rPr>
                <w:color w:val="000000"/>
                <w:sz w:val="26"/>
                <w:szCs w:val="26"/>
              </w:rPr>
              <w:t xml:space="preserve"> thông qua ví dụ cụ thể của các cuộc CMTS tiêu biểu như: CMTS Anh, Chiến tranh giành độc lập ở Bắc Mỹ, CMTS Pháp</w:t>
            </w:r>
            <w:r w:rsidRPr="00272C1D">
              <w:rPr>
                <w:color w:val="000000"/>
                <w:sz w:val="26"/>
                <w:szCs w:val="26"/>
              </w:rPr>
              <w:t>.</w:t>
            </w:r>
          </w:p>
          <w:p w14:paraId="5D0964A5" w14:textId="77777777" w:rsidR="002846E6" w:rsidRPr="00D51B4B" w:rsidRDefault="002846E6" w:rsidP="000940B0">
            <w:pPr>
              <w:spacing w:after="0" w:line="288" w:lineRule="auto"/>
              <w:jc w:val="both"/>
              <w:outlineLvl w:val="0"/>
              <w:rPr>
                <w:color w:val="000000"/>
                <w:sz w:val="26"/>
                <w:szCs w:val="26"/>
              </w:rPr>
            </w:pPr>
            <w:r w:rsidRPr="00272C1D">
              <w:rPr>
                <w:sz w:val="26"/>
                <w:szCs w:val="26"/>
              </w:rPr>
              <w:t>-</w:t>
            </w:r>
            <w:r w:rsidRPr="00272C1D">
              <w:rPr>
                <w:sz w:val="26"/>
                <w:szCs w:val="26"/>
                <w:lang w:val="vi-VN"/>
              </w:rPr>
              <w:t xml:space="preserve"> </w:t>
            </w:r>
            <w:r w:rsidRPr="00272C1D">
              <w:rPr>
                <w:sz w:val="26"/>
                <w:szCs w:val="26"/>
              </w:rPr>
              <w:t>Trình bày</w:t>
            </w:r>
            <w:r w:rsidRPr="00272C1D">
              <w:rPr>
                <w:sz w:val="26"/>
                <w:szCs w:val="26"/>
                <w:lang w:val="vi-VN"/>
              </w:rPr>
              <w:t xml:space="preserve"> được mục tiêu, nhiệm vụ, giai cấp lãnh đạo, động lực</w:t>
            </w:r>
            <w:r w:rsidR="00387AF7">
              <w:rPr>
                <w:sz w:val="26"/>
                <w:szCs w:val="26"/>
              </w:rPr>
              <w:t>, kết quả</w:t>
            </w:r>
            <w:r w:rsidR="00D51B4B">
              <w:rPr>
                <w:sz w:val="26"/>
                <w:szCs w:val="26"/>
              </w:rPr>
              <w:t>, hình thức</w:t>
            </w:r>
            <w:r w:rsidRPr="00272C1D">
              <w:rPr>
                <w:sz w:val="26"/>
                <w:szCs w:val="26"/>
                <w:lang w:val="vi-VN"/>
              </w:rPr>
              <w:t xml:space="preserve"> của cách mạng tư sản</w:t>
            </w:r>
            <w:r>
              <w:rPr>
                <w:sz w:val="26"/>
                <w:szCs w:val="26"/>
              </w:rPr>
              <w:t xml:space="preserve"> thông qua ví dụ cụ thể của các cuộc CMTS tiêu biểu như: </w:t>
            </w:r>
            <w:r>
              <w:rPr>
                <w:color w:val="000000"/>
                <w:sz w:val="26"/>
                <w:szCs w:val="26"/>
              </w:rPr>
              <w:t>CMTS Anh, Chiến tranh giành độc lập ở Bắc Mỹ, CMTS Pháp</w:t>
            </w:r>
            <w:r w:rsidRPr="00272C1D">
              <w:rPr>
                <w:color w:val="000000"/>
                <w:sz w:val="26"/>
                <w:szCs w:val="26"/>
              </w:rPr>
              <w:t>.</w:t>
            </w:r>
          </w:p>
        </w:tc>
        <w:tc>
          <w:tcPr>
            <w:tcW w:w="957" w:type="dxa"/>
            <w:shd w:val="clear" w:color="auto" w:fill="auto"/>
            <w:vAlign w:val="center"/>
          </w:tcPr>
          <w:p w14:paraId="4C66EEAC" w14:textId="77777777" w:rsidR="002846E6" w:rsidRDefault="002846E6" w:rsidP="000940B0">
            <w:pPr>
              <w:spacing w:after="0" w:line="288" w:lineRule="auto"/>
              <w:jc w:val="center"/>
              <w:rPr>
                <w:color w:val="000000"/>
                <w:sz w:val="26"/>
                <w:szCs w:val="26"/>
              </w:rPr>
            </w:pPr>
            <w:r>
              <w:rPr>
                <w:color w:val="000000"/>
                <w:sz w:val="26"/>
                <w:szCs w:val="26"/>
              </w:rPr>
              <w:t>4 TN</w:t>
            </w:r>
          </w:p>
        </w:tc>
        <w:tc>
          <w:tcPr>
            <w:tcW w:w="960" w:type="dxa"/>
            <w:shd w:val="clear" w:color="auto" w:fill="auto"/>
            <w:vAlign w:val="center"/>
          </w:tcPr>
          <w:p w14:paraId="23DF296F" w14:textId="77777777" w:rsidR="002846E6" w:rsidRPr="0072054F" w:rsidRDefault="002846E6" w:rsidP="000940B0">
            <w:pPr>
              <w:spacing w:after="0" w:line="288" w:lineRule="auto"/>
              <w:jc w:val="center"/>
              <w:rPr>
                <w:sz w:val="26"/>
                <w:szCs w:val="26"/>
              </w:rPr>
            </w:pPr>
          </w:p>
        </w:tc>
        <w:tc>
          <w:tcPr>
            <w:tcW w:w="948" w:type="dxa"/>
            <w:shd w:val="clear" w:color="auto" w:fill="auto"/>
            <w:vAlign w:val="center"/>
          </w:tcPr>
          <w:p w14:paraId="43453ED9" w14:textId="77777777" w:rsidR="002846E6" w:rsidRPr="0072054F" w:rsidRDefault="002846E6" w:rsidP="000940B0">
            <w:pPr>
              <w:spacing w:after="0" w:line="288" w:lineRule="auto"/>
              <w:jc w:val="center"/>
              <w:rPr>
                <w:sz w:val="26"/>
                <w:szCs w:val="26"/>
              </w:rPr>
            </w:pPr>
          </w:p>
        </w:tc>
        <w:tc>
          <w:tcPr>
            <w:tcW w:w="1320" w:type="dxa"/>
            <w:shd w:val="clear" w:color="auto" w:fill="auto"/>
            <w:vAlign w:val="center"/>
          </w:tcPr>
          <w:p w14:paraId="5288D529" w14:textId="77777777" w:rsidR="002846E6" w:rsidRPr="0072054F" w:rsidRDefault="002846E6" w:rsidP="000940B0">
            <w:pPr>
              <w:spacing w:after="0" w:line="288" w:lineRule="auto"/>
              <w:jc w:val="center"/>
              <w:rPr>
                <w:sz w:val="26"/>
                <w:szCs w:val="26"/>
              </w:rPr>
            </w:pPr>
          </w:p>
        </w:tc>
      </w:tr>
      <w:tr w:rsidR="002846E6" w:rsidRPr="0072054F" w14:paraId="761184ED" w14:textId="77777777" w:rsidTr="00047191">
        <w:trPr>
          <w:trHeight w:val="1662"/>
        </w:trPr>
        <w:tc>
          <w:tcPr>
            <w:tcW w:w="644" w:type="dxa"/>
            <w:vMerge/>
            <w:vAlign w:val="center"/>
          </w:tcPr>
          <w:p w14:paraId="0187748F" w14:textId="77777777" w:rsidR="002846E6" w:rsidRPr="008E502B" w:rsidRDefault="002846E6">
            <w:pPr>
              <w:spacing w:after="0" w:line="288" w:lineRule="auto"/>
              <w:jc w:val="center"/>
              <w:rPr>
                <w:b/>
                <w:color w:val="0000FF"/>
                <w:sz w:val="26"/>
                <w:szCs w:val="26"/>
              </w:rPr>
            </w:pPr>
          </w:p>
        </w:tc>
        <w:tc>
          <w:tcPr>
            <w:tcW w:w="2230" w:type="dxa"/>
            <w:vMerge/>
            <w:vAlign w:val="center"/>
          </w:tcPr>
          <w:p w14:paraId="448F38FD" w14:textId="77777777" w:rsidR="002846E6" w:rsidRPr="00D460D5" w:rsidRDefault="002846E6">
            <w:pPr>
              <w:spacing w:after="0" w:line="288" w:lineRule="auto"/>
              <w:jc w:val="center"/>
              <w:rPr>
                <w:b/>
                <w:bCs/>
                <w:color w:val="FF0000"/>
                <w:sz w:val="26"/>
                <w:szCs w:val="26"/>
              </w:rPr>
            </w:pPr>
          </w:p>
        </w:tc>
        <w:tc>
          <w:tcPr>
            <w:tcW w:w="2331" w:type="dxa"/>
            <w:vMerge/>
            <w:shd w:val="clear" w:color="auto" w:fill="auto"/>
            <w:vAlign w:val="center"/>
          </w:tcPr>
          <w:p w14:paraId="458A0DBD" w14:textId="77777777" w:rsidR="002846E6" w:rsidRPr="0072054F" w:rsidRDefault="002846E6" w:rsidP="00C52DF3">
            <w:pPr>
              <w:spacing w:after="0" w:line="288" w:lineRule="auto"/>
              <w:jc w:val="both"/>
              <w:rPr>
                <w:iCs/>
                <w:spacing w:val="-4"/>
                <w:sz w:val="26"/>
                <w:szCs w:val="26"/>
              </w:rPr>
            </w:pPr>
          </w:p>
        </w:tc>
        <w:tc>
          <w:tcPr>
            <w:tcW w:w="5886" w:type="dxa"/>
          </w:tcPr>
          <w:p w14:paraId="5C3DEA12" w14:textId="77777777" w:rsidR="002846E6" w:rsidRPr="00EC472E" w:rsidRDefault="002846E6" w:rsidP="00A8737F">
            <w:pPr>
              <w:spacing w:after="0" w:line="288" w:lineRule="auto"/>
              <w:jc w:val="both"/>
              <w:rPr>
                <w:rFonts w:eastAsia="Times New Roman"/>
                <w:b/>
                <w:color w:val="C00000"/>
                <w:sz w:val="26"/>
                <w:szCs w:val="26"/>
                <w:lang w:val="nl-NL"/>
              </w:rPr>
            </w:pPr>
            <w:r>
              <w:rPr>
                <w:rFonts w:eastAsia="Times New Roman"/>
                <w:b/>
                <w:color w:val="C00000"/>
                <w:sz w:val="26"/>
                <w:szCs w:val="26"/>
                <w:lang w:val="nl-NL"/>
              </w:rPr>
              <w:t>Thông hiểu</w:t>
            </w:r>
            <w:r w:rsidRPr="00EC472E">
              <w:rPr>
                <w:rFonts w:eastAsia="Times New Roman"/>
                <w:b/>
                <w:color w:val="C00000"/>
                <w:sz w:val="26"/>
                <w:szCs w:val="26"/>
                <w:lang w:val="nl-NL"/>
              </w:rPr>
              <w:t>:</w:t>
            </w:r>
          </w:p>
          <w:p w14:paraId="4E498948" w14:textId="77777777" w:rsidR="002846E6" w:rsidRPr="00755757" w:rsidRDefault="002846E6" w:rsidP="00A8737F">
            <w:pPr>
              <w:pStyle w:val="TableParagraph"/>
              <w:spacing w:line="288" w:lineRule="auto"/>
              <w:ind w:left="0" w:right="11"/>
              <w:jc w:val="both"/>
              <w:rPr>
                <w:sz w:val="26"/>
                <w:szCs w:val="26"/>
                <w:lang w:val="vi-VN"/>
              </w:rPr>
            </w:pPr>
            <w:r>
              <w:rPr>
                <w:sz w:val="26"/>
                <w:szCs w:val="26"/>
              </w:rPr>
              <w:t>-</w:t>
            </w:r>
            <w:r w:rsidRPr="00755757">
              <w:rPr>
                <w:sz w:val="26"/>
                <w:szCs w:val="26"/>
                <w:lang w:val="vi-VN"/>
              </w:rPr>
              <w:t xml:space="preserve"> </w:t>
            </w:r>
            <w:r>
              <w:rPr>
                <w:sz w:val="26"/>
                <w:szCs w:val="26"/>
              </w:rPr>
              <w:t>Phân tích</w:t>
            </w:r>
            <w:r w:rsidRPr="00755757">
              <w:rPr>
                <w:sz w:val="26"/>
                <w:szCs w:val="26"/>
                <w:lang w:val="vi-VN"/>
              </w:rPr>
              <w:t xml:space="preserve"> được </w:t>
            </w:r>
            <w:r w:rsidR="00FA55D1">
              <w:rPr>
                <w:sz w:val="26"/>
                <w:szCs w:val="26"/>
              </w:rPr>
              <w:t xml:space="preserve">tiền đề, </w:t>
            </w:r>
            <w:r w:rsidRPr="00755757">
              <w:rPr>
                <w:sz w:val="26"/>
                <w:szCs w:val="26"/>
                <w:lang w:val="vi-VN"/>
              </w:rPr>
              <w:t xml:space="preserve">ý nghĩa của các cuộc cách mạng tư sản thông qua ví dụ cụ thể của các cuộc cách mạng tư sản tiêu biểu như: </w:t>
            </w:r>
            <w:r>
              <w:rPr>
                <w:color w:val="000000"/>
                <w:sz w:val="26"/>
                <w:szCs w:val="26"/>
              </w:rPr>
              <w:t>CMTS Anh, Chiến tranh giành độc lập ở Bắc Mỹ, CMTS Pháp</w:t>
            </w:r>
            <w:r w:rsidRPr="00272C1D">
              <w:rPr>
                <w:rFonts w:eastAsia="Calibri"/>
                <w:color w:val="000000"/>
                <w:sz w:val="26"/>
                <w:szCs w:val="26"/>
              </w:rPr>
              <w:t>.</w:t>
            </w:r>
          </w:p>
        </w:tc>
        <w:tc>
          <w:tcPr>
            <w:tcW w:w="957" w:type="dxa"/>
            <w:shd w:val="clear" w:color="auto" w:fill="auto"/>
            <w:vAlign w:val="center"/>
          </w:tcPr>
          <w:p w14:paraId="762479B4" w14:textId="77777777" w:rsidR="002846E6" w:rsidRDefault="002846E6" w:rsidP="00A21AD3">
            <w:pPr>
              <w:spacing w:after="0" w:line="288" w:lineRule="auto"/>
              <w:jc w:val="center"/>
              <w:rPr>
                <w:sz w:val="26"/>
                <w:szCs w:val="26"/>
              </w:rPr>
            </w:pPr>
          </w:p>
        </w:tc>
        <w:tc>
          <w:tcPr>
            <w:tcW w:w="960" w:type="dxa"/>
            <w:shd w:val="clear" w:color="auto" w:fill="auto"/>
            <w:vAlign w:val="center"/>
          </w:tcPr>
          <w:p w14:paraId="705DD377" w14:textId="77777777" w:rsidR="002846E6" w:rsidRPr="0072054F" w:rsidRDefault="00F3599A" w:rsidP="00C52DF3">
            <w:pPr>
              <w:spacing w:after="0" w:line="288" w:lineRule="auto"/>
              <w:jc w:val="center"/>
              <w:rPr>
                <w:sz w:val="26"/>
                <w:szCs w:val="26"/>
              </w:rPr>
            </w:pPr>
            <w:r>
              <w:rPr>
                <w:sz w:val="26"/>
                <w:szCs w:val="26"/>
              </w:rPr>
              <w:t>4</w:t>
            </w:r>
            <w:r w:rsidR="002846E6">
              <w:rPr>
                <w:sz w:val="26"/>
                <w:szCs w:val="26"/>
              </w:rPr>
              <w:t xml:space="preserve"> TN</w:t>
            </w:r>
          </w:p>
        </w:tc>
        <w:tc>
          <w:tcPr>
            <w:tcW w:w="948" w:type="dxa"/>
            <w:shd w:val="clear" w:color="auto" w:fill="auto"/>
            <w:vAlign w:val="center"/>
          </w:tcPr>
          <w:p w14:paraId="5A867DC8" w14:textId="77777777" w:rsidR="002846E6" w:rsidRPr="0072054F" w:rsidRDefault="002846E6" w:rsidP="00C52DF3">
            <w:pPr>
              <w:spacing w:after="0" w:line="288" w:lineRule="auto"/>
              <w:jc w:val="center"/>
              <w:rPr>
                <w:sz w:val="26"/>
                <w:szCs w:val="26"/>
              </w:rPr>
            </w:pPr>
          </w:p>
        </w:tc>
        <w:tc>
          <w:tcPr>
            <w:tcW w:w="1320" w:type="dxa"/>
            <w:shd w:val="clear" w:color="auto" w:fill="auto"/>
            <w:vAlign w:val="center"/>
          </w:tcPr>
          <w:p w14:paraId="74943DBE" w14:textId="77777777" w:rsidR="002846E6" w:rsidRPr="0072054F" w:rsidRDefault="002846E6" w:rsidP="00C52DF3">
            <w:pPr>
              <w:spacing w:after="0" w:line="288" w:lineRule="auto"/>
              <w:jc w:val="center"/>
              <w:rPr>
                <w:sz w:val="26"/>
                <w:szCs w:val="26"/>
              </w:rPr>
            </w:pPr>
          </w:p>
        </w:tc>
      </w:tr>
      <w:tr w:rsidR="002846E6" w:rsidRPr="0072054F" w14:paraId="052F586B" w14:textId="77777777" w:rsidTr="00047191">
        <w:trPr>
          <w:trHeight w:val="213"/>
        </w:trPr>
        <w:tc>
          <w:tcPr>
            <w:tcW w:w="644" w:type="dxa"/>
            <w:vMerge/>
            <w:vAlign w:val="center"/>
          </w:tcPr>
          <w:p w14:paraId="19256F50" w14:textId="77777777" w:rsidR="002846E6" w:rsidRPr="0072054F" w:rsidRDefault="002846E6">
            <w:pPr>
              <w:spacing w:after="0" w:line="288" w:lineRule="auto"/>
              <w:jc w:val="center"/>
              <w:rPr>
                <w:b/>
                <w:sz w:val="26"/>
                <w:szCs w:val="26"/>
              </w:rPr>
            </w:pPr>
          </w:p>
        </w:tc>
        <w:tc>
          <w:tcPr>
            <w:tcW w:w="2230" w:type="dxa"/>
            <w:vMerge/>
            <w:vAlign w:val="center"/>
          </w:tcPr>
          <w:p w14:paraId="4C2C033D" w14:textId="77777777" w:rsidR="002846E6" w:rsidRPr="0072054F" w:rsidRDefault="002846E6">
            <w:pPr>
              <w:spacing w:after="0" w:line="288" w:lineRule="auto"/>
              <w:jc w:val="center"/>
              <w:rPr>
                <w:b/>
                <w:bCs/>
                <w:sz w:val="26"/>
                <w:szCs w:val="26"/>
              </w:rPr>
            </w:pPr>
          </w:p>
        </w:tc>
        <w:tc>
          <w:tcPr>
            <w:tcW w:w="2331" w:type="dxa"/>
            <w:vMerge/>
            <w:shd w:val="clear" w:color="auto" w:fill="auto"/>
            <w:vAlign w:val="center"/>
          </w:tcPr>
          <w:p w14:paraId="4F851752" w14:textId="77777777" w:rsidR="002846E6" w:rsidRPr="0072054F" w:rsidRDefault="002846E6" w:rsidP="00C52DF3">
            <w:pPr>
              <w:spacing w:after="0" w:line="288" w:lineRule="auto"/>
              <w:jc w:val="both"/>
              <w:rPr>
                <w:iCs/>
                <w:spacing w:val="-4"/>
                <w:sz w:val="26"/>
                <w:szCs w:val="26"/>
              </w:rPr>
            </w:pPr>
          </w:p>
        </w:tc>
        <w:tc>
          <w:tcPr>
            <w:tcW w:w="5886" w:type="dxa"/>
          </w:tcPr>
          <w:p w14:paraId="3FDC8EAA" w14:textId="77777777" w:rsidR="002846E6" w:rsidRPr="00EC472E" w:rsidRDefault="002846E6" w:rsidP="007E51F4">
            <w:pPr>
              <w:spacing w:after="0" w:line="288" w:lineRule="auto"/>
              <w:jc w:val="both"/>
              <w:rPr>
                <w:rFonts w:eastAsia="Times New Roman"/>
                <w:b/>
                <w:color w:val="C00000"/>
                <w:sz w:val="26"/>
                <w:szCs w:val="26"/>
                <w:lang w:val="nl-NL"/>
              </w:rPr>
            </w:pPr>
            <w:r w:rsidRPr="00EC472E">
              <w:rPr>
                <w:rFonts w:eastAsia="Times New Roman"/>
                <w:b/>
                <w:color w:val="C00000"/>
                <w:sz w:val="26"/>
                <w:szCs w:val="26"/>
                <w:lang w:val="nl-NL"/>
              </w:rPr>
              <w:t>Vận dụng:</w:t>
            </w:r>
          </w:p>
          <w:p w14:paraId="0B59DC7D" w14:textId="77777777" w:rsidR="002846E6" w:rsidRPr="001C77E1" w:rsidRDefault="002846E6" w:rsidP="007E51F4">
            <w:pPr>
              <w:spacing w:after="0" w:line="288" w:lineRule="auto"/>
              <w:jc w:val="both"/>
              <w:rPr>
                <w:rFonts w:eastAsia="Times New Roman"/>
                <w:sz w:val="26"/>
                <w:szCs w:val="26"/>
                <w:lang w:val="nl-NL"/>
              </w:rPr>
            </w:pPr>
            <w:r w:rsidRPr="00457248">
              <w:rPr>
                <w:rFonts w:eastAsia="Times New Roman"/>
                <w:sz w:val="26"/>
                <w:szCs w:val="26"/>
                <w:lang w:val="nl-NL"/>
              </w:rPr>
              <w:t xml:space="preserve">- </w:t>
            </w:r>
            <w:r w:rsidR="0080337B">
              <w:rPr>
                <w:rFonts w:eastAsia="Times New Roman"/>
                <w:sz w:val="26"/>
                <w:szCs w:val="26"/>
                <w:lang w:val="nl-NL"/>
              </w:rPr>
              <w:t xml:space="preserve">Lập bảng so sánh </w:t>
            </w:r>
            <w:r>
              <w:rPr>
                <w:color w:val="000000"/>
                <w:sz w:val="26"/>
                <w:szCs w:val="26"/>
              </w:rPr>
              <w:t>CMTS Anh, Chiến tranh giành độc lập ở Bắc Mỹ, CMTS Pháp</w:t>
            </w:r>
            <w:r w:rsidR="0080337B">
              <w:rPr>
                <w:color w:val="000000"/>
                <w:sz w:val="26"/>
                <w:szCs w:val="26"/>
              </w:rPr>
              <w:t xml:space="preserve"> về </w:t>
            </w:r>
            <w:r w:rsidR="0080337B" w:rsidRPr="0080337B">
              <w:rPr>
                <w:i/>
                <w:iCs/>
                <w:color w:val="000000"/>
                <w:sz w:val="26"/>
                <w:szCs w:val="26"/>
              </w:rPr>
              <w:t>mục tiêu, nhiệm vụ, lãnh đạo, động lực cách mạng, hình thức</w:t>
            </w:r>
            <w:r>
              <w:rPr>
                <w:rFonts w:eastAsia="Times New Roman"/>
                <w:sz w:val="26"/>
                <w:szCs w:val="26"/>
                <w:lang w:val="nl-NL"/>
              </w:rPr>
              <w:t>.</w:t>
            </w:r>
          </w:p>
        </w:tc>
        <w:tc>
          <w:tcPr>
            <w:tcW w:w="957" w:type="dxa"/>
            <w:shd w:val="clear" w:color="auto" w:fill="auto"/>
            <w:vAlign w:val="center"/>
          </w:tcPr>
          <w:p w14:paraId="116C5AE4" w14:textId="77777777" w:rsidR="002846E6" w:rsidRPr="0072054F" w:rsidRDefault="002846E6" w:rsidP="00C52DF3">
            <w:pPr>
              <w:spacing w:after="0" w:line="288" w:lineRule="auto"/>
              <w:jc w:val="center"/>
              <w:rPr>
                <w:sz w:val="26"/>
                <w:szCs w:val="26"/>
              </w:rPr>
            </w:pPr>
          </w:p>
        </w:tc>
        <w:tc>
          <w:tcPr>
            <w:tcW w:w="960" w:type="dxa"/>
            <w:shd w:val="clear" w:color="auto" w:fill="auto"/>
            <w:vAlign w:val="center"/>
          </w:tcPr>
          <w:p w14:paraId="04E78824" w14:textId="77777777" w:rsidR="002846E6" w:rsidRDefault="002846E6" w:rsidP="00C52DF3">
            <w:pPr>
              <w:spacing w:after="0" w:line="288" w:lineRule="auto"/>
              <w:jc w:val="center"/>
              <w:rPr>
                <w:b/>
                <w:bCs/>
                <w:color w:val="002060"/>
                <w:sz w:val="26"/>
                <w:szCs w:val="26"/>
              </w:rPr>
            </w:pPr>
          </w:p>
          <w:p w14:paraId="415E801B" w14:textId="77777777" w:rsidR="002846E6" w:rsidRDefault="002846E6" w:rsidP="00C52DF3">
            <w:pPr>
              <w:spacing w:after="0" w:line="288" w:lineRule="auto"/>
              <w:jc w:val="center"/>
              <w:rPr>
                <w:b/>
                <w:bCs/>
                <w:color w:val="002060"/>
                <w:sz w:val="26"/>
                <w:szCs w:val="26"/>
              </w:rPr>
            </w:pPr>
          </w:p>
          <w:p w14:paraId="61655A08" w14:textId="77777777" w:rsidR="002846E6" w:rsidRPr="00CD4088" w:rsidRDefault="002846E6" w:rsidP="00C52DF3">
            <w:pPr>
              <w:spacing w:after="0" w:line="288" w:lineRule="auto"/>
              <w:jc w:val="center"/>
              <w:rPr>
                <w:sz w:val="26"/>
                <w:szCs w:val="26"/>
              </w:rPr>
            </w:pPr>
          </w:p>
        </w:tc>
        <w:tc>
          <w:tcPr>
            <w:tcW w:w="948" w:type="dxa"/>
            <w:shd w:val="clear" w:color="auto" w:fill="auto"/>
            <w:vAlign w:val="center"/>
          </w:tcPr>
          <w:p w14:paraId="083BD707" w14:textId="77777777" w:rsidR="002846E6" w:rsidRPr="0072054F" w:rsidRDefault="002846E6" w:rsidP="001C77E1">
            <w:pPr>
              <w:spacing w:after="0" w:line="288" w:lineRule="auto"/>
              <w:jc w:val="center"/>
              <w:rPr>
                <w:sz w:val="26"/>
                <w:szCs w:val="26"/>
              </w:rPr>
            </w:pPr>
            <w:r>
              <w:rPr>
                <w:sz w:val="26"/>
                <w:szCs w:val="26"/>
              </w:rPr>
              <w:t>1</w:t>
            </w:r>
            <w:r w:rsidR="00FF7E28">
              <w:rPr>
                <w:sz w:val="26"/>
                <w:szCs w:val="26"/>
              </w:rPr>
              <w:t xml:space="preserve"> TL</w:t>
            </w:r>
            <w:r>
              <w:rPr>
                <w:sz w:val="26"/>
                <w:szCs w:val="26"/>
              </w:rPr>
              <w:t>*</w:t>
            </w:r>
          </w:p>
        </w:tc>
        <w:tc>
          <w:tcPr>
            <w:tcW w:w="1320" w:type="dxa"/>
            <w:shd w:val="clear" w:color="auto" w:fill="auto"/>
            <w:vAlign w:val="center"/>
          </w:tcPr>
          <w:p w14:paraId="7AB4CD27" w14:textId="77777777" w:rsidR="002846E6" w:rsidRPr="0072054F" w:rsidRDefault="002846E6" w:rsidP="00C52DF3">
            <w:pPr>
              <w:spacing w:after="0" w:line="288" w:lineRule="auto"/>
              <w:jc w:val="center"/>
              <w:rPr>
                <w:sz w:val="26"/>
                <w:szCs w:val="26"/>
              </w:rPr>
            </w:pPr>
          </w:p>
        </w:tc>
      </w:tr>
      <w:tr w:rsidR="002846E6" w:rsidRPr="0072054F" w14:paraId="7BE267E8" w14:textId="77777777" w:rsidTr="00047191">
        <w:trPr>
          <w:trHeight w:val="516"/>
        </w:trPr>
        <w:tc>
          <w:tcPr>
            <w:tcW w:w="644" w:type="dxa"/>
            <w:vMerge/>
          </w:tcPr>
          <w:p w14:paraId="045FAF1B" w14:textId="77777777" w:rsidR="002846E6" w:rsidRPr="0072054F" w:rsidRDefault="002846E6">
            <w:pPr>
              <w:spacing w:after="0" w:line="288" w:lineRule="auto"/>
              <w:jc w:val="center"/>
              <w:rPr>
                <w:b/>
                <w:sz w:val="26"/>
                <w:szCs w:val="26"/>
              </w:rPr>
            </w:pPr>
          </w:p>
        </w:tc>
        <w:tc>
          <w:tcPr>
            <w:tcW w:w="2230" w:type="dxa"/>
            <w:vMerge/>
          </w:tcPr>
          <w:p w14:paraId="65CD550E" w14:textId="77777777" w:rsidR="002846E6" w:rsidRPr="0072054F" w:rsidRDefault="002846E6">
            <w:pPr>
              <w:spacing w:after="0" w:line="288" w:lineRule="auto"/>
              <w:jc w:val="center"/>
              <w:rPr>
                <w:b/>
                <w:sz w:val="26"/>
                <w:szCs w:val="26"/>
              </w:rPr>
            </w:pPr>
          </w:p>
        </w:tc>
        <w:tc>
          <w:tcPr>
            <w:tcW w:w="2331" w:type="dxa"/>
            <w:vMerge/>
            <w:shd w:val="clear" w:color="auto" w:fill="auto"/>
            <w:vAlign w:val="center"/>
          </w:tcPr>
          <w:p w14:paraId="1144E769" w14:textId="77777777" w:rsidR="002846E6" w:rsidRPr="0072054F" w:rsidRDefault="002846E6" w:rsidP="00C52DF3">
            <w:pPr>
              <w:spacing w:after="0" w:line="288" w:lineRule="auto"/>
              <w:jc w:val="both"/>
              <w:rPr>
                <w:sz w:val="26"/>
                <w:szCs w:val="26"/>
              </w:rPr>
            </w:pPr>
          </w:p>
        </w:tc>
        <w:tc>
          <w:tcPr>
            <w:tcW w:w="5886" w:type="dxa"/>
          </w:tcPr>
          <w:p w14:paraId="1B6E5B26" w14:textId="77777777" w:rsidR="002846E6" w:rsidRPr="007E51F4" w:rsidRDefault="002846E6" w:rsidP="007E51F4">
            <w:pPr>
              <w:spacing w:after="0" w:line="288" w:lineRule="auto"/>
              <w:jc w:val="both"/>
              <w:rPr>
                <w:b/>
                <w:bCs/>
                <w:color w:val="C00000"/>
                <w:spacing w:val="-2"/>
                <w:sz w:val="26"/>
                <w:szCs w:val="26"/>
              </w:rPr>
            </w:pPr>
            <w:r w:rsidRPr="007E51F4">
              <w:rPr>
                <w:b/>
                <w:bCs/>
                <w:color w:val="C00000"/>
                <w:spacing w:val="-2"/>
                <w:sz w:val="26"/>
                <w:szCs w:val="26"/>
              </w:rPr>
              <w:t>Vận dụng cao:</w:t>
            </w:r>
          </w:p>
          <w:p w14:paraId="73AB7687" w14:textId="77777777" w:rsidR="002846E6" w:rsidRPr="007E51F4" w:rsidRDefault="002846E6" w:rsidP="007E51F4">
            <w:pPr>
              <w:spacing w:after="0" w:line="288" w:lineRule="auto"/>
              <w:jc w:val="both"/>
              <w:rPr>
                <w:b/>
                <w:bCs/>
                <w:color w:val="C00000"/>
                <w:spacing w:val="-2"/>
                <w:sz w:val="26"/>
                <w:szCs w:val="26"/>
              </w:rPr>
            </w:pPr>
            <w:r w:rsidRPr="007E51F4">
              <w:rPr>
                <w:sz w:val="26"/>
                <w:szCs w:val="26"/>
              </w:rPr>
              <w:t>-</w:t>
            </w:r>
            <w:r w:rsidRPr="007E51F4">
              <w:rPr>
                <w:sz w:val="26"/>
                <w:szCs w:val="26"/>
                <w:lang w:val="vi-VN"/>
              </w:rPr>
              <w:t xml:space="preserve"> Đánh giá được tác động của </w:t>
            </w:r>
            <w:r>
              <w:rPr>
                <w:sz w:val="26"/>
                <w:szCs w:val="26"/>
              </w:rPr>
              <w:t xml:space="preserve">bản </w:t>
            </w:r>
            <w:r w:rsidRPr="00CE56E1">
              <w:rPr>
                <w:i/>
                <w:iCs/>
                <w:sz w:val="26"/>
                <w:szCs w:val="26"/>
                <w:lang w:val="vi-VN"/>
              </w:rPr>
              <w:t xml:space="preserve">Tuyên ngôn </w:t>
            </w:r>
            <w:r w:rsidRPr="00CE56E1">
              <w:rPr>
                <w:i/>
                <w:iCs/>
                <w:sz w:val="26"/>
                <w:szCs w:val="26"/>
              </w:rPr>
              <w:t>Đ</w:t>
            </w:r>
            <w:r w:rsidRPr="00CE56E1">
              <w:rPr>
                <w:i/>
                <w:iCs/>
                <w:sz w:val="26"/>
                <w:szCs w:val="26"/>
                <w:lang w:val="vi-VN"/>
              </w:rPr>
              <w:t>ộc lập</w:t>
            </w:r>
            <w:r w:rsidRPr="007E51F4">
              <w:rPr>
                <w:sz w:val="26"/>
                <w:szCs w:val="26"/>
                <w:lang w:val="vi-VN"/>
              </w:rPr>
              <w:t xml:space="preserve"> của </w:t>
            </w:r>
            <w:r>
              <w:rPr>
                <w:sz w:val="26"/>
                <w:szCs w:val="26"/>
              </w:rPr>
              <w:t xml:space="preserve">nước </w:t>
            </w:r>
            <w:r w:rsidRPr="007E51F4">
              <w:rPr>
                <w:sz w:val="26"/>
                <w:szCs w:val="26"/>
                <w:lang w:val="vi-VN"/>
              </w:rPr>
              <w:t>Mỹ</w:t>
            </w:r>
            <w:r>
              <w:rPr>
                <w:sz w:val="26"/>
                <w:szCs w:val="26"/>
              </w:rPr>
              <w:t xml:space="preserve"> (1776)</w:t>
            </w:r>
            <w:r w:rsidRPr="007E51F4">
              <w:rPr>
                <w:sz w:val="26"/>
                <w:szCs w:val="26"/>
                <w:lang w:val="vi-VN"/>
              </w:rPr>
              <w:t xml:space="preserve"> đối với </w:t>
            </w:r>
            <w:r>
              <w:rPr>
                <w:sz w:val="26"/>
                <w:szCs w:val="26"/>
              </w:rPr>
              <w:t xml:space="preserve">bản </w:t>
            </w:r>
            <w:r w:rsidRPr="00CE56E1">
              <w:rPr>
                <w:i/>
                <w:iCs/>
                <w:sz w:val="26"/>
                <w:szCs w:val="26"/>
                <w:lang w:val="vi-VN"/>
              </w:rPr>
              <w:t xml:space="preserve">Tuyên ngôn </w:t>
            </w:r>
            <w:r w:rsidRPr="00CE56E1">
              <w:rPr>
                <w:i/>
                <w:iCs/>
                <w:sz w:val="26"/>
                <w:szCs w:val="26"/>
              </w:rPr>
              <w:t>Đ</w:t>
            </w:r>
            <w:r w:rsidRPr="00CE56E1">
              <w:rPr>
                <w:i/>
                <w:iCs/>
                <w:sz w:val="26"/>
                <w:szCs w:val="26"/>
                <w:lang w:val="vi-VN"/>
              </w:rPr>
              <w:t>ộc lập</w:t>
            </w:r>
            <w:r w:rsidRPr="007E51F4">
              <w:rPr>
                <w:sz w:val="26"/>
                <w:szCs w:val="26"/>
                <w:lang w:val="vi-VN"/>
              </w:rPr>
              <w:t xml:space="preserve"> của Việt Nam</w:t>
            </w:r>
            <w:r>
              <w:rPr>
                <w:sz w:val="26"/>
                <w:szCs w:val="26"/>
              </w:rPr>
              <w:t xml:space="preserve"> (1945)</w:t>
            </w:r>
            <w:r w:rsidRPr="007E51F4">
              <w:rPr>
                <w:sz w:val="26"/>
                <w:szCs w:val="26"/>
                <w:lang w:val="vi-VN"/>
              </w:rPr>
              <w:t>.</w:t>
            </w:r>
          </w:p>
        </w:tc>
        <w:tc>
          <w:tcPr>
            <w:tcW w:w="957" w:type="dxa"/>
            <w:shd w:val="clear" w:color="auto" w:fill="auto"/>
            <w:vAlign w:val="center"/>
          </w:tcPr>
          <w:p w14:paraId="13EEFBF4" w14:textId="77777777" w:rsidR="002846E6" w:rsidRPr="0072054F" w:rsidRDefault="002846E6" w:rsidP="00C52DF3">
            <w:pPr>
              <w:spacing w:after="0" w:line="288" w:lineRule="auto"/>
              <w:jc w:val="center"/>
              <w:rPr>
                <w:sz w:val="26"/>
                <w:szCs w:val="26"/>
              </w:rPr>
            </w:pPr>
          </w:p>
        </w:tc>
        <w:tc>
          <w:tcPr>
            <w:tcW w:w="960" w:type="dxa"/>
            <w:shd w:val="clear" w:color="auto" w:fill="auto"/>
            <w:vAlign w:val="center"/>
          </w:tcPr>
          <w:p w14:paraId="52446A20" w14:textId="77777777" w:rsidR="002846E6" w:rsidRPr="0072054F" w:rsidRDefault="002846E6" w:rsidP="00C52DF3">
            <w:pPr>
              <w:spacing w:after="0" w:line="288" w:lineRule="auto"/>
              <w:jc w:val="center"/>
              <w:rPr>
                <w:sz w:val="26"/>
                <w:szCs w:val="26"/>
              </w:rPr>
            </w:pPr>
          </w:p>
        </w:tc>
        <w:tc>
          <w:tcPr>
            <w:tcW w:w="948" w:type="dxa"/>
            <w:shd w:val="clear" w:color="auto" w:fill="auto"/>
            <w:vAlign w:val="center"/>
          </w:tcPr>
          <w:p w14:paraId="25A82717" w14:textId="77777777" w:rsidR="002846E6" w:rsidRPr="0072054F" w:rsidRDefault="002846E6" w:rsidP="00C52DF3">
            <w:pPr>
              <w:spacing w:after="0" w:line="288" w:lineRule="auto"/>
              <w:jc w:val="center"/>
              <w:rPr>
                <w:sz w:val="26"/>
                <w:szCs w:val="26"/>
              </w:rPr>
            </w:pPr>
          </w:p>
        </w:tc>
        <w:tc>
          <w:tcPr>
            <w:tcW w:w="1320" w:type="dxa"/>
            <w:shd w:val="clear" w:color="auto" w:fill="auto"/>
            <w:vAlign w:val="center"/>
          </w:tcPr>
          <w:p w14:paraId="3EF0728D" w14:textId="77777777" w:rsidR="002846E6" w:rsidRDefault="002846E6" w:rsidP="00CD4088">
            <w:pPr>
              <w:spacing w:after="0" w:line="288" w:lineRule="auto"/>
              <w:jc w:val="center"/>
              <w:rPr>
                <w:sz w:val="26"/>
                <w:szCs w:val="26"/>
              </w:rPr>
            </w:pPr>
          </w:p>
          <w:p w14:paraId="296752DB" w14:textId="77777777" w:rsidR="002846E6" w:rsidRPr="00CD4088" w:rsidRDefault="002846E6" w:rsidP="00CD4088">
            <w:pPr>
              <w:spacing w:after="0" w:line="288" w:lineRule="auto"/>
              <w:jc w:val="center"/>
              <w:rPr>
                <w:sz w:val="26"/>
                <w:szCs w:val="26"/>
              </w:rPr>
            </w:pPr>
            <w:r w:rsidRPr="00CD4088">
              <w:rPr>
                <w:sz w:val="26"/>
                <w:szCs w:val="26"/>
              </w:rPr>
              <w:t>1</w:t>
            </w:r>
            <w:r w:rsidR="00FF7E28">
              <w:rPr>
                <w:sz w:val="26"/>
                <w:szCs w:val="26"/>
              </w:rPr>
              <w:t xml:space="preserve"> TL</w:t>
            </w:r>
            <w:r>
              <w:rPr>
                <w:sz w:val="26"/>
                <w:szCs w:val="26"/>
              </w:rPr>
              <w:t>*</w:t>
            </w:r>
          </w:p>
        </w:tc>
      </w:tr>
      <w:tr w:rsidR="002846E6" w:rsidRPr="0072054F" w14:paraId="00198433" w14:textId="77777777" w:rsidTr="00047191">
        <w:trPr>
          <w:trHeight w:val="516"/>
        </w:trPr>
        <w:tc>
          <w:tcPr>
            <w:tcW w:w="644" w:type="dxa"/>
            <w:vMerge/>
          </w:tcPr>
          <w:p w14:paraId="37B93302" w14:textId="77777777" w:rsidR="002846E6" w:rsidRPr="00A95D0E" w:rsidRDefault="002846E6" w:rsidP="008E24A3">
            <w:pPr>
              <w:spacing w:after="0" w:line="288" w:lineRule="auto"/>
              <w:jc w:val="center"/>
              <w:rPr>
                <w:b/>
                <w:color w:val="0000CC"/>
                <w:sz w:val="26"/>
                <w:szCs w:val="26"/>
              </w:rPr>
            </w:pPr>
          </w:p>
        </w:tc>
        <w:tc>
          <w:tcPr>
            <w:tcW w:w="2230" w:type="dxa"/>
            <w:vMerge/>
            <w:vAlign w:val="center"/>
          </w:tcPr>
          <w:p w14:paraId="56E693CA" w14:textId="77777777" w:rsidR="002846E6" w:rsidRPr="0072054F" w:rsidRDefault="002846E6" w:rsidP="008E24A3">
            <w:pPr>
              <w:spacing w:after="0" w:line="288" w:lineRule="auto"/>
              <w:jc w:val="center"/>
              <w:rPr>
                <w:b/>
                <w:sz w:val="26"/>
                <w:szCs w:val="26"/>
              </w:rPr>
            </w:pPr>
          </w:p>
        </w:tc>
        <w:tc>
          <w:tcPr>
            <w:tcW w:w="2331" w:type="dxa"/>
            <w:vMerge w:val="restart"/>
            <w:vAlign w:val="center"/>
          </w:tcPr>
          <w:p w14:paraId="66C091D5" w14:textId="77777777" w:rsidR="002846E6" w:rsidRPr="0072054F" w:rsidRDefault="002846E6" w:rsidP="00A90DA5">
            <w:pPr>
              <w:spacing w:after="0" w:line="288" w:lineRule="auto"/>
              <w:jc w:val="both"/>
              <w:rPr>
                <w:sz w:val="26"/>
                <w:szCs w:val="26"/>
              </w:rPr>
            </w:pPr>
            <w:r w:rsidRPr="00D460D5">
              <w:rPr>
                <w:b/>
                <w:bCs/>
                <w:iCs/>
                <w:color w:val="002060"/>
                <w:spacing w:val="-4"/>
                <w:sz w:val="26"/>
                <w:szCs w:val="26"/>
              </w:rPr>
              <w:t xml:space="preserve">Bài </w:t>
            </w:r>
            <w:r>
              <w:rPr>
                <w:b/>
                <w:bCs/>
                <w:iCs/>
                <w:color w:val="002060"/>
                <w:spacing w:val="-4"/>
                <w:sz w:val="26"/>
                <w:szCs w:val="26"/>
              </w:rPr>
              <w:t>2.</w:t>
            </w:r>
            <w:r w:rsidRPr="00D460D5">
              <w:rPr>
                <w:b/>
                <w:bCs/>
                <w:iCs/>
                <w:color w:val="002060"/>
                <w:spacing w:val="-4"/>
                <w:sz w:val="26"/>
                <w:szCs w:val="26"/>
              </w:rPr>
              <w:t xml:space="preserve"> </w:t>
            </w:r>
            <w:r>
              <w:rPr>
                <w:b/>
                <w:bCs/>
                <w:iCs/>
                <w:color w:val="002060"/>
                <w:spacing w:val="-4"/>
                <w:sz w:val="26"/>
                <w:szCs w:val="26"/>
              </w:rPr>
              <w:t>Sự xác lập và phát triển của chủ nghĩa tư bản.</w:t>
            </w:r>
          </w:p>
        </w:tc>
        <w:tc>
          <w:tcPr>
            <w:tcW w:w="5886" w:type="dxa"/>
          </w:tcPr>
          <w:p w14:paraId="04A79656" w14:textId="77777777" w:rsidR="002846E6" w:rsidRPr="008247E3" w:rsidRDefault="002846E6" w:rsidP="008247E3">
            <w:pPr>
              <w:spacing w:after="0" w:line="288" w:lineRule="auto"/>
              <w:jc w:val="both"/>
              <w:rPr>
                <w:rFonts w:eastAsia="Times New Roman"/>
                <w:b/>
                <w:color w:val="C00000"/>
                <w:sz w:val="26"/>
                <w:szCs w:val="26"/>
              </w:rPr>
            </w:pPr>
            <w:r w:rsidRPr="008247E3">
              <w:rPr>
                <w:rFonts w:eastAsia="Times New Roman"/>
                <w:b/>
                <w:color w:val="C00000"/>
                <w:sz w:val="26"/>
                <w:szCs w:val="26"/>
              </w:rPr>
              <w:t>Nhận biết:</w:t>
            </w:r>
          </w:p>
          <w:p w14:paraId="2C3F21AF" w14:textId="77777777" w:rsidR="002846E6" w:rsidRPr="008247E3" w:rsidRDefault="002846E6" w:rsidP="008247E3">
            <w:pPr>
              <w:spacing w:after="0" w:line="288" w:lineRule="auto"/>
              <w:jc w:val="both"/>
              <w:outlineLvl w:val="0"/>
              <w:rPr>
                <w:sz w:val="26"/>
                <w:szCs w:val="26"/>
              </w:rPr>
            </w:pPr>
            <w:r w:rsidRPr="008247E3">
              <w:rPr>
                <w:sz w:val="26"/>
                <w:szCs w:val="26"/>
              </w:rPr>
              <w:t xml:space="preserve">- </w:t>
            </w:r>
            <w:r w:rsidRPr="008247E3">
              <w:rPr>
                <w:sz w:val="26"/>
                <w:szCs w:val="26"/>
                <w:lang w:val="vi-VN"/>
              </w:rPr>
              <w:t>Trình bày được sự xác lập của chủ nghĩa tư bản ở châu Âu và Bắc Mỹ</w:t>
            </w:r>
            <w:r w:rsidRPr="008247E3">
              <w:rPr>
                <w:sz w:val="26"/>
                <w:szCs w:val="26"/>
              </w:rPr>
              <w:t>.</w:t>
            </w:r>
          </w:p>
          <w:p w14:paraId="0CFBF225" w14:textId="77777777" w:rsidR="002846E6" w:rsidRPr="008247E3" w:rsidRDefault="002846E6" w:rsidP="002258D6">
            <w:pPr>
              <w:widowControl w:val="0"/>
              <w:tabs>
                <w:tab w:val="left" w:pos="336"/>
              </w:tabs>
              <w:spacing w:after="0" w:line="288" w:lineRule="auto"/>
              <w:jc w:val="both"/>
              <w:rPr>
                <w:sz w:val="26"/>
                <w:szCs w:val="26"/>
                <w:lang w:val="vi-VN"/>
              </w:rPr>
            </w:pPr>
            <w:r w:rsidRPr="008247E3">
              <w:rPr>
                <w:spacing w:val="-4"/>
                <w:sz w:val="26"/>
                <w:szCs w:val="26"/>
              </w:rPr>
              <w:t xml:space="preserve">- </w:t>
            </w:r>
            <w:r w:rsidRPr="008247E3">
              <w:rPr>
                <w:spacing w:val="-4"/>
                <w:sz w:val="26"/>
                <w:szCs w:val="26"/>
                <w:lang w:val="vi-VN"/>
              </w:rPr>
              <w:t xml:space="preserve">Trình bày </w:t>
            </w:r>
            <w:r w:rsidRPr="008247E3">
              <w:rPr>
                <w:sz w:val="26"/>
                <w:szCs w:val="26"/>
                <w:lang w:val="vi-VN"/>
              </w:rPr>
              <w:t xml:space="preserve">được </w:t>
            </w:r>
            <w:r w:rsidRPr="008247E3">
              <w:rPr>
                <w:sz w:val="26"/>
                <w:szCs w:val="26"/>
              </w:rPr>
              <w:t>quá trình</w:t>
            </w:r>
            <w:r w:rsidRPr="008247E3">
              <w:rPr>
                <w:sz w:val="26"/>
                <w:szCs w:val="26"/>
                <w:lang w:val="vi-VN"/>
              </w:rPr>
              <w:t xml:space="preserve"> </w:t>
            </w:r>
            <w:r w:rsidRPr="008247E3">
              <w:rPr>
                <w:spacing w:val="-3"/>
                <w:sz w:val="26"/>
                <w:szCs w:val="26"/>
                <w:lang w:val="vi-VN"/>
              </w:rPr>
              <w:t xml:space="preserve">mở </w:t>
            </w:r>
            <w:r w:rsidRPr="008247E3">
              <w:rPr>
                <w:sz w:val="26"/>
                <w:szCs w:val="26"/>
                <w:lang w:val="vi-VN"/>
              </w:rPr>
              <w:t>rộng và phát triển của chủ nghĩa tư</w:t>
            </w:r>
            <w:r w:rsidRPr="008247E3">
              <w:rPr>
                <w:spacing w:val="-1"/>
                <w:sz w:val="26"/>
                <w:szCs w:val="26"/>
                <w:lang w:val="vi-VN"/>
              </w:rPr>
              <w:t xml:space="preserve"> </w:t>
            </w:r>
            <w:r w:rsidRPr="008247E3">
              <w:rPr>
                <w:sz w:val="26"/>
                <w:szCs w:val="26"/>
                <w:lang w:val="vi-VN"/>
              </w:rPr>
              <w:t>bản</w:t>
            </w:r>
            <w:r>
              <w:rPr>
                <w:sz w:val="26"/>
                <w:szCs w:val="26"/>
              </w:rPr>
              <w:t xml:space="preserve">; </w:t>
            </w:r>
            <w:r w:rsidRPr="008247E3">
              <w:rPr>
                <w:sz w:val="26"/>
                <w:szCs w:val="26"/>
                <w:lang w:val="vi-VN"/>
              </w:rPr>
              <w:t>sự phát triển của chủ nghĩa tư bản từ tự do cạnh tranh sang độc</w:t>
            </w:r>
            <w:r w:rsidRPr="008247E3">
              <w:rPr>
                <w:spacing w:val="-3"/>
                <w:sz w:val="26"/>
                <w:szCs w:val="26"/>
                <w:lang w:val="vi-VN"/>
              </w:rPr>
              <w:t xml:space="preserve"> </w:t>
            </w:r>
            <w:r w:rsidRPr="008247E3">
              <w:rPr>
                <w:sz w:val="26"/>
                <w:szCs w:val="26"/>
                <w:lang w:val="vi-VN"/>
              </w:rPr>
              <w:t>quyền.</w:t>
            </w:r>
          </w:p>
          <w:p w14:paraId="3885386E" w14:textId="77777777" w:rsidR="002846E6" w:rsidRPr="008247E3" w:rsidRDefault="002846E6" w:rsidP="008247E3">
            <w:pPr>
              <w:widowControl w:val="0"/>
              <w:spacing w:after="0" w:line="288" w:lineRule="auto"/>
              <w:jc w:val="both"/>
              <w:rPr>
                <w:sz w:val="26"/>
                <w:szCs w:val="26"/>
                <w:lang w:val="vi-VN"/>
              </w:rPr>
            </w:pPr>
            <w:r w:rsidRPr="008247E3">
              <w:rPr>
                <w:sz w:val="26"/>
                <w:szCs w:val="26"/>
              </w:rPr>
              <w:t>- Nêu</w:t>
            </w:r>
            <w:r w:rsidRPr="008247E3">
              <w:rPr>
                <w:sz w:val="26"/>
                <w:szCs w:val="26"/>
                <w:lang w:val="vi-VN"/>
              </w:rPr>
              <w:t xml:space="preserve"> được </w:t>
            </w:r>
            <w:r w:rsidR="0002292F">
              <w:rPr>
                <w:sz w:val="26"/>
                <w:szCs w:val="26"/>
              </w:rPr>
              <w:t xml:space="preserve">khái niệm, </w:t>
            </w:r>
            <w:r w:rsidRPr="008247E3">
              <w:rPr>
                <w:sz w:val="26"/>
                <w:szCs w:val="26"/>
                <w:lang w:val="vi-VN"/>
              </w:rPr>
              <w:t>tiềm năng và thách thức của chủ nghĩa tư bản hiện đại.</w:t>
            </w:r>
          </w:p>
        </w:tc>
        <w:tc>
          <w:tcPr>
            <w:tcW w:w="957" w:type="dxa"/>
            <w:shd w:val="clear" w:color="auto" w:fill="auto"/>
            <w:vAlign w:val="center"/>
          </w:tcPr>
          <w:p w14:paraId="69D29645" w14:textId="77777777" w:rsidR="002846E6" w:rsidRPr="0072054F" w:rsidRDefault="00F3599A" w:rsidP="008E24A3">
            <w:pPr>
              <w:spacing w:after="0" w:line="288" w:lineRule="auto"/>
              <w:jc w:val="center"/>
              <w:rPr>
                <w:sz w:val="26"/>
                <w:szCs w:val="26"/>
              </w:rPr>
            </w:pPr>
            <w:r>
              <w:rPr>
                <w:sz w:val="26"/>
                <w:szCs w:val="26"/>
              </w:rPr>
              <w:t>4 TN</w:t>
            </w:r>
          </w:p>
        </w:tc>
        <w:tc>
          <w:tcPr>
            <w:tcW w:w="960" w:type="dxa"/>
            <w:shd w:val="clear" w:color="auto" w:fill="auto"/>
            <w:vAlign w:val="center"/>
          </w:tcPr>
          <w:p w14:paraId="4EDBCBC1" w14:textId="77777777" w:rsidR="002846E6" w:rsidRPr="0072054F" w:rsidRDefault="002846E6" w:rsidP="008E24A3">
            <w:pPr>
              <w:spacing w:after="0" w:line="288" w:lineRule="auto"/>
              <w:jc w:val="center"/>
              <w:rPr>
                <w:sz w:val="26"/>
                <w:szCs w:val="26"/>
              </w:rPr>
            </w:pPr>
          </w:p>
        </w:tc>
        <w:tc>
          <w:tcPr>
            <w:tcW w:w="948" w:type="dxa"/>
            <w:shd w:val="clear" w:color="auto" w:fill="auto"/>
            <w:vAlign w:val="center"/>
          </w:tcPr>
          <w:p w14:paraId="61247A29" w14:textId="77777777" w:rsidR="002846E6" w:rsidRPr="0072054F" w:rsidRDefault="002846E6" w:rsidP="008E24A3">
            <w:pPr>
              <w:spacing w:after="0" w:line="288" w:lineRule="auto"/>
              <w:jc w:val="center"/>
              <w:rPr>
                <w:sz w:val="26"/>
                <w:szCs w:val="26"/>
              </w:rPr>
            </w:pPr>
          </w:p>
        </w:tc>
        <w:tc>
          <w:tcPr>
            <w:tcW w:w="1320" w:type="dxa"/>
            <w:shd w:val="clear" w:color="auto" w:fill="auto"/>
            <w:vAlign w:val="center"/>
          </w:tcPr>
          <w:p w14:paraId="4F6F68EF" w14:textId="77777777" w:rsidR="002846E6" w:rsidRDefault="002846E6" w:rsidP="008E24A3">
            <w:pPr>
              <w:spacing w:after="0" w:line="288" w:lineRule="auto"/>
              <w:jc w:val="center"/>
              <w:rPr>
                <w:sz w:val="26"/>
                <w:szCs w:val="26"/>
              </w:rPr>
            </w:pPr>
          </w:p>
        </w:tc>
      </w:tr>
      <w:tr w:rsidR="002846E6" w:rsidRPr="0072054F" w14:paraId="12A65D0A" w14:textId="77777777" w:rsidTr="00047191">
        <w:trPr>
          <w:trHeight w:val="516"/>
        </w:trPr>
        <w:tc>
          <w:tcPr>
            <w:tcW w:w="644" w:type="dxa"/>
            <w:vMerge/>
          </w:tcPr>
          <w:p w14:paraId="6DF1572A" w14:textId="77777777" w:rsidR="002846E6" w:rsidRPr="0072054F" w:rsidRDefault="002846E6" w:rsidP="008E502B">
            <w:pPr>
              <w:spacing w:after="0" w:line="288" w:lineRule="auto"/>
              <w:jc w:val="center"/>
              <w:rPr>
                <w:b/>
                <w:sz w:val="26"/>
                <w:szCs w:val="26"/>
              </w:rPr>
            </w:pPr>
          </w:p>
        </w:tc>
        <w:tc>
          <w:tcPr>
            <w:tcW w:w="2230" w:type="dxa"/>
            <w:vMerge/>
          </w:tcPr>
          <w:p w14:paraId="5EA9E0C4" w14:textId="77777777" w:rsidR="002846E6" w:rsidRPr="0072054F" w:rsidRDefault="002846E6" w:rsidP="008E502B">
            <w:pPr>
              <w:spacing w:after="0" w:line="288" w:lineRule="auto"/>
              <w:jc w:val="center"/>
              <w:rPr>
                <w:b/>
                <w:sz w:val="26"/>
                <w:szCs w:val="26"/>
              </w:rPr>
            </w:pPr>
          </w:p>
        </w:tc>
        <w:tc>
          <w:tcPr>
            <w:tcW w:w="2331" w:type="dxa"/>
            <w:vMerge/>
            <w:shd w:val="clear" w:color="auto" w:fill="auto"/>
            <w:vAlign w:val="center"/>
          </w:tcPr>
          <w:p w14:paraId="3620A615" w14:textId="77777777" w:rsidR="002846E6" w:rsidRPr="0072054F" w:rsidRDefault="002846E6" w:rsidP="008E502B">
            <w:pPr>
              <w:spacing w:after="0" w:line="288" w:lineRule="auto"/>
              <w:jc w:val="both"/>
              <w:rPr>
                <w:sz w:val="26"/>
                <w:szCs w:val="26"/>
              </w:rPr>
            </w:pPr>
          </w:p>
        </w:tc>
        <w:tc>
          <w:tcPr>
            <w:tcW w:w="5886" w:type="dxa"/>
          </w:tcPr>
          <w:p w14:paraId="1D90362B" w14:textId="77777777" w:rsidR="002846E6" w:rsidRPr="005C2E76" w:rsidRDefault="002846E6" w:rsidP="00F01AA5">
            <w:pPr>
              <w:spacing w:after="0" w:line="276" w:lineRule="auto"/>
              <w:jc w:val="both"/>
              <w:rPr>
                <w:rFonts w:eastAsia="Times New Roman"/>
                <w:b/>
                <w:color w:val="C00000"/>
                <w:sz w:val="26"/>
                <w:szCs w:val="26"/>
              </w:rPr>
            </w:pPr>
            <w:r w:rsidRPr="005C2E76">
              <w:rPr>
                <w:rFonts w:eastAsia="Times New Roman"/>
                <w:b/>
                <w:color w:val="C00000"/>
                <w:sz w:val="26"/>
                <w:szCs w:val="26"/>
              </w:rPr>
              <w:t>Thông hiểu:</w:t>
            </w:r>
          </w:p>
          <w:p w14:paraId="407ACE7C" w14:textId="77777777" w:rsidR="002846E6" w:rsidRDefault="002846E6" w:rsidP="00F01AA5">
            <w:pPr>
              <w:spacing w:after="0" w:line="276" w:lineRule="auto"/>
              <w:jc w:val="both"/>
              <w:rPr>
                <w:sz w:val="26"/>
                <w:szCs w:val="26"/>
              </w:rPr>
            </w:pPr>
            <w:r w:rsidRPr="005C2E76">
              <w:rPr>
                <w:rFonts w:eastAsia="Times New Roman"/>
                <w:sz w:val="26"/>
                <w:szCs w:val="26"/>
              </w:rPr>
              <w:t xml:space="preserve">- </w:t>
            </w:r>
            <w:r>
              <w:rPr>
                <w:rFonts w:eastAsia="Times New Roman"/>
                <w:sz w:val="26"/>
                <w:szCs w:val="26"/>
              </w:rPr>
              <w:t>Giải thích</w:t>
            </w:r>
            <w:r w:rsidRPr="005C2E76">
              <w:rPr>
                <w:rFonts w:eastAsia="Times New Roman"/>
                <w:sz w:val="26"/>
                <w:szCs w:val="26"/>
              </w:rPr>
              <w:t xml:space="preserve"> được</w:t>
            </w:r>
            <w:r w:rsidRPr="005C2E76">
              <w:rPr>
                <w:sz w:val="26"/>
                <w:szCs w:val="26"/>
              </w:rPr>
              <w:t xml:space="preserve"> </w:t>
            </w:r>
            <w:r>
              <w:rPr>
                <w:sz w:val="26"/>
                <w:szCs w:val="26"/>
              </w:rPr>
              <w:t>tầm quan trọng của thuộc địa đối với sự phát triển của chủ nghĩa đế quốc qua ví dụ cụ thể.</w:t>
            </w:r>
          </w:p>
          <w:p w14:paraId="42505419" w14:textId="77777777" w:rsidR="002846E6" w:rsidRPr="00CD1A9D" w:rsidRDefault="002846E6" w:rsidP="00F01AA5">
            <w:pPr>
              <w:spacing w:after="0" w:line="276" w:lineRule="auto"/>
              <w:jc w:val="both"/>
              <w:rPr>
                <w:sz w:val="26"/>
                <w:szCs w:val="26"/>
              </w:rPr>
            </w:pPr>
            <w:r>
              <w:rPr>
                <w:sz w:val="26"/>
                <w:szCs w:val="26"/>
              </w:rPr>
              <w:t xml:space="preserve">- </w:t>
            </w:r>
            <w:r w:rsidR="001016FC">
              <w:rPr>
                <w:sz w:val="26"/>
                <w:szCs w:val="26"/>
              </w:rPr>
              <w:t>Phân tích đặc điểm của chủ nghĩa tư bản, từ đó rút ra bản chất của chủ nghĩa tư bản</w:t>
            </w:r>
            <w:r w:rsidR="00537674">
              <w:rPr>
                <w:sz w:val="26"/>
                <w:szCs w:val="26"/>
              </w:rPr>
              <w:t xml:space="preserve"> hiện đại</w:t>
            </w:r>
            <w:r>
              <w:rPr>
                <w:sz w:val="26"/>
                <w:szCs w:val="26"/>
              </w:rPr>
              <w:t>.</w:t>
            </w:r>
          </w:p>
        </w:tc>
        <w:tc>
          <w:tcPr>
            <w:tcW w:w="957" w:type="dxa"/>
            <w:shd w:val="clear" w:color="auto" w:fill="auto"/>
            <w:vAlign w:val="center"/>
          </w:tcPr>
          <w:p w14:paraId="1EB70FE3" w14:textId="77777777" w:rsidR="002846E6" w:rsidRPr="0072054F" w:rsidRDefault="002846E6" w:rsidP="008E502B">
            <w:pPr>
              <w:spacing w:after="0" w:line="288" w:lineRule="auto"/>
              <w:jc w:val="center"/>
              <w:rPr>
                <w:sz w:val="26"/>
                <w:szCs w:val="26"/>
              </w:rPr>
            </w:pPr>
          </w:p>
        </w:tc>
        <w:tc>
          <w:tcPr>
            <w:tcW w:w="960" w:type="dxa"/>
            <w:shd w:val="clear" w:color="auto" w:fill="auto"/>
            <w:vAlign w:val="center"/>
          </w:tcPr>
          <w:p w14:paraId="6FE931E8" w14:textId="77777777" w:rsidR="002846E6" w:rsidRPr="0072054F" w:rsidRDefault="00F3599A" w:rsidP="008E502B">
            <w:pPr>
              <w:spacing w:after="0" w:line="288" w:lineRule="auto"/>
              <w:jc w:val="center"/>
              <w:rPr>
                <w:sz w:val="26"/>
                <w:szCs w:val="26"/>
              </w:rPr>
            </w:pPr>
            <w:r>
              <w:rPr>
                <w:sz w:val="26"/>
                <w:szCs w:val="26"/>
              </w:rPr>
              <w:t>2 TN</w:t>
            </w:r>
          </w:p>
        </w:tc>
        <w:tc>
          <w:tcPr>
            <w:tcW w:w="948" w:type="dxa"/>
            <w:shd w:val="clear" w:color="auto" w:fill="auto"/>
            <w:vAlign w:val="center"/>
          </w:tcPr>
          <w:p w14:paraId="602C8532" w14:textId="77777777" w:rsidR="002846E6" w:rsidRPr="0072054F" w:rsidRDefault="002846E6" w:rsidP="008E502B">
            <w:pPr>
              <w:spacing w:after="0" w:line="288" w:lineRule="auto"/>
              <w:jc w:val="center"/>
              <w:rPr>
                <w:sz w:val="26"/>
                <w:szCs w:val="26"/>
              </w:rPr>
            </w:pPr>
          </w:p>
        </w:tc>
        <w:tc>
          <w:tcPr>
            <w:tcW w:w="1320" w:type="dxa"/>
            <w:shd w:val="clear" w:color="auto" w:fill="auto"/>
            <w:vAlign w:val="center"/>
          </w:tcPr>
          <w:p w14:paraId="26FEA901" w14:textId="77777777" w:rsidR="002846E6" w:rsidRDefault="002846E6" w:rsidP="008E502B">
            <w:pPr>
              <w:spacing w:after="0" w:line="288" w:lineRule="auto"/>
              <w:jc w:val="center"/>
              <w:rPr>
                <w:sz w:val="26"/>
                <w:szCs w:val="26"/>
              </w:rPr>
            </w:pPr>
          </w:p>
        </w:tc>
      </w:tr>
      <w:tr w:rsidR="002846E6" w:rsidRPr="0072054F" w14:paraId="251A8F40" w14:textId="77777777" w:rsidTr="00047191">
        <w:trPr>
          <w:trHeight w:val="516"/>
        </w:trPr>
        <w:tc>
          <w:tcPr>
            <w:tcW w:w="644" w:type="dxa"/>
            <w:vMerge/>
          </w:tcPr>
          <w:p w14:paraId="134BFBA9" w14:textId="77777777" w:rsidR="002846E6" w:rsidRPr="0072054F" w:rsidRDefault="002846E6" w:rsidP="008E502B">
            <w:pPr>
              <w:spacing w:after="0" w:line="288" w:lineRule="auto"/>
              <w:jc w:val="center"/>
              <w:rPr>
                <w:b/>
                <w:sz w:val="26"/>
                <w:szCs w:val="26"/>
              </w:rPr>
            </w:pPr>
          </w:p>
        </w:tc>
        <w:tc>
          <w:tcPr>
            <w:tcW w:w="2230" w:type="dxa"/>
            <w:vMerge/>
          </w:tcPr>
          <w:p w14:paraId="6502509E" w14:textId="77777777" w:rsidR="002846E6" w:rsidRPr="0072054F" w:rsidRDefault="002846E6" w:rsidP="008E502B">
            <w:pPr>
              <w:spacing w:after="0" w:line="288" w:lineRule="auto"/>
              <w:jc w:val="center"/>
              <w:rPr>
                <w:b/>
                <w:sz w:val="26"/>
                <w:szCs w:val="26"/>
              </w:rPr>
            </w:pPr>
          </w:p>
        </w:tc>
        <w:tc>
          <w:tcPr>
            <w:tcW w:w="2331" w:type="dxa"/>
            <w:vMerge/>
            <w:shd w:val="clear" w:color="auto" w:fill="auto"/>
            <w:vAlign w:val="center"/>
          </w:tcPr>
          <w:p w14:paraId="24DBAF84" w14:textId="77777777" w:rsidR="002846E6" w:rsidRPr="0072054F" w:rsidRDefault="002846E6" w:rsidP="008E502B">
            <w:pPr>
              <w:spacing w:after="0" w:line="288" w:lineRule="auto"/>
              <w:jc w:val="both"/>
              <w:rPr>
                <w:sz w:val="26"/>
                <w:szCs w:val="26"/>
              </w:rPr>
            </w:pPr>
          </w:p>
        </w:tc>
        <w:tc>
          <w:tcPr>
            <w:tcW w:w="5886" w:type="dxa"/>
          </w:tcPr>
          <w:p w14:paraId="1AE926EF" w14:textId="77777777" w:rsidR="002846E6" w:rsidRPr="00007126" w:rsidRDefault="002846E6" w:rsidP="00007126">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w:t>
            </w:r>
          </w:p>
        </w:tc>
        <w:tc>
          <w:tcPr>
            <w:tcW w:w="957" w:type="dxa"/>
            <w:shd w:val="clear" w:color="auto" w:fill="auto"/>
            <w:vAlign w:val="center"/>
          </w:tcPr>
          <w:p w14:paraId="7D875957" w14:textId="77777777" w:rsidR="002846E6" w:rsidRPr="0072054F" w:rsidRDefault="002846E6" w:rsidP="008E502B">
            <w:pPr>
              <w:spacing w:after="0" w:line="288" w:lineRule="auto"/>
              <w:jc w:val="center"/>
              <w:rPr>
                <w:sz w:val="26"/>
                <w:szCs w:val="26"/>
              </w:rPr>
            </w:pPr>
          </w:p>
        </w:tc>
        <w:tc>
          <w:tcPr>
            <w:tcW w:w="960" w:type="dxa"/>
            <w:shd w:val="clear" w:color="auto" w:fill="auto"/>
            <w:vAlign w:val="center"/>
          </w:tcPr>
          <w:p w14:paraId="4C7B597D" w14:textId="77777777" w:rsidR="002846E6" w:rsidRPr="0072054F" w:rsidRDefault="002846E6" w:rsidP="008E502B">
            <w:pPr>
              <w:spacing w:after="0" w:line="288" w:lineRule="auto"/>
              <w:jc w:val="center"/>
              <w:rPr>
                <w:sz w:val="26"/>
                <w:szCs w:val="26"/>
              </w:rPr>
            </w:pPr>
          </w:p>
        </w:tc>
        <w:tc>
          <w:tcPr>
            <w:tcW w:w="948" w:type="dxa"/>
            <w:shd w:val="clear" w:color="auto" w:fill="auto"/>
            <w:vAlign w:val="center"/>
          </w:tcPr>
          <w:p w14:paraId="3324E60E" w14:textId="77777777" w:rsidR="002846E6" w:rsidRPr="0072054F" w:rsidRDefault="002846E6" w:rsidP="008E502B">
            <w:pPr>
              <w:spacing w:after="0" w:line="288" w:lineRule="auto"/>
              <w:jc w:val="center"/>
              <w:rPr>
                <w:sz w:val="26"/>
                <w:szCs w:val="26"/>
              </w:rPr>
            </w:pPr>
          </w:p>
        </w:tc>
        <w:tc>
          <w:tcPr>
            <w:tcW w:w="1320" w:type="dxa"/>
            <w:shd w:val="clear" w:color="auto" w:fill="auto"/>
            <w:vAlign w:val="center"/>
          </w:tcPr>
          <w:p w14:paraId="299A722A" w14:textId="77777777" w:rsidR="002846E6" w:rsidRDefault="002846E6" w:rsidP="008E502B">
            <w:pPr>
              <w:spacing w:after="0" w:line="288" w:lineRule="auto"/>
              <w:jc w:val="center"/>
              <w:rPr>
                <w:sz w:val="26"/>
                <w:szCs w:val="26"/>
              </w:rPr>
            </w:pPr>
          </w:p>
        </w:tc>
      </w:tr>
      <w:tr w:rsidR="002846E6" w:rsidRPr="0072054F" w14:paraId="3DA28361" w14:textId="77777777" w:rsidTr="00B26014">
        <w:trPr>
          <w:trHeight w:val="1886"/>
        </w:trPr>
        <w:tc>
          <w:tcPr>
            <w:tcW w:w="644" w:type="dxa"/>
            <w:vMerge/>
          </w:tcPr>
          <w:p w14:paraId="06F64380" w14:textId="77777777" w:rsidR="002846E6" w:rsidRPr="0072054F" w:rsidRDefault="002846E6" w:rsidP="008E502B">
            <w:pPr>
              <w:spacing w:after="0" w:line="288" w:lineRule="auto"/>
              <w:jc w:val="center"/>
              <w:rPr>
                <w:b/>
                <w:sz w:val="26"/>
                <w:szCs w:val="26"/>
              </w:rPr>
            </w:pPr>
          </w:p>
        </w:tc>
        <w:tc>
          <w:tcPr>
            <w:tcW w:w="2230" w:type="dxa"/>
            <w:vMerge/>
          </w:tcPr>
          <w:p w14:paraId="30883049" w14:textId="77777777" w:rsidR="002846E6" w:rsidRPr="0072054F" w:rsidRDefault="002846E6" w:rsidP="008E502B">
            <w:pPr>
              <w:spacing w:after="0" w:line="288" w:lineRule="auto"/>
              <w:jc w:val="center"/>
              <w:rPr>
                <w:b/>
                <w:sz w:val="26"/>
                <w:szCs w:val="26"/>
              </w:rPr>
            </w:pPr>
          </w:p>
        </w:tc>
        <w:tc>
          <w:tcPr>
            <w:tcW w:w="2331" w:type="dxa"/>
            <w:vMerge/>
            <w:shd w:val="clear" w:color="auto" w:fill="auto"/>
            <w:vAlign w:val="center"/>
          </w:tcPr>
          <w:p w14:paraId="73B12F7E" w14:textId="77777777" w:rsidR="002846E6" w:rsidRPr="0072054F" w:rsidRDefault="002846E6" w:rsidP="008E502B">
            <w:pPr>
              <w:spacing w:after="0" w:line="288" w:lineRule="auto"/>
              <w:jc w:val="both"/>
              <w:rPr>
                <w:sz w:val="26"/>
                <w:szCs w:val="26"/>
              </w:rPr>
            </w:pPr>
          </w:p>
        </w:tc>
        <w:tc>
          <w:tcPr>
            <w:tcW w:w="5886" w:type="dxa"/>
          </w:tcPr>
          <w:p w14:paraId="6F77DFD8" w14:textId="77777777" w:rsidR="002846E6" w:rsidRPr="00457248" w:rsidRDefault="002846E6" w:rsidP="00457248">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 cao:</w:t>
            </w:r>
          </w:p>
          <w:p w14:paraId="64D35109" w14:textId="77777777" w:rsidR="002846E6" w:rsidRPr="00007126" w:rsidRDefault="002846E6" w:rsidP="00007126">
            <w:pPr>
              <w:spacing w:after="0" w:line="288" w:lineRule="auto"/>
              <w:jc w:val="both"/>
              <w:rPr>
                <w:b/>
                <w:bCs/>
                <w:color w:val="C00000"/>
                <w:spacing w:val="-2"/>
                <w:sz w:val="26"/>
                <w:szCs w:val="26"/>
              </w:rPr>
            </w:pPr>
            <w:r w:rsidRPr="00457248">
              <w:rPr>
                <w:rFonts w:eastAsia="Times New Roman"/>
                <w:sz w:val="26"/>
                <w:szCs w:val="26"/>
                <w:lang w:val="nl-NL"/>
              </w:rPr>
              <w:t xml:space="preserve">- </w:t>
            </w:r>
            <w:r w:rsidRPr="001F04F3">
              <w:rPr>
                <w:sz w:val="24"/>
                <w:szCs w:val="24"/>
                <w:lang w:val="vi-VN"/>
              </w:rPr>
              <w:t xml:space="preserve"> </w:t>
            </w:r>
            <w:r w:rsidRPr="00007126">
              <w:rPr>
                <w:sz w:val="26"/>
                <w:szCs w:val="26"/>
                <w:lang w:val="vi-VN"/>
              </w:rPr>
              <w:t>Có nhận thức đúng đắn về tiềm năng và những hạn chế của chủ nghĩa tư bản.</w:t>
            </w:r>
            <w:r w:rsidRPr="00007126">
              <w:rPr>
                <w:sz w:val="26"/>
                <w:szCs w:val="26"/>
              </w:rPr>
              <w:t xml:space="preserve"> </w:t>
            </w:r>
            <w:r w:rsidRPr="00007126">
              <w:rPr>
                <w:sz w:val="26"/>
                <w:szCs w:val="26"/>
                <w:lang w:val="vi-VN"/>
              </w:rPr>
              <w:t>Vận dụng những hiểu biết về lịch sử chủ nghĩa tư bản để giải thích những vấn đề thời sự của xã hội tư bản hiện</w:t>
            </w:r>
            <w:r w:rsidRPr="00007126">
              <w:rPr>
                <w:spacing w:val="-7"/>
                <w:sz w:val="26"/>
                <w:szCs w:val="26"/>
                <w:lang w:val="vi-VN"/>
              </w:rPr>
              <w:t xml:space="preserve"> </w:t>
            </w:r>
            <w:r w:rsidRPr="00007126">
              <w:rPr>
                <w:sz w:val="26"/>
                <w:szCs w:val="26"/>
                <w:lang w:val="vi-VN"/>
              </w:rPr>
              <w:t>nay</w:t>
            </w:r>
            <w:r>
              <w:rPr>
                <w:sz w:val="26"/>
                <w:szCs w:val="26"/>
              </w:rPr>
              <w:t>.</w:t>
            </w:r>
          </w:p>
        </w:tc>
        <w:tc>
          <w:tcPr>
            <w:tcW w:w="957" w:type="dxa"/>
            <w:shd w:val="clear" w:color="auto" w:fill="auto"/>
            <w:vAlign w:val="center"/>
          </w:tcPr>
          <w:p w14:paraId="19D8B1F2" w14:textId="77777777" w:rsidR="002846E6" w:rsidRPr="0072054F" w:rsidRDefault="002846E6" w:rsidP="008E502B">
            <w:pPr>
              <w:spacing w:after="0" w:line="288" w:lineRule="auto"/>
              <w:jc w:val="center"/>
              <w:rPr>
                <w:sz w:val="26"/>
                <w:szCs w:val="26"/>
              </w:rPr>
            </w:pPr>
          </w:p>
        </w:tc>
        <w:tc>
          <w:tcPr>
            <w:tcW w:w="960" w:type="dxa"/>
            <w:shd w:val="clear" w:color="auto" w:fill="auto"/>
            <w:vAlign w:val="center"/>
          </w:tcPr>
          <w:p w14:paraId="292F4511" w14:textId="77777777" w:rsidR="002846E6" w:rsidRPr="0072054F" w:rsidRDefault="002846E6" w:rsidP="008E502B">
            <w:pPr>
              <w:spacing w:after="0" w:line="288" w:lineRule="auto"/>
              <w:jc w:val="center"/>
              <w:rPr>
                <w:sz w:val="26"/>
                <w:szCs w:val="26"/>
              </w:rPr>
            </w:pPr>
          </w:p>
        </w:tc>
        <w:tc>
          <w:tcPr>
            <w:tcW w:w="948" w:type="dxa"/>
            <w:shd w:val="clear" w:color="auto" w:fill="auto"/>
            <w:vAlign w:val="center"/>
          </w:tcPr>
          <w:p w14:paraId="157960D7" w14:textId="77777777" w:rsidR="002846E6" w:rsidRPr="0072054F" w:rsidRDefault="002846E6" w:rsidP="008E502B">
            <w:pPr>
              <w:spacing w:after="0" w:line="288" w:lineRule="auto"/>
              <w:jc w:val="center"/>
              <w:rPr>
                <w:sz w:val="26"/>
                <w:szCs w:val="26"/>
              </w:rPr>
            </w:pPr>
          </w:p>
        </w:tc>
        <w:tc>
          <w:tcPr>
            <w:tcW w:w="1320" w:type="dxa"/>
            <w:shd w:val="clear" w:color="auto" w:fill="auto"/>
            <w:vAlign w:val="center"/>
          </w:tcPr>
          <w:p w14:paraId="6C84CC67" w14:textId="77777777" w:rsidR="002846E6" w:rsidRDefault="002846E6" w:rsidP="008E502B">
            <w:pPr>
              <w:spacing w:after="0" w:line="288" w:lineRule="auto"/>
              <w:jc w:val="center"/>
              <w:rPr>
                <w:sz w:val="26"/>
                <w:szCs w:val="26"/>
              </w:rPr>
            </w:pPr>
            <w:r>
              <w:rPr>
                <w:sz w:val="26"/>
                <w:szCs w:val="26"/>
              </w:rPr>
              <w:t>1</w:t>
            </w:r>
            <w:r w:rsidR="00F3599A">
              <w:rPr>
                <w:sz w:val="26"/>
                <w:szCs w:val="26"/>
              </w:rPr>
              <w:t xml:space="preserve"> TL</w:t>
            </w:r>
            <w:r>
              <w:rPr>
                <w:sz w:val="26"/>
                <w:szCs w:val="26"/>
              </w:rPr>
              <w:t>*</w:t>
            </w:r>
          </w:p>
        </w:tc>
      </w:tr>
      <w:tr w:rsidR="007B3E41" w:rsidRPr="0072054F" w14:paraId="7E2BA64E" w14:textId="77777777" w:rsidTr="00047191">
        <w:trPr>
          <w:trHeight w:val="326"/>
        </w:trPr>
        <w:tc>
          <w:tcPr>
            <w:tcW w:w="644" w:type="dxa"/>
            <w:vMerge w:val="restart"/>
            <w:vAlign w:val="center"/>
          </w:tcPr>
          <w:p w14:paraId="1E96F2BD" w14:textId="77777777" w:rsidR="007B3E41" w:rsidRPr="0072054F" w:rsidRDefault="007B3E41" w:rsidP="00A90DA5">
            <w:pPr>
              <w:spacing w:after="0" w:line="288" w:lineRule="auto"/>
              <w:jc w:val="center"/>
              <w:rPr>
                <w:b/>
                <w:sz w:val="26"/>
                <w:szCs w:val="26"/>
              </w:rPr>
            </w:pPr>
            <w:r w:rsidRPr="00A95D0E">
              <w:rPr>
                <w:b/>
                <w:color w:val="0000CC"/>
                <w:sz w:val="26"/>
                <w:szCs w:val="26"/>
              </w:rPr>
              <w:t>2</w:t>
            </w:r>
          </w:p>
        </w:tc>
        <w:tc>
          <w:tcPr>
            <w:tcW w:w="2230" w:type="dxa"/>
            <w:vMerge w:val="restart"/>
            <w:vAlign w:val="center"/>
          </w:tcPr>
          <w:p w14:paraId="1FEAEF9D" w14:textId="77777777" w:rsidR="007B3E41" w:rsidRDefault="007B3E41" w:rsidP="004766D2">
            <w:pPr>
              <w:spacing w:after="0" w:line="288" w:lineRule="auto"/>
              <w:jc w:val="center"/>
              <w:rPr>
                <w:b/>
                <w:bCs/>
                <w:color w:val="FF0000"/>
                <w:sz w:val="26"/>
                <w:szCs w:val="26"/>
              </w:rPr>
            </w:pPr>
            <w:r>
              <w:rPr>
                <w:b/>
                <w:bCs/>
                <w:color w:val="FF0000"/>
                <w:sz w:val="26"/>
                <w:szCs w:val="26"/>
              </w:rPr>
              <w:t>Chủ đề 2.</w:t>
            </w:r>
          </w:p>
          <w:p w14:paraId="12F7214C" w14:textId="77777777" w:rsidR="007B3E41" w:rsidRPr="0072054F" w:rsidRDefault="007B3E41" w:rsidP="004766D2">
            <w:pPr>
              <w:spacing w:after="0" w:line="288" w:lineRule="auto"/>
              <w:jc w:val="center"/>
              <w:rPr>
                <w:b/>
                <w:sz w:val="26"/>
                <w:szCs w:val="26"/>
              </w:rPr>
            </w:pPr>
            <w:r>
              <w:rPr>
                <w:b/>
                <w:bCs/>
                <w:color w:val="FF0000"/>
                <w:sz w:val="26"/>
                <w:szCs w:val="26"/>
              </w:rPr>
              <w:t>CHỦ NGHĨA XÃ HỘI TỪ NĂM 1917 ĐẾN NAY</w:t>
            </w:r>
          </w:p>
        </w:tc>
        <w:tc>
          <w:tcPr>
            <w:tcW w:w="2331" w:type="dxa"/>
            <w:vMerge w:val="restart"/>
            <w:vAlign w:val="center"/>
          </w:tcPr>
          <w:p w14:paraId="2DC50A1F" w14:textId="77777777" w:rsidR="007B3E41" w:rsidRPr="0072054F" w:rsidRDefault="007B3E41" w:rsidP="004766D2">
            <w:pPr>
              <w:spacing w:after="0" w:line="288" w:lineRule="auto"/>
              <w:jc w:val="both"/>
              <w:rPr>
                <w:sz w:val="26"/>
                <w:szCs w:val="26"/>
              </w:rPr>
            </w:pPr>
            <w:r w:rsidRPr="00D460D5">
              <w:rPr>
                <w:b/>
                <w:bCs/>
                <w:iCs/>
                <w:color w:val="002060"/>
                <w:spacing w:val="-4"/>
                <w:sz w:val="26"/>
                <w:szCs w:val="26"/>
              </w:rPr>
              <w:t xml:space="preserve">Bài </w:t>
            </w:r>
            <w:r>
              <w:rPr>
                <w:b/>
                <w:bCs/>
                <w:iCs/>
                <w:color w:val="002060"/>
                <w:spacing w:val="-4"/>
                <w:sz w:val="26"/>
                <w:szCs w:val="26"/>
              </w:rPr>
              <w:t>3.</w:t>
            </w:r>
            <w:r w:rsidRPr="00D460D5">
              <w:rPr>
                <w:b/>
                <w:bCs/>
                <w:iCs/>
                <w:color w:val="002060"/>
                <w:spacing w:val="-4"/>
                <w:sz w:val="26"/>
                <w:szCs w:val="26"/>
              </w:rPr>
              <w:t xml:space="preserve"> </w:t>
            </w:r>
            <w:r>
              <w:rPr>
                <w:b/>
                <w:bCs/>
                <w:iCs/>
                <w:color w:val="002060"/>
                <w:spacing w:val="-4"/>
                <w:sz w:val="26"/>
                <w:szCs w:val="26"/>
              </w:rPr>
              <w:t>Sự hình thành Liên bang Cộng hoà xã hội chủ nghĩa Xô viết.</w:t>
            </w:r>
          </w:p>
        </w:tc>
        <w:tc>
          <w:tcPr>
            <w:tcW w:w="5886" w:type="dxa"/>
            <w:vAlign w:val="center"/>
          </w:tcPr>
          <w:p w14:paraId="7B2212DC" w14:textId="77777777" w:rsidR="007B3E41" w:rsidRPr="008247E3" w:rsidRDefault="007B3E41" w:rsidP="00BA116A">
            <w:pPr>
              <w:spacing w:after="0" w:line="288" w:lineRule="auto"/>
              <w:jc w:val="both"/>
              <w:rPr>
                <w:rFonts w:eastAsia="Times New Roman"/>
                <w:b/>
                <w:color w:val="C00000"/>
                <w:sz w:val="26"/>
                <w:szCs w:val="26"/>
              </w:rPr>
            </w:pPr>
            <w:r w:rsidRPr="008247E3">
              <w:rPr>
                <w:rFonts w:eastAsia="Times New Roman"/>
                <w:b/>
                <w:color w:val="C00000"/>
                <w:sz w:val="26"/>
                <w:szCs w:val="26"/>
              </w:rPr>
              <w:t>Nhận biết:</w:t>
            </w:r>
          </w:p>
          <w:p w14:paraId="653A8CB0" w14:textId="77777777" w:rsidR="007B3E41" w:rsidRPr="006C1236" w:rsidRDefault="007B3E41" w:rsidP="006C1236">
            <w:pPr>
              <w:tabs>
                <w:tab w:val="left" w:pos="336"/>
              </w:tabs>
              <w:suppressAutoHyphens/>
              <w:kinsoku w:val="0"/>
              <w:overflowPunct w:val="0"/>
              <w:autoSpaceDE w:val="0"/>
              <w:autoSpaceDN w:val="0"/>
              <w:adjustRightInd w:val="0"/>
              <w:snapToGrid w:val="0"/>
              <w:spacing w:after="0" w:line="288" w:lineRule="auto"/>
              <w:jc w:val="both"/>
              <w:rPr>
                <w:sz w:val="26"/>
                <w:szCs w:val="26"/>
              </w:rPr>
            </w:pPr>
            <w:r w:rsidRPr="00C70155">
              <w:rPr>
                <w:spacing w:val="-4"/>
                <w:sz w:val="26"/>
                <w:szCs w:val="26"/>
              </w:rPr>
              <w:t xml:space="preserve">- </w:t>
            </w:r>
            <w:r w:rsidRPr="00C70155">
              <w:rPr>
                <w:spacing w:val="-4"/>
                <w:sz w:val="26"/>
                <w:szCs w:val="26"/>
                <w:lang w:val="vi-VN"/>
              </w:rPr>
              <w:t xml:space="preserve">Trình bày </w:t>
            </w:r>
            <w:r w:rsidRPr="00C70155">
              <w:rPr>
                <w:sz w:val="26"/>
                <w:szCs w:val="26"/>
                <w:lang w:val="vi-VN"/>
              </w:rPr>
              <w:t>được quá trình hình thành Liên bang Cộng hoà xã hội chủ nghĩa</w:t>
            </w:r>
            <w:r w:rsidRPr="00C70155">
              <w:rPr>
                <w:sz w:val="26"/>
                <w:szCs w:val="26"/>
              </w:rPr>
              <w:t xml:space="preserve"> </w:t>
            </w:r>
            <w:r w:rsidRPr="00C70155">
              <w:rPr>
                <w:sz w:val="26"/>
                <w:szCs w:val="26"/>
                <w:lang w:val="vi-VN"/>
              </w:rPr>
              <w:t>Xô viết</w:t>
            </w:r>
            <w:r w:rsidRPr="00C70155">
              <w:rPr>
                <w:sz w:val="26"/>
                <w:szCs w:val="26"/>
              </w:rPr>
              <w:t>.</w:t>
            </w:r>
          </w:p>
        </w:tc>
        <w:tc>
          <w:tcPr>
            <w:tcW w:w="957" w:type="dxa"/>
            <w:shd w:val="clear" w:color="auto" w:fill="auto"/>
            <w:vAlign w:val="center"/>
          </w:tcPr>
          <w:p w14:paraId="12342511" w14:textId="77777777" w:rsidR="007B3E41" w:rsidRPr="0072054F" w:rsidRDefault="00FF7E28" w:rsidP="00A90DA5">
            <w:pPr>
              <w:spacing w:after="0" w:line="288" w:lineRule="auto"/>
              <w:jc w:val="center"/>
              <w:rPr>
                <w:sz w:val="26"/>
                <w:szCs w:val="26"/>
              </w:rPr>
            </w:pPr>
            <w:r>
              <w:rPr>
                <w:sz w:val="26"/>
                <w:szCs w:val="26"/>
              </w:rPr>
              <w:t>3</w:t>
            </w:r>
            <w:r w:rsidR="00F3599A">
              <w:rPr>
                <w:sz w:val="26"/>
                <w:szCs w:val="26"/>
              </w:rPr>
              <w:t xml:space="preserve"> TN</w:t>
            </w:r>
          </w:p>
        </w:tc>
        <w:tc>
          <w:tcPr>
            <w:tcW w:w="960" w:type="dxa"/>
            <w:shd w:val="clear" w:color="auto" w:fill="auto"/>
            <w:vAlign w:val="center"/>
          </w:tcPr>
          <w:p w14:paraId="757EAA94" w14:textId="77777777" w:rsidR="007B3E41" w:rsidRPr="0072054F" w:rsidRDefault="007B3E41" w:rsidP="00A90DA5">
            <w:pPr>
              <w:spacing w:after="0" w:line="288" w:lineRule="auto"/>
              <w:jc w:val="center"/>
              <w:rPr>
                <w:sz w:val="26"/>
                <w:szCs w:val="26"/>
              </w:rPr>
            </w:pPr>
          </w:p>
        </w:tc>
        <w:tc>
          <w:tcPr>
            <w:tcW w:w="948" w:type="dxa"/>
            <w:shd w:val="clear" w:color="auto" w:fill="auto"/>
            <w:vAlign w:val="center"/>
          </w:tcPr>
          <w:p w14:paraId="1762F2D1" w14:textId="77777777" w:rsidR="007B3E41" w:rsidRPr="0072054F" w:rsidRDefault="007B3E41" w:rsidP="00A90DA5">
            <w:pPr>
              <w:spacing w:after="0" w:line="288" w:lineRule="auto"/>
              <w:jc w:val="center"/>
              <w:rPr>
                <w:sz w:val="26"/>
                <w:szCs w:val="26"/>
              </w:rPr>
            </w:pPr>
          </w:p>
        </w:tc>
        <w:tc>
          <w:tcPr>
            <w:tcW w:w="1320" w:type="dxa"/>
            <w:shd w:val="clear" w:color="auto" w:fill="auto"/>
            <w:vAlign w:val="center"/>
          </w:tcPr>
          <w:p w14:paraId="4A0A09ED" w14:textId="77777777" w:rsidR="007B3E41" w:rsidRDefault="007B3E41" w:rsidP="00A90DA5">
            <w:pPr>
              <w:spacing w:after="0" w:line="288" w:lineRule="auto"/>
              <w:jc w:val="center"/>
              <w:rPr>
                <w:sz w:val="26"/>
                <w:szCs w:val="26"/>
              </w:rPr>
            </w:pPr>
          </w:p>
        </w:tc>
      </w:tr>
      <w:tr w:rsidR="007B3E41" w:rsidRPr="0072054F" w14:paraId="1E262746" w14:textId="77777777" w:rsidTr="00047191">
        <w:trPr>
          <w:trHeight w:val="326"/>
        </w:trPr>
        <w:tc>
          <w:tcPr>
            <w:tcW w:w="644" w:type="dxa"/>
            <w:vMerge/>
            <w:vAlign w:val="center"/>
          </w:tcPr>
          <w:p w14:paraId="6B97FD0A" w14:textId="77777777" w:rsidR="007B3E41" w:rsidRPr="00A95D0E" w:rsidRDefault="007B3E41" w:rsidP="00A90DA5">
            <w:pPr>
              <w:spacing w:after="0" w:line="288" w:lineRule="auto"/>
              <w:jc w:val="center"/>
              <w:rPr>
                <w:b/>
                <w:color w:val="0000CC"/>
                <w:sz w:val="26"/>
                <w:szCs w:val="26"/>
              </w:rPr>
            </w:pPr>
          </w:p>
        </w:tc>
        <w:tc>
          <w:tcPr>
            <w:tcW w:w="2230" w:type="dxa"/>
            <w:vMerge/>
            <w:vAlign w:val="center"/>
          </w:tcPr>
          <w:p w14:paraId="40D34877" w14:textId="77777777" w:rsidR="007B3E41" w:rsidRDefault="007B3E41" w:rsidP="00A90DA5">
            <w:pPr>
              <w:spacing w:after="0" w:line="288" w:lineRule="auto"/>
              <w:jc w:val="center"/>
              <w:rPr>
                <w:b/>
                <w:bCs/>
                <w:color w:val="FF0000"/>
                <w:sz w:val="26"/>
                <w:szCs w:val="26"/>
              </w:rPr>
            </w:pPr>
          </w:p>
        </w:tc>
        <w:tc>
          <w:tcPr>
            <w:tcW w:w="2331" w:type="dxa"/>
            <w:vMerge/>
          </w:tcPr>
          <w:p w14:paraId="048FE35D" w14:textId="77777777" w:rsidR="007B3E41" w:rsidRPr="00D460D5" w:rsidRDefault="007B3E41" w:rsidP="00A90DA5">
            <w:pPr>
              <w:spacing w:after="0" w:line="288" w:lineRule="auto"/>
              <w:jc w:val="both"/>
              <w:rPr>
                <w:b/>
                <w:bCs/>
                <w:iCs/>
                <w:color w:val="002060"/>
                <w:spacing w:val="-4"/>
                <w:sz w:val="26"/>
                <w:szCs w:val="26"/>
              </w:rPr>
            </w:pPr>
          </w:p>
        </w:tc>
        <w:tc>
          <w:tcPr>
            <w:tcW w:w="5886" w:type="dxa"/>
            <w:vAlign w:val="center"/>
          </w:tcPr>
          <w:p w14:paraId="1F120A01" w14:textId="77777777" w:rsidR="007B3E41" w:rsidRPr="006C1236" w:rsidRDefault="007B3E41" w:rsidP="006C1236">
            <w:pPr>
              <w:spacing w:after="0" w:line="288" w:lineRule="auto"/>
              <w:jc w:val="both"/>
              <w:rPr>
                <w:rFonts w:eastAsia="Times New Roman"/>
                <w:b/>
                <w:color w:val="C00000"/>
                <w:sz w:val="26"/>
                <w:szCs w:val="26"/>
              </w:rPr>
            </w:pPr>
            <w:r w:rsidRPr="006C1236">
              <w:rPr>
                <w:rFonts w:eastAsia="Times New Roman"/>
                <w:b/>
                <w:color w:val="C00000"/>
                <w:sz w:val="26"/>
                <w:szCs w:val="26"/>
              </w:rPr>
              <w:t>Thông hiểu:</w:t>
            </w:r>
          </w:p>
          <w:p w14:paraId="12168A14" w14:textId="77777777" w:rsidR="007B3E41" w:rsidRPr="006C1236" w:rsidRDefault="007B3E41" w:rsidP="006C1236">
            <w:pPr>
              <w:spacing w:after="0" w:line="288" w:lineRule="auto"/>
              <w:jc w:val="both"/>
              <w:rPr>
                <w:rFonts w:eastAsia="Times New Roman"/>
                <w:b/>
                <w:color w:val="C00000"/>
                <w:sz w:val="26"/>
                <w:szCs w:val="26"/>
                <w:lang w:val="nl-NL"/>
              </w:rPr>
            </w:pPr>
            <w:r w:rsidRPr="006C1236">
              <w:rPr>
                <w:sz w:val="26"/>
                <w:szCs w:val="26"/>
              </w:rPr>
              <w:t>- Phân tích</w:t>
            </w:r>
            <w:r w:rsidRPr="006C1236">
              <w:rPr>
                <w:sz w:val="26"/>
                <w:szCs w:val="26"/>
                <w:lang w:val="vi-VN"/>
              </w:rPr>
              <w:t xml:space="preserve"> được ý nghĩa </w:t>
            </w:r>
            <w:r w:rsidRPr="006C1236">
              <w:rPr>
                <w:sz w:val="26"/>
                <w:szCs w:val="26"/>
              </w:rPr>
              <w:t xml:space="preserve">sự ra đời của </w:t>
            </w:r>
            <w:r w:rsidRPr="006C1236">
              <w:rPr>
                <w:sz w:val="26"/>
                <w:szCs w:val="26"/>
                <w:lang w:val="vi-VN"/>
              </w:rPr>
              <w:t>Liên bang Cộng hoà xã hội chủ nghĩa</w:t>
            </w:r>
            <w:r w:rsidRPr="006C1236">
              <w:rPr>
                <w:sz w:val="26"/>
                <w:szCs w:val="26"/>
              </w:rPr>
              <w:t xml:space="preserve"> </w:t>
            </w:r>
            <w:r w:rsidRPr="006C1236">
              <w:rPr>
                <w:sz w:val="26"/>
                <w:szCs w:val="26"/>
                <w:lang w:val="vi-VN"/>
              </w:rPr>
              <w:t>Xô viết</w:t>
            </w:r>
            <w:r w:rsidRPr="006C1236">
              <w:rPr>
                <w:sz w:val="26"/>
                <w:szCs w:val="26"/>
              </w:rPr>
              <w:t>.</w:t>
            </w:r>
          </w:p>
        </w:tc>
        <w:tc>
          <w:tcPr>
            <w:tcW w:w="957" w:type="dxa"/>
            <w:shd w:val="clear" w:color="auto" w:fill="auto"/>
            <w:vAlign w:val="center"/>
          </w:tcPr>
          <w:p w14:paraId="05BBE036" w14:textId="77777777" w:rsidR="007B3E41" w:rsidRPr="0072054F" w:rsidRDefault="007B3E41" w:rsidP="00A90DA5">
            <w:pPr>
              <w:spacing w:after="0" w:line="288" w:lineRule="auto"/>
              <w:jc w:val="center"/>
              <w:rPr>
                <w:sz w:val="26"/>
                <w:szCs w:val="26"/>
              </w:rPr>
            </w:pPr>
          </w:p>
        </w:tc>
        <w:tc>
          <w:tcPr>
            <w:tcW w:w="960" w:type="dxa"/>
            <w:shd w:val="clear" w:color="auto" w:fill="auto"/>
            <w:vAlign w:val="center"/>
          </w:tcPr>
          <w:p w14:paraId="13951AE9" w14:textId="77777777" w:rsidR="007B3E41" w:rsidRPr="0072054F" w:rsidRDefault="00F3599A" w:rsidP="00A90DA5">
            <w:pPr>
              <w:spacing w:after="0" w:line="288" w:lineRule="auto"/>
              <w:jc w:val="center"/>
              <w:rPr>
                <w:sz w:val="26"/>
                <w:szCs w:val="26"/>
              </w:rPr>
            </w:pPr>
            <w:r>
              <w:rPr>
                <w:sz w:val="26"/>
                <w:szCs w:val="26"/>
              </w:rPr>
              <w:t>2 TN</w:t>
            </w:r>
          </w:p>
        </w:tc>
        <w:tc>
          <w:tcPr>
            <w:tcW w:w="948" w:type="dxa"/>
            <w:shd w:val="clear" w:color="auto" w:fill="auto"/>
            <w:vAlign w:val="center"/>
          </w:tcPr>
          <w:p w14:paraId="5A362553" w14:textId="77777777" w:rsidR="007B3E41" w:rsidRPr="0072054F" w:rsidRDefault="007B3E41" w:rsidP="00A90DA5">
            <w:pPr>
              <w:spacing w:after="0" w:line="288" w:lineRule="auto"/>
              <w:jc w:val="center"/>
              <w:rPr>
                <w:sz w:val="26"/>
                <w:szCs w:val="26"/>
              </w:rPr>
            </w:pPr>
          </w:p>
        </w:tc>
        <w:tc>
          <w:tcPr>
            <w:tcW w:w="1320" w:type="dxa"/>
            <w:shd w:val="clear" w:color="auto" w:fill="auto"/>
            <w:vAlign w:val="center"/>
          </w:tcPr>
          <w:p w14:paraId="6A42C255" w14:textId="77777777" w:rsidR="007B3E41" w:rsidRDefault="007B3E41" w:rsidP="00A90DA5">
            <w:pPr>
              <w:spacing w:after="0" w:line="288" w:lineRule="auto"/>
              <w:jc w:val="center"/>
              <w:rPr>
                <w:sz w:val="26"/>
                <w:szCs w:val="26"/>
              </w:rPr>
            </w:pPr>
          </w:p>
        </w:tc>
      </w:tr>
      <w:tr w:rsidR="007B3E41" w:rsidRPr="0072054F" w14:paraId="4085FD66" w14:textId="77777777" w:rsidTr="00047191">
        <w:trPr>
          <w:trHeight w:val="326"/>
        </w:trPr>
        <w:tc>
          <w:tcPr>
            <w:tcW w:w="644" w:type="dxa"/>
            <w:vMerge/>
            <w:vAlign w:val="center"/>
          </w:tcPr>
          <w:p w14:paraId="38BD6D97" w14:textId="77777777" w:rsidR="007B3E41" w:rsidRPr="00A95D0E" w:rsidRDefault="007B3E41" w:rsidP="00A90DA5">
            <w:pPr>
              <w:spacing w:after="0" w:line="288" w:lineRule="auto"/>
              <w:jc w:val="center"/>
              <w:rPr>
                <w:b/>
                <w:color w:val="0000CC"/>
                <w:sz w:val="26"/>
                <w:szCs w:val="26"/>
              </w:rPr>
            </w:pPr>
          </w:p>
        </w:tc>
        <w:tc>
          <w:tcPr>
            <w:tcW w:w="2230" w:type="dxa"/>
            <w:vMerge/>
            <w:vAlign w:val="center"/>
          </w:tcPr>
          <w:p w14:paraId="5622066E" w14:textId="77777777" w:rsidR="007B3E41" w:rsidRDefault="007B3E41" w:rsidP="00A90DA5">
            <w:pPr>
              <w:spacing w:after="0" w:line="288" w:lineRule="auto"/>
              <w:jc w:val="center"/>
              <w:rPr>
                <w:b/>
                <w:bCs/>
                <w:color w:val="FF0000"/>
                <w:sz w:val="26"/>
                <w:szCs w:val="26"/>
              </w:rPr>
            </w:pPr>
          </w:p>
        </w:tc>
        <w:tc>
          <w:tcPr>
            <w:tcW w:w="2331" w:type="dxa"/>
            <w:vMerge/>
          </w:tcPr>
          <w:p w14:paraId="725D9C39" w14:textId="77777777" w:rsidR="007B3E41" w:rsidRPr="00D460D5" w:rsidRDefault="007B3E41" w:rsidP="00A90DA5">
            <w:pPr>
              <w:spacing w:after="0" w:line="288" w:lineRule="auto"/>
              <w:jc w:val="both"/>
              <w:rPr>
                <w:b/>
                <w:bCs/>
                <w:iCs/>
                <w:color w:val="002060"/>
                <w:spacing w:val="-4"/>
                <w:sz w:val="26"/>
                <w:szCs w:val="26"/>
              </w:rPr>
            </w:pPr>
          </w:p>
        </w:tc>
        <w:tc>
          <w:tcPr>
            <w:tcW w:w="5886" w:type="dxa"/>
            <w:vAlign w:val="center"/>
          </w:tcPr>
          <w:p w14:paraId="0C3F36FD" w14:textId="77777777" w:rsidR="007B3E41" w:rsidRPr="00457248" w:rsidRDefault="007B3E41" w:rsidP="0006524B">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w:t>
            </w:r>
          </w:p>
        </w:tc>
        <w:tc>
          <w:tcPr>
            <w:tcW w:w="957" w:type="dxa"/>
            <w:shd w:val="clear" w:color="auto" w:fill="auto"/>
            <w:vAlign w:val="center"/>
          </w:tcPr>
          <w:p w14:paraId="702D3A2F" w14:textId="77777777" w:rsidR="007B3E41" w:rsidRPr="0072054F" w:rsidRDefault="007B3E41" w:rsidP="00A90DA5">
            <w:pPr>
              <w:spacing w:after="0" w:line="288" w:lineRule="auto"/>
              <w:jc w:val="center"/>
              <w:rPr>
                <w:sz w:val="26"/>
                <w:szCs w:val="26"/>
              </w:rPr>
            </w:pPr>
          </w:p>
        </w:tc>
        <w:tc>
          <w:tcPr>
            <w:tcW w:w="960" w:type="dxa"/>
            <w:shd w:val="clear" w:color="auto" w:fill="auto"/>
            <w:vAlign w:val="center"/>
          </w:tcPr>
          <w:p w14:paraId="121E18B6" w14:textId="77777777" w:rsidR="007B3E41" w:rsidRPr="0072054F" w:rsidRDefault="007B3E41" w:rsidP="00A90DA5">
            <w:pPr>
              <w:spacing w:after="0" w:line="288" w:lineRule="auto"/>
              <w:jc w:val="center"/>
              <w:rPr>
                <w:sz w:val="26"/>
                <w:szCs w:val="26"/>
              </w:rPr>
            </w:pPr>
          </w:p>
        </w:tc>
        <w:tc>
          <w:tcPr>
            <w:tcW w:w="948" w:type="dxa"/>
            <w:shd w:val="clear" w:color="auto" w:fill="auto"/>
            <w:vAlign w:val="center"/>
          </w:tcPr>
          <w:p w14:paraId="27A6A681" w14:textId="77777777" w:rsidR="007B3E41" w:rsidRPr="0072054F" w:rsidRDefault="007B3E41" w:rsidP="00A90DA5">
            <w:pPr>
              <w:spacing w:after="0" w:line="288" w:lineRule="auto"/>
              <w:jc w:val="center"/>
              <w:rPr>
                <w:sz w:val="26"/>
                <w:szCs w:val="26"/>
              </w:rPr>
            </w:pPr>
          </w:p>
        </w:tc>
        <w:tc>
          <w:tcPr>
            <w:tcW w:w="1320" w:type="dxa"/>
            <w:shd w:val="clear" w:color="auto" w:fill="auto"/>
            <w:vAlign w:val="center"/>
          </w:tcPr>
          <w:p w14:paraId="3F4E7908" w14:textId="77777777" w:rsidR="007B3E41" w:rsidRDefault="007B3E41" w:rsidP="00A90DA5">
            <w:pPr>
              <w:spacing w:after="0" w:line="288" w:lineRule="auto"/>
              <w:jc w:val="center"/>
              <w:rPr>
                <w:sz w:val="26"/>
                <w:szCs w:val="26"/>
              </w:rPr>
            </w:pPr>
          </w:p>
        </w:tc>
      </w:tr>
      <w:tr w:rsidR="007B3E41" w:rsidRPr="0072054F" w14:paraId="545B1DCB" w14:textId="77777777" w:rsidTr="00047191">
        <w:trPr>
          <w:trHeight w:val="326"/>
        </w:trPr>
        <w:tc>
          <w:tcPr>
            <w:tcW w:w="644" w:type="dxa"/>
            <w:vMerge/>
            <w:vAlign w:val="center"/>
          </w:tcPr>
          <w:p w14:paraId="6F57158F" w14:textId="77777777" w:rsidR="007B3E41" w:rsidRPr="00A95D0E" w:rsidRDefault="007B3E41" w:rsidP="00A90DA5">
            <w:pPr>
              <w:spacing w:after="0" w:line="288" w:lineRule="auto"/>
              <w:jc w:val="center"/>
              <w:rPr>
                <w:b/>
                <w:color w:val="0000CC"/>
                <w:sz w:val="26"/>
                <w:szCs w:val="26"/>
              </w:rPr>
            </w:pPr>
          </w:p>
        </w:tc>
        <w:tc>
          <w:tcPr>
            <w:tcW w:w="2230" w:type="dxa"/>
            <w:vMerge/>
            <w:vAlign w:val="center"/>
          </w:tcPr>
          <w:p w14:paraId="7AE2F12D" w14:textId="77777777" w:rsidR="007B3E41" w:rsidRDefault="007B3E41" w:rsidP="00A90DA5">
            <w:pPr>
              <w:spacing w:after="0" w:line="288" w:lineRule="auto"/>
              <w:jc w:val="center"/>
              <w:rPr>
                <w:b/>
                <w:bCs/>
                <w:color w:val="FF0000"/>
                <w:sz w:val="26"/>
                <w:szCs w:val="26"/>
              </w:rPr>
            </w:pPr>
          </w:p>
        </w:tc>
        <w:tc>
          <w:tcPr>
            <w:tcW w:w="2331" w:type="dxa"/>
            <w:vMerge/>
          </w:tcPr>
          <w:p w14:paraId="6F4B50A4" w14:textId="77777777" w:rsidR="007B3E41" w:rsidRPr="00D460D5" w:rsidRDefault="007B3E41" w:rsidP="00A90DA5">
            <w:pPr>
              <w:spacing w:after="0" w:line="288" w:lineRule="auto"/>
              <w:jc w:val="both"/>
              <w:rPr>
                <w:b/>
                <w:bCs/>
                <w:iCs/>
                <w:color w:val="002060"/>
                <w:spacing w:val="-4"/>
                <w:sz w:val="26"/>
                <w:szCs w:val="26"/>
              </w:rPr>
            </w:pPr>
          </w:p>
        </w:tc>
        <w:tc>
          <w:tcPr>
            <w:tcW w:w="5886" w:type="dxa"/>
            <w:vAlign w:val="center"/>
          </w:tcPr>
          <w:p w14:paraId="3761A92D" w14:textId="77777777" w:rsidR="007B3E41" w:rsidRPr="00457248" w:rsidRDefault="007B3E41" w:rsidP="0006524B">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 cao:</w:t>
            </w:r>
          </w:p>
        </w:tc>
        <w:tc>
          <w:tcPr>
            <w:tcW w:w="957" w:type="dxa"/>
            <w:shd w:val="clear" w:color="auto" w:fill="auto"/>
            <w:vAlign w:val="center"/>
          </w:tcPr>
          <w:p w14:paraId="38A3F818" w14:textId="77777777" w:rsidR="007B3E41" w:rsidRPr="0072054F" w:rsidRDefault="007B3E41" w:rsidP="00A90DA5">
            <w:pPr>
              <w:spacing w:after="0" w:line="288" w:lineRule="auto"/>
              <w:jc w:val="center"/>
              <w:rPr>
                <w:sz w:val="26"/>
                <w:szCs w:val="26"/>
              </w:rPr>
            </w:pPr>
          </w:p>
        </w:tc>
        <w:tc>
          <w:tcPr>
            <w:tcW w:w="960" w:type="dxa"/>
            <w:shd w:val="clear" w:color="auto" w:fill="auto"/>
            <w:vAlign w:val="center"/>
          </w:tcPr>
          <w:p w14:paraId="057174E8" w14:textId="77777777" w:rsidR="007B3E41" w:rsidRPr="0072054F" w:rsidRDefault="007B3E41" w:rsidP="00A90DA5">
            <w:pPr>
              <w:spacing w:after="0" w:line="288" w:lineRule="auto"/>
              <w:jc w:val="center"/>
              <w:rPr>
                <w:sz w:val="26"/>
                <w:szCs w:val="26"/>
              </w:rPr>
            </w:pPr>
          </w:p>
        </w:tc>
        <w:tc>
          <w:tcPr>
            <w:tcW w:w="948" w:type="dxa"/>
            <w:shd w:val="clear" w:color="auto" w:fill="auto"/>
            <w:vAlign w:val="center"/>
          </w:tcPr>
          <w:p w14:paraId="6C9EA6FE" w14:textId="77777777" w:rsidR="007B3E41" w:rsidRPr="0072054F" w:rsidRDefault="007B3E41" w:rsidP="00A90DA5">
            <w:pPr>
              <w:spacing w:after="0" w:line="288" w:lineRule="auto"/>
              <w:jc w:val="center"/>
              <w:rPr>
                <w:sz w:val="26"/>
                <w:szCs w:val="26"/>
              </w:rPr>
            </w:pPr>
          </w:p>
        </w:tc>
        <w:tc>
          <w:tcPr>
            <w:tcW w:w="1320" w:type="dxa"/>
            <w:shd w:val="clear" w:color="auto" w:fill="auto"/>
            <w:vAlign w:val="center"/>
          </w:tcPr>
          <w:p w14:paraId="1D795FC1" w14:textId="77777777" w:rsidR="007B3E41" w:rsidRDefault="007B3E41" w:rsidP="00A90DA5">
            <w:pPr>
              <w:spacing w:after="0" w:line="288" w:lineRule="auto"/>
              <w:jc w:val="center"/>
              <w:rPr>
                <w:sz w:val="26"/>
                <w:szCs w:val="26"/>
              </w:rPr>
            </w:pPr>
          </w:p>
        </w:tc>
      </w:tr>
      <w:tr w:rsidR="005D28D7" w:rsidRPr="0072054F" w14:paraId="7B658BD9" w14:textId="77777777" w:rsidTr="00047191">
        <w:trPr>
          <w:trHeight w:val="409"/>
        </w:trPr>
        <w:tc>
          <w:tcPr>
            <w:tcW w:w="644" w:type="dxa"/>
            <w:vMerge/>
            <w:vAlign w:val="center"/>
          </w:tcPr>
          <w:p w14:paraId="4692D4CE" w14:textId="77777777" w:rsidR="005D28D7" w:rsidRPr="0072054F" w:rsidRDefault="005D28D7" w:rsidP="005A3191">
            <w:pPr>
              <w:spacing w:after="0" w:line="288" w:lineRule="auto"/>
              <w:jc w:val="center"/>
              <w:rPr>
                <w:b/>
                <w:sz w:val="26"/>
                <w:szCs w:val="26"/>
              </w:rPr>
            </w:pPr>
          </w:p>
        </w:tc>
        <w:tc>
          <w:tcPr>
            <w:tcW w:w="2230" w:type="dxa"/>
            <w:vMerge/>
            <w:vAlign w:val="center"/>
          </w:tcPr>
          <w:p w14:paraId="09FAB76F" w14:textId="77777777" w:rsidR="005D28D7" w:rsidRPr="0072054F" w:rsidRDefault="005D28D7" w:rsidP="005A3191">
            <w:pPr>
              <w:spacing w:after="0" w:line="288" w:lineRule="auto"/>
              <w:jc w:val="center"/>
              <w:rPr>
                <w:b/>
                <w:sz w:val="26"/>
                <w:szCs w:val="26"/>
              </w:rPr>
            </w:pPr>
          </w:p>
        </w:tc>
        <w:tc>
          <w:tcPr>
            <w:tcW w:w="2331" w:type="dxa"/>
            <w:vMerge w:val="restart"/>
            <w:shd w:val="clear" w:color="auto" w:fill="auto"/>
            <w:vAlign w:val="center"/>
          </w:tcPr>
          <w:p w14:paraId="725BD392" w14:textId="77777777" w:rsidR="005D28D7" w:rsidRPr="0072054F" w:rsidRDefault="005D28D7" w:rsidP="005A3191">
            <w:pPr>
              <w:spacing w:after="0" w:line="288" w:lineRule="auto"/>
              <w:jc w:val="both"/>
              <w:rPr>
                <w:sz w:val="26"/>
                <w:szCs w:val="26"/>
              </w:rPr>
            </w:pPr>
            <w:r w:rsidRPr="00D460D5">
              <w:rPr>
                <w:b/>
                <w:bCs/>
                <w:iCs/>
                <w:color w:val="002060"/>
                <w:spacing w:val="-4"/>
                <w:sz w:val="26"/>
                <w:szCs w:val="26"/>
              </w:rPr>
              <w:t xml:space="preserve">Bài </w:t>
            </w:r>
            <w:r>
              <w:rPr>
                <w:b/>
                <w:bCs/>
                <w:iCs/>
                <w:color w:val="002060"/>
                <w:spacing w:val="-4"/>
                <w:sz w:val="26"/>
                <w:szCs w:val="26"/>
              </w:rPr>
              <w:t>4.</w:t>
            </w:r>
            <w:r w:rsidRPr="00D460D5">
              <w:rPr>
                <w:b/>
                <w:bCs/>
                <w:iCs/>
                <w:color w:val="002060"/>
                <w:spacing w:val="-4"/>
                <w:sz w:val="26"/>
                <w:szCs w:val="26"/>
              </w:rPr>
              <w:t xml:space="preserve"> </w:t>
            </w:r>
            <w:r>
              <w:rPr>
                <w:b/>
                <w:bCs/>
                <w:iCs/>
                <w:color w:val="002060"/>
                <w:spacing w:val="-4"/>
                <w:sz w:val="26"/>
                <w:szCs w:val="26"/>
              </w:rPr>
              <w:t xml:space="preserve">Sự phát triển </w:t>
            </w:r>
            <w:r>
              <w:rPr>
                <w:b/>
                <w:bCs/>
                <w:iCs/>
                <w:color w:val="002060"/>
                <w:spacing w:val="-4"/>
                <w:sz w:val="26"/>
                <w:szCs w:val="26"/>
              </w:rPr>
              <w:lastRenderedPageBreak/>
              <w:t>của chủ nghĩa xã hội từ sau Chiến tranh thế giới thứ hai đến nay.</w:t>
            </w:r>
          </w:p>
        </w:tc>
        <w:tc>
          <w:tcPr>
            <w:tcW w:w="5886" w:type="dxa"/>
            <w:vAlign w:val="center"/>
          </w:tcPr>
          <w:p w14:paraId="47D0755C" w14:textId="77777777" w:rsidR="005D28D7" w:rsidRPr="005A3191" w:rsidRDefault="005D28D7" w:rsidP="005A3191">
            <w:pPr>
              <w:spacing w:after="0" w:line="288" w:lineRule="auto"/>
              <w:jc w:val="both"/>
              <w:rPr>
                <w:rFonts w:eastAsia="Times New Roman"/>
                <w:b/>
                <w:color w:val="C00000"/>
                <w:sz w:val="26"/>
                <w:szCs w:val="26"/>
              </w:rPr>
            </w:pPr>
            <w:r w:rsidRPr="005A3191">
              <w:rPr>
                <w:rFonts w:eastAsia="Times New Roman"/>
                <w:b/>
                <w:color w:val="C00000"/>
                <w:sz w:val="26"/>
                <w:szCs w:val="26"/>
              </w:rPr>
              <w:lastRenderedPageBreak/>
              <w:t>Nhận biết:</w:t>
            </w:r>
          </w:p>
          <w:p w14:paraId="233324DD" w14:textId="77777777" w:rsidR="005D28D7" w:rsidRPr="005A3191" w:rsidRDefault="005D28D7" w:rsidP="002258D6">
            <w:pPr>
              <w:widowControl w:val="0"/>
              <w:tabs>
                <w:tab w:val="left" w:pos="329"/>
              </w:tabs>
              <w:spacing w:after="0" w:line="288" w:lineRule="auto"/>
              <w:jc w:val="both"/>
              <w:rPr>
                <w:sz w:val="26"/>
                <w:szCs w:val="26"/>
                <w:lang w:val="vi-VN"/>
              </w:rPr>
            </w:pPr>
            <w:r w:rsidRPr="005A3191">
              <w:rPr>
                <w:sz w:val="26"/>
                <w:szCs w:val="26"/>
              </w:rPr>
              <w:lastRenderedPageBreak/>
              <w:t xml:space="preserve">- </w:t>
            </w:r>
            <w:r w:rsidRPr="005A3191">
              <w:rPr>
                <w:sz w:val="26"/>
                <w:szCs w:val="26"/>
                <w:lang w:val="vi-VN"/>
              </w:rPr>
              <w:t xml:space="preserve">Trình bày được sự phát triển của chủ nghĩa xã hội ở các nước Đông </w:t>
            </w:r>
            <w:r w:rsidRPr="005A3191">
              <w:rPr>
                <w:spacing w:val="-3"/>
                <w:sz w:val="26"/>
                <w:szCs w:val="26"/>
                <w:lang w:val="vi-VN"/>
              </w:rPr>
              <w:t xml:space="preserve">Âu </w:t>
            </w:r>
            <w:r w:rsidRPr="005A3191">
              <w:rPr>
                <w:sz w:val="26"/>
                <w:szCs w:val="26"/>
                <w:lang w:val="vi-VN"/>
              </w:rPr>
              <w:t>sau Chiến tranh thế giới thứ</w:t>
            </w:r>
            <w:r w:rsidRPr="005A3191">
              <w:rPr>
                <w:spacing w:val="-1"/>
                <w:sz w:val="26"/>
                <w:szCs w:val="26"/>
                <w:lang w:val="vi-VN"/>
              </w:rPr>
              <w:t xml:space="preserve"> </w:t>
            </w:r>
            <w:r w:rsidRPr="005A3191">
              <w:rPr>
                <w:sz w:val="26"/>
                <w:szCs w:val="26"/>
                <w:lang w:val="vi-VN"/>
              </w:rPr>
              <w:t>hai.</w:t>
            </w:r>
          </w:p>
          <w:p w14:paraId="7C19EEF9" w14:textId="77777777" w:rsidR="005D28D7" w:rsidRPr="005A3191" w:rsidRDefault="005D28D7" w:rsidP="002258D6">
            <w:pPr>
              <w:widowControl w:val="0"/>
              <w:tabs>
                <w:tab w:val="left" w:pos="339"/>
              </w:tabs>
              <w:spacing w:after="0" w:line="288" w:lineRule="auto"/>
              <w:jc w:val="both"/>
              <w:rPr>
                <w:sz w:val="26"/>
                <w:szCs w:val="26"/>
                <w:lang w:val="vi-VN"/>
              </w:rPr>
            </w:pPr>
            <w:r w:rsidRPr="005A3191">
              <w:rPr>
                <w:sz w:val="26"/>
                <w:szCs w:val="26"/>
              </w:rPr>
              <w:t>- Nêu</w:t>
            </w:r>
            <w:r w:rsidRPr="005A3191">
              <w:rPr>
                <w:sz w:val="26"/>
                <w:szCs w:val="26"/>
                <w:lang w:val="vi-VN"/>
              </w:rPr>
              <w:t xml:space="preserve"> được sự </w:t>
            </w:r>
            <w:r w:rsidRPr="005A3191">
              <w:rPr>
                <w:spacing w:val="-3"/>
                <w:sz w:val="26"/>
                <w:szCs w:val="26"/>
                <w:lang w:val="vi-VN"/>
              </w:rPr>
              <w:t xml:space="preserve">mở </w:t>
            </w:r>
            <w:r w:rsidRPr="005A3191">
              <w:rPr>
                <w:sz w:val="26"/>
                <w:szCs w:val="26"/>
                <w:lang w:val="vi-VN"/>
              </w:rPr>
              <w:t>rộng của chủ nghĩa xã hội ở châu Á</w:t>
            </w:r>
            <w:r>
              <w:rPr>
                <w:sz w:val="26"/>
                <w:szCs w:val="26"/>
              </w:rPr>
              <w:t xml:space="preserve"> và</w:t>
            </w:r>
            <w:r w:rsidRPr="005A3191">
              <w:rPr>
                <w:sz w:val="26"/>
                <w:szCs w:val="26"/>
                <w:lang w:val="vi-VN"/>
              </w:rPr>
              <w:t xml:space="preserve"> khu vực Mỹ La</w:t>
            </w:r>
            <w:r w:rsidRPr="005A3191">
              <w:rPr>
                <w:sz w:val="26"/>
                <w:szCs w:val="26"/>
              </w:rPr>
              <w:t>-</w:t>
            </w:r>
            <w:r w:rsidRPr="005A3191">
              <w:rPr>
                <w:sz w:val="26"/>
                <w:szCs w:val="26"/>
                <w:lang w:val="vi-VN"/>
              </w:rPr>
              <w:t>tinh.</w:t>
            </w:r>
          </w:p>
          <w:p w14:paraId="09F1CB9C" w14:textId="77777777" w:rsidR="005D28D7" w:rsidRPr="005A3191" w:rsidRDefault="005D28D7" w:rsidP="002258D6">
            <w:pPr>
              <w:widowControl w:val="0"/>
              <w:tabs>
                <w:tab w:val="left" w:pos="348"/>
              </w:tabs>
              <w:spacing w:after="0" w:line="288" w:lineRule="auto"/>
              <w:jc w:val="both"/>
              <w:rPr>
                <w:sz w:val="26"/>
                <w:szCs w:val="26"/>
                <w:lang w:val="vi-VN"/>
              </w:rPr>
            </w:pPr>
            <w:r w:rsidRPr="005A3191">
              <w:rPr>
                <w:sz w:val="26"/>
                <w:szCs w:val="26"/>
              </w:rPr>
              <w:t xml:space="preserve">- </w:t>
            </w:r>
            <w:r w:rsidRPr="005A3191">
              <w:rPr>
                <w:sz w:val="26"/>
                <w:szCs w:val="26"/>
                <w:lang w:val="vi-VN"/>
              </w:rPr>
              <w:t xml:space="preserve">Nêu được nét chính về </w:t>
            </w:r>
            <w:r w:rsidRPr="005A3191">
              <w:rPr>
                <w:sz w:val="26"/>
                <w:szCs w:val="26"/>
              </w:rPr>
              <w:t>chủ nghĩa xã hội</w:t>
            </w:r>
            <w:r w:rsidRPr="005A3191">
              <w:rPr>
                <w:sz w:val="26"/>
                <w:szCs w:val="26"/>
                <w:lang w:val="vi-VN"/>
              </w:rPr>
              <w:t xml:space="preserve"> từ năm</w:t>
            </w:r>
            <w:r w:rsidRPr="005A3191">
              <w:rPr>
                <w:sz w:val="26"/>
                <w:szCs w:val="26"/>
              </w:rPr>
              <w:t xml:space="preserve"> </w:t>
            </w:r>
            <w:r w:rsidRPr="005A3191">
              <w:rPr>
                <w:sz w:val="26"/>
                <w:szCs w:val="26"/>
                <w:lang w:val="vi-VN"/>
              </w:rPr>
              <w:t xml:space="preserve">1991 </w:t>
            </w:r>
            <w:r w:rsidRPr="005A3191">
              <w:rPr>
                <w:sz w:val="26"/>
                <w:szCs w:val="26"/>
              </w:rPr>
              <w:t>đế</w:t>
            </w:r>
            <w:r w:rsidRPr="005A3191">
              <w:rPr>
                <w:sz w:val="26"/>
                <w:szCs w:val="26"/>
                <w:lang w:val="vi-VN"/>
              </w:rPr>
              <w:t>n nay.</w:t>
            </w:r>
          </w:p>
          <w:p w14:paraId="1C1CCA9C" w14:textId="77777777" w:rsidR="005D28D7" w:rsidRPr="005A3191" w:rsidRDefault="005D28D7" w:rsidP="002258D6">
            <w:pPr>
              <w:widowControl w:val="0"/>
              <w:tabs>
                <w:tab w:val="left" w:pos="348"/>
              </w:tabs>
              <w:spacing w:after="0" w:line="288" w:lineRule="auto"/>
              <w:jc w:val="both"/>
              <w:rPr>
                <w:sz w:val="26"/>
                <w:szCs w:val="26"/>
                <w:lang w:val="vi-VN"/>
              </w:rPr>
            </w:pPr>
            <w:r w:rsidRPr="005A3191">
              <w:rPr>
                <w:sz w:val="26"/>
                <w:szCs w:val="26"/>
              </w:rPr>
              <w:t xml:space="preserve">- </w:t>
            </w:r>
            <w:r w:rsidRPr="005A3191">
              <w:rPr>
                <w:sz w:val="26"/>
                <w:szCs w:val="26"/>
                <w:lang w:val="vi-VN"/>
              </w:rPr>
              <w:t xml:space="preserve">Nêu được </w:t>
            </w:r>
            <w:r w:rsidRPr="005A3191">
              <w:rPr>
                <w:sz w:val="26"/>
                <w:szCs w:val="26"/>
              </w:rPr>
              <w:t xml:space="preserve">những thành tựu chính </w:t>
            </w:r>
            <w:r w:rsidRPr="005A3191">
              <w:rPr>
                <w:sz w:val="26"/>
                <w:szCs w:val="26"/>
                <w:lang w:val="vi-VN"/>
              </w:rPr>
              <w:t>của công cuộc cải cách</w:t>
            </w:r>
            <w:r>
              <w:rPr>
                <w:sz w:val="26"/>
                <w:szCs w:val="26"/>
              </w:rPr>
              <w:t>,</w:t>
            </w:r>
            <w:r w:rsidRPr="005A3191">
              <w:rPr>
                <w:sz w:val="26"/>
                <w:szCs w:val="26"/>
                <w:lang w:val="vi-VN"/>
              </w:rPr>
              <w:t xml:space="preserve"> </w:t>
            </w:r>
            <w:r w:rsidRPr="005A3191">
              <w:rPr>
                <w:spacing w:val="-3"/>
                <w:sz w:val="26"/>
                <w:szCs w:val="26"/>
                <w:lang w:val="vi-VN"/>
              </w:rPr>
              <w:t xml:space="preserve">mở </w:t>
            </w:r>
            <w:r w:rsidRPr="005A3191">
              <w:rPr>
                <w:sz w:val="26"/>
                <w:szCs w:val="26"/>
                <w:lang w:val="vi-VN"/>
              </w:rPr>
              <w:t>cửa của Trung Quốc.</w:t>
            </w:r>
          </w:p>
        </w:tc>
        <w:tc>
          <w:tcPr>
            <w:tcW w:w="957" w:type="dxa"/>
            <w:shd w:val="clear" w:color="auto" w:fill="auto"/>
            <w:vAlign w:val="center"/>
          </w:tcPr>
          <w:p w14:paraId="17957939" w14:textId="77777777" w:rsidR="005D28D7" w:rsidRPr="0072054F" w:rsidRDefault="00F3599A" w:rsidP="005A3191">
            <w:pPr>
              <w:spacing w:after="0" w:line="288" w:lineRule="auto"/>
              <w:jc w:val="center"/>
              <w:rPr>
                <w:sz w:val="26"/>
                <w:szCs w:val="26"/>
              </w:rPr>
            </w:pPr>
            <w:r>
              <w:rPr>
                <w:sz w:val="26"/>
                <w:szCs w:val="26"/>
              </w:rPr>
              <w:lastRenderedPageBreak/>
              <w:t>5 TN</w:t>
            </w:r>
          </w:p>
        </w:tc>
        <w:tc>
          <w:tcPr>
            <w:tcW w:w="960" w:type="dxa"/>
            <w:shd w:val="clear" w:color="auto" w:fill="auto"/>
            <w:vAlign w:val="center"/>
          </w:tcPr>
          <w:p w14:paraId="5C583C2C" w14:textId="77777777" w:rsidR="005D28D7" w:rsidRPr="0072054F" w:rsidRDefault="005D28D7" w:rsidP="005A3191">
            <w:pPr>
              <w:spacing w:after="0" w:line="288" w:lineRule="auto"/>
              <w:jc w:val="center"/>
              <w:rPr>
                <w:sz w:val="26"/>
                <w:szCs w:val="26"/>
              </w:rPr>
            </w:pPr>
          </w:p>
        </w:tc>
        <w:tc>
          <w:tcPr>
            <w:tcW w:w="948" w:type="dxa"/>
            <w:shd w:val="clear" w:color="auto" w:fill="auto"/>
            <w:vAlign w:val="center"/>
          </w:tcPr>
          <w:p w14:paraId="4009543A" w14:textId="77777777" w:rsidR="005D28D7" w:rsidRPr="0072054F" w:rsidRDefault="005D28D7" w:rsidP="005A3191">
            <w:pPr>
              <w:spacing w:after="0" w:line="288" w:lineRule="auto"/>
              <w:jc w:val="center"/>
              <w:rPr>
                <w:sz w:val="26"/>
                <w:szCs w:val="26"/>
              </w:rPr>
            </w:pPr>
          </w:p>
        </w:tc>
        <w:tc>
          <w:tcPr>
            <w:tcW w:w="1320" w:type="dxa"/>
            <w:shd w:val="clear" w:color="auto" w:fill="auto"/>
            <w:vAlign w:val="center"/>
          </w:tcPr>
          <w:p w14:paraId="40F112A8" w14:textId="77777777" w:rsidR="005D28D7" w:rsidRDefault="005D28D7" w:rsidP="005A3191">
            <w:pPr>
              <w:spacing w:after="0" w:line="288" w:lineRule="auto"/>
              <w:jc w:val="center"/>
              <w:rPr>
                <w:sz w:val="26"/>
                <w:szCs w:val="26"/>
              </w:rPr>
            </w:pPr>
          </w:p>
        </w:tc>
      </w:tr>
      <w:tr w:rsidR="005D28D7" w:rsidRPr="0072054F" w14:paraId="74948457" w14:textId="77777777" w:rsidTr="00047191">
        <w:trPr>
          <w:trHeight w:val="407"/>
        </w:trPr>
        <w:tc>
          <w:tcPr>
            <w:tcW w:w="644" w:type="dxa"/>
            <w:vMerge/>
            <w:vAlign w:val="center"/>
          </w:tcPr>
          <w:p w14:paraId="01B2F55A" w14:textId="77777777" w:rsidR="005D28D7" w:rsidRPr="0072054F" w:rsidRDefault="005D28D7" w:rsidP="00AD37E1">
            <w:pPr>
              <w:spacing w:after="0" w:line="288" w:lineRule="auto"/>
              <w:jc w:val="center"/>
              <w:rPr>
                <w:b/>
                <w:sz w:val="26"/>
                <w:szCs w:val="26"/>
              </w:rPr>
            </w:pPr>
          </w:p>
        </w:tc>
        <w:tc>
          <w:tcPr>
            <w:tcW w:w="2230" w:type="dxa"/>
            <w:vMerge/>
            <w:vAlign w:val="center"/>
          </w:tcPr>
          <w:p w14:paraId="497B385D" w14:textId="77777777" w:rsidR="005D28D7" w:rsidRPr="0072054F" w:rsidRDefault="005D28D7" w:rsidP="00AD37E1">
            <w:pPr>
              <w:spacing w:after="0" w:line="288" w:lineRule="auto"/>
              <w:jc w:val="center"/>
              <w:rPr>
                <w:b/>
                <w:sz w:val="26"/>
                <w:szCs w:val="26"/>
              </w:rPr>
            </w:pPr>
          </w:p>
        </w:tc>
        <w:tc>
          <w:tcPr>
            <w:tcW w:w="2331" w:type="dxa"/>
            <w:vMerge/>
            <w:shd w:val="clear" w:color="auto" w:fill="auto"/>
            <w:vAlign w:val="center"/>
          </w:tcPr>
          <w:p w14:paraId="172E2A3F" w14:textId="77777777" w:rsidR="005D28D7" w:rsidRPr="00D460D5" w:rsidRDefault="005D28D7" w:rsidP="00AD37E1">
            <w:pPr>
              <w:spacing w:after="0" w:line="288" w:lineRule="auto"/>
              <w:jc w:val="both"/>
              <w:rPr>
                <w:b/>
                <w:bCs/>
                <w:iCs/>
                <w:color w:val="002060"/>
                <w:spacing w:val="-4"/>
                <w:sz w:val="26"/>
                <w:szCs w:val="26"/>
              </w:rPr>
            </w:pPr>
          </w:p>
        </w:tc>
        <w:tc>
          <w:tcPr>
            <w:tcW w:w="5886" w:type="dxa"/>
            <w:vAlign w:val="center"/>
          </w:tcPr>
          <w:p w14:paraId="611770ED" w14:textId="77777777" w:rsidR="005D28D7" w:rsidRPr="005A3191" w:rsidRDefault="005D28D7" w:rsidP="00AD37E1">
            <w:pPr>
              <w:spacing w:after="0" w:line="288" w:lineRule="auto"/>
              <w:jc w:val="both"/>
              <w:rPr>
                <w:rFonts w:eastAsia="Times New Roman"/>
                <w:b/>
                <w:color w:val="C00000"/>
                <w:sz w:val="26"/>
                <w:szCs w:val="26"/>
              </w:rPr>
            </w:pPr>
            <w:r>
              <w:rPr>
                <w:rFonts w:eastAsia="Times New Roman"/>
                <w:b/>
                <w:color w:val="C00000"/>
                <w:sz w:val="26"/>
                <w:szCs w:val="26"/>
              </w:rPr>
              <w:t>Thông hiểu</w:t>
            </w:r>
            <w:r w:rsidRPr="005A3191">
              <w:rPr>
                <w:rFonts w:eastAsia="Times New Roman"/>
                <w:b/>
                <w:color w:val="C00000"/>
                <w:sz w:val="26"/>
                <w:szCs w:val="26"/>
              </w:rPr>
              <w:t>:</w:t>
            </w:r>
          </w:p>
          <w:p w14:paraId="5B541D39" w14:textId="77777777" w:rsidR="00864F7F" w:rsidRPr="00864F7F" w:rsidRDefault="00864F7F" w:rsidP="00A8584D">
            <w:pPr>
              <w:widowControl w:val="0"/>
              <w:tabs>
                <w:tab w:val="left" w:pos="329"/>
              </w:tabs>
              <w:spacing w:after="0" w:line="288" w:lineRule="auto"/>
              <w:jc w:val="both"/>
              <w:rPr>
                <w:sz w:val="26"/>
                <w:szCs w:val="26"/>
              </w:rPr>
            </w:pPr>
            <w:r w:rsidRPr="005A3191">
              <w:rPr>
                <w:sz w:val="26"/>
                <w:szCs w:val="26"/>
              </w:rPr>
              <w:t xml:space="preserve">- </w:t>
            </w:r>
            <w:r>
              <w:rPr>
                <w:sz w:val="26"/>
                <w:szCs w:val="26"/>
              </w:rPr>
              <w:t>Phân tích được ý nghĩa</w:t>
            </w:r>
            <w:r w:rsidRPr="005A3191">
              <w:rPr>
                <w:sz w:val="26"/>
                <w:szCs w:val="26"/>
              </w:rPr>
              <w:t xml:space="preserve"> </w:t>
            </w:r>
            <w:r w:rsidRPr="005A3191">
              <w:rPr>
                <w:sz w:val="26"/>
                <w:szCs w:val="26"/>
                <w:lang w:val="vi-VN"/>
              </w:rPr>
              <w:t xml:space="preserve">của </w:t>
            </w:r>
            <w:r>
              <w:rPr>
                <w:sz w:val="26"/>
                <w:szCs w:val="26"/>
              </w:rPr>
              <w:t>việc chủ nghĩa xã hội phát triển trở thành hệ thống thế giới sau CTTG II</w:t>
            </w:r>
            <w:r w:rsidR="00361A41">
              <w:rPr>
                <w:sz w:val="26"/>
                <w:szCs w:val="26"/>
              </w:rPr>
              <w:t>, sự phát triển của chủ nghĩa xã hội từ năm 1991 đến nay</w:t>
            </w:r>
            <w:r w:rsidR="00A8255B">
              <w:rPr>
                <w:sz w:val="26"/>
                <w:szCs w:val="26"/>
              </w:rPr>
              <w:t>,  ý nghĩa</w:t>
            </w:r>
            <w:r w:rsidR="00A8255B" w:rsidRPr="005A3191">
              <w:rPr>
                <w:sz w:val="26"/>
                <w:szCs w:val="26"/>
              </w:rPr>
              <w:t xml:space="preserve"> </w:t>
            </w:r>
            <w:r w:rsidR="00A8255B" w:rsidRPr="005A3191">
              <w:rPr>
                <w:sz w:val="26"/>
                <w:szCs w:val="26"/>
                <w:lang w:val="vi-VN"/>
              </w:rPr>
              <w:t>của công cuộc cải cách</w:t>
            </w:r>
            <w:r w:rsidR="00A8255B">
              <w:rPr>
                <w:sz w:val="26"/>
                <w:szCs w:val="26"/>
              </w:rPr>
              <w:t>,</w:t>
            </w:r>
            <w:r w:rsidR="00A8255B" w:rsidRPr="005A3191">
              <w:rPr>
                <w:sz w:val="26"/>
                <w:szCs w:val="26"/>
                <w:lang w:val="vi-VN"/>
              </w:rPr>
              <w:t xml:space="preserve"> </w:t>
            </w:r>
            <w:r w:rsidR="00A8255B" w:rsidRPr="005A3191">
              <w:rPr>
                <w:spacing w:val="-3"/>
                <w:sz w:val="26"/>
                <w:szCs w:val="26"/>
                <w:lang w:val="vi-VN"/>
              </w:rPr>
              <w:t xml:space="preserve">mở </w:t>
            </w:r>
            <w:r w:rsidR="00A8255B" w:rsidRPr="005A3191">
              <w:rPr>
                <w:sz w:val="26"/>
                <w:szCs w:val="26"/>
                <w:lang w:val="vi-VN"/>
              </w:rPr>
              <w:t xml:space="preserve">cửa </w:t>
            </w:r>
            <w:r w:rsidR="00A8255B">
              <w:rPr>
                <w:sz w:val="26"/>
                <w:szCs w:val="26"/>
              </w:rPr>
              <w:t>ở</w:t>
            </w:r>
            <w:r w:rsidR="00A8255B" w:rsidRPr="005A3191">
              <w:rPr>
                <w:sz w:val="26"/>
                <w:szCs w:val="26"/>
                <w:lang w:val="vi-VN"/>
              </w:rPr>
              <w:t xml:space="preserve"> Trung Quốc.</w:t>
            </w:r>
          </w:p>
          <w:p w14:paraId="44F1E77A" w14:textId="77777777" w:rsidR="005D28D7" w:rsidRPr="00A8255B" w:rsidRDefault="005D28D7" w:rsidP="00A8255B">
            <w:pPr>
              <w:widowControl w:val="0"/>
              <w:tabs>
                <w:tab w:val="left" w:pos="329"/>
              </w:tabs>
              <w:spacing w:after="0" w:line="288" w:lineRule="auto"/>
              <w:jc w:val="both"/>
              <w:rPr>
                <w:sz w:val="26"/>
                <w:szCs w:val="26"/>
                <w:lang w:val="vi-VN"/>
              </w:rPr>
            </w:pPr>
            <w:r w:rsidRPr="005A3191">
              <w:rPr>
                <w:sz w:val="26"/>
                <w:szCs w:val="26"/>
              </w:rPr>
              <w:t xml:space="preserve">- </w:t>
            </w:r>
            <w:r>
              <w:rPr>
                <w:sz w:val="26"/>
                <w:szCs w:val="26"/>
              </w:rPr>
              <w:t>Giải thích được nguyên nhân dẫn tới sự sụp đổ mô hình chủ nghĩa xã hội ở Đông Âu và Liên Xô</w:t>
            </w:r>
            <w:r w:rsidRPr="005A3191">
              <w:rPr>
                <w:sz w:val="26"/>
                <w:szCs w:val="26"/>
                <w:lang w:val="vi-VN"/>
              </w:rPr>
              <w:t>.</w:t>
            </w:r>
          </w:p>
        </w:tc>
        <w:tc>
          <w:tcPr>
            <w:tcW w:w="957" w:type="dxa"/>
            <w:shd w:val="clear" w:color="auto" w:fill="auto"/>
            <w:vAlign w:val="center"/>
          </w:tcPr>
          <w:p w14:paraId="0F4A1003" w14:textId="77777777" w:rsidR="005D28D7" w:rsidRPr="0072054F" w:rsidRDefault="005D28D7" w:rsidP="00AD37E1">
            <w:pPr>
              <w:spacing w:after="0" w:line="288" w:lineRule="auto"/>
              <w:jc w:val="center"/>
              <w:rPr>
                <w:sz w:val="26"/>
                <w:szCs w:val="26"/>
              </w:rPr>
            </w:pPr>
          </w:p>
        </w:tc>
        <w:tc>
          <w:tcPr>
            <w:tcW w:w="960" w:type="dxa"/>
            <w:shd w:val="clear" w:color="auto" w:fill="auto"/>
            <w:vAlign w:val="center"/>
          </w:tcPr>
          <w:p w14:paraId="2754EAA7" w14:textId="77777777" w:rsidR="005D28D7" w:rsidRPr="0072054F" w:rsidRDefault="00F3599A" w:rsidP="00AD37E1">
            <w:pPr>
              <w:spacing w:after="0" w:line="288" w:lineRule="auto"/>
              <w:jc w:val="center"/>
              <w:rPr>
                <w:sz w:val="26"/>
                <w:szCs w:val="26"/>
              </w:rPr>
            </w:pPr>
            <w:r>
              <w:rPr>
                <w:sz w:val="26"/>
                <w:szCs w:val="26"/>
              </w:rPr>
              <w:t>4 TN</w:t>
            </w:r>
          </w:p>
        </w:tc>
        <w:tc>
          <w:tcPr>
            <w:tcW w:w="948" w:type="dxa"/>
            <w:shd w:val="clear" w:color="auto" w:fill="auto"/>
            <w:vAlign w:val="center"/>
          </w:tcPr>
          <w:p w14:paraId="7FBADEE8" w14:textId="77777777" w:rsidR="005D28D7" w:rsidRPr="0072054F" w:rsidRDefault="005D28D7" w:rsidP="00AD37E1">
            <w:pPr>
              <w:spacing w:after="0" w:line="288" w:lineRule="auto"/>
              <w:jc w:val="center"/>
              <w:rPr>
                <w:sz w:val="26"/>
                <w:szCs w:val="26"/>
              </w:rPr>
            </w:pPr>
          </w:p>
        </w:tc>
        <w:tc>
          <w:tcPr>
            <w:tcW w:w="1320" w:type="dxa"/>
            <w:shd w:val="clear" w:color="auto" w:fill="auto"/>
            <w:vAlign w:val="center"/>
          </w:tcPr>
          <w:p w14:paraId="3F066D1B" w14:textId="77777777" w:rsidR="005D28D7" w:rsidRDefault="005D28D7" w:rsidP="00AD37E1">
            <w:pPr>
              <w:spacing w:after="0" w:line="288" w:lineRule="auto"/>
              <w:jc w:val="center"/>
              <w:rPr>
                <w:sz w:val="26"/>
                <w:szCs w:val="26"/>
              </w:rPr>
            </w:pPr>
          </w:p>
        </w:tc>
      </w:tr>
      <w:tr w:rsidR="005D28D7" w:rsidRPr="0072054F" w14:paraId="5CC97EA4" w14:textId="77777777" w:rsidTr="00047191">
        <w:trPr>
          <w:trHeight w:val="407"/>
        </w:trPr>
        <w:tc>
          <w:tcPr>
            <w:tcW w:w="644" w:type="dxa"/>
            <w:vMerge/>
            <w:vAlign w:val="center"/>
          </w:tcPr>
          <w:p w14:paraId="00A5EE27" w14:textId="77777777" w:rsidR="005D28D7" w:rsidRPr="0072054F" w:rsidRDefault="005D28D7" w:rsidP="00616A13">
            <w:pPr>
              <w:spacing w:after="0" w:line="288" w:lineRule="auto"/>
              <w:jc w:val="center"/>
              <w:rPr>
                <w:b/>
                <w:sz w:val="26"/>
                <w:szCs w:val="26"/>
              </w:rPr>
            </w:pPr>
          </w:p>
        </w:tc>
        <w:tc>
          <w:tcPr>
            <w:tcW w:w="2230" w:type="dxa"/>
            <w:vMerge/>
            <w:vAlign w:val="center"/>
          </w:tcPr>
          <w:p w14:paraId="78ADFB0C" w14:textId="77777777" w:rsidR="005D28D7" w:rsidRPr="0072054F" w:rsidRDefault="005D28D7" w:rsidP="00616A13">
            <w:pPr>
              <w:spacing w:after="0" w:line="288" w:lineRule="auto"/>
              <w:jc w:val="center"/>
              <w:rPr>
                <w:b/>
                <w:sz w:val="26"/>
                <w:szCs w:val="26"/>
              </w:rPr>
            </w:pPr>
          </w:p>
        </w:tc>
        <w:tc>
          <w:tcPr>
            <w:tcW w:w="2331" w:type="dxa"/>
            <w:vMerge/>
            <w:shd w:val="clear" w:color="auto" w:fill="auto"/>
            <w:vAlign w:val="center"/>
          </w:tcPr>
          <w:p w14:paraId="4584F3FF" w14:textId="77777777" w:rsidR="005D28D7" w:rsidRPr="00D460D5" w:rsidRDefault="005D28D7" w:rsidP="00616A13">
            <w:pPr>
              <w:spacing w:after="0" w:line="288" w:lineRule="auto"/>
              <w:jc w:val="both"/>
              <w:rPr>
                <w:b/>
                <w:bCs/>
                <w:iCs/>
                <w:color w:val="002060"/>
                <w:spacing w:val="-4"/>
                <w:sz w:val="26"/>
                <w:szCs w:val="26"/>
              </w:rPr>
            </w:pPr>
          </w:p>
        </w:tc>
        <w:tc>
          <w:tcPr>
            <w:tcW w:w="5886" w:type="dxa"/>
            <w:vAlign w:val="center"/>
          </w:tcPr>
          <w:p w14:paraId="18914D97" w14:textId="77777777" w:rsidR="005D28D7" w:rsidRPr="005A3191" w:rsidRDefault="005D28D7" w:rsidP="00616A13">
            <w:pPr>
              <w:spacing w:after="0" w:line="288" w:lineRule="auto"/>
              <w:jc w:val="both"/>
              <w:rPr>
                <w:rFonts w:eastAsia="Times New Roman"/>
                <w:b/>
                <w:color w:val="C00000"/>
                <w:sz w:val="26"/>
                <w:szCs w:val="26"/>
              </w:rPr>
            </w:pPr>
            <w:r>
              <w:rPr>
                <w:rFonts w:eastAsia="Times New Roman"/>
                <w:b/>
                <w:color w:val="C00000"/>
                <w:sz w:val="26"/>
                <w:szCs w:val="26"/>
              </w:rPr>
              <w:t>Vận dụng</w:t>
            </w:r>
            <w:r w:rsidRPr="005A3191">
              <w:rPr>
                <w:rFonts w:eastAsia="Times New Roman"/>
                <w:b/>
                <w:color w:val="C00000"/>
                <w:sz w:val="26"/>
                <w:szCs w:val="26"/>
              </w:rPr>
              <w:t>:</w:t>
            </w:r>
          </w:p>
          <w:p w14:paraId="195A4611" w14:textId="77777777" w:rsidR="005D28D7" w:rsidRPr="007A7236" w:rsidRDefault="005D28D7" w:rsidP="007A7236">
            <w:pPr>
              <w:widowControl w:val="0"/>
              <w:tabs>
                <w:tab w:val="left" w:pos="329"/>
              </w:tabs>
              <w:spacing w:after="0" w:line="288" w:lineRule="auto"/>
              <w:jc w:val="both"/>
              <w:rPr>
                <w:sz w:val="26"/>
                <w:szCs w:val="26"/>
                <w:lang w:val="vi-VN"/>
              </w:rPr>
            </w:pPr>
            <w:r w:rsidRPr="005A3191">
              <w:rPr>
                <w:sz w:val="26"/>
                <w:szCs w:val="26"/>
              </w:rPr>
              <w:t xml:space="preserve">- </w:t>
            </w:r>
            <w:r>
              <w:rPr>
                <w:sz w:val="26"/>
                <w:szCs w:val="26"/>
              </w:rPr>
              <w:t>Phân tích được những nét chính về những thách thức và triển vọng của chủ nghĩa xã hội ở Trung Quốc và Việt Nam</w:t>
            </w:r>
            <w:r w:rsidRPr="005A3191">
              <w:rPr>
                <w:sz w:val="26"/>
                <w:szCs w:val="26"/>
                <w:lang w:val="vi-VN"/>
              </w:rPr>
              <w:t>.</w:t>
            </w:r>
          </w:p>
        </w:tc>
        <w:tc>
          <w:tcPr>
            <w:tcW w:w="957" w:type="dxa"/>
            <w:shd w:val="clear" w:color="auto" w:fill="auto"/>
            <w:vAlign w:val="center"/>
          </w:tcPr>
          <w:p w14:paraId="373EB419" w14:textId="77777777" w:rsidR="005D28D7" w:rsidRPr="0072054F" w:rsidRDefault="005D28D7" w:rsidP="00616A13">
            <w:pPr>
              <w:spacing w:after="0" w:line="288" w:lineRule="auto"/>
              <w:jc w:val="center"/>
              <w:rPr>
                <w:sz w:val="26"/>
                <w:szCs w:val="26"/>
              </w:rPr>
            </w:pPr>
          </w:p>
        </w:tc>
        <w:tc>
          <w:tcPr>
            <w:tcW w:w="960" w:type="dxa"/>
            <w:shd w:val="clear" w:color="auto" w:fill="auto"/>
            <w:vAlign w:val="center"/>
          </w:tcPr>
          <w:p w14:paraId="7B8FE637" w14:textId="77777777" w:rsidR="005D28D7" w:rsidRPr="0072054F" w:rsidRDefault="005D28D7" w:rsidP="00616A13">
            <w:pPr>
              <w:spacing w:after="0" w:line="288" w:lineRule="auto"/>
              <w:jc w:val="center"/>
              <w:rPr>
                <w:sz w:val="26"/>
                <w:szCs w:val="26"/>
              </w:rPr>
            </w:pPr>
          </w:p>
        </w:tc>
        <w:tc>
          <w:tcPr>
            <w:tcW w:w="948" w:type="dxa"/>
            <w:shd w:val="clear" w:color="auto" w:fill="auto"/>
            <w:vAlign w:val="center"/>
          </w:tcPr>
          <w:p w14:paraId="5A7FC297" w14:textId="77777777" w:rsidR="005D28D7" w:rsidRPr="0072054F" w:rsidRDefault="00971359" w:rsidP="00616A13">
            <w:pPr>
              <w:spacing w:after="0" w:line="288" w:lineRule="auto"/>
              <w:jc w:val="center"/>
              <w:rPr>
                <w:sz w:val="26"/>
                <w:szCs w:val="26"/>
              </w:rPr>
            </w:pPr>
            <w:r>
              <w:rPr>
                <w:sz w:val="26"/>
                <w:szCs w:val="26"/>
              </w:rPr>
              <w:t>1</w:t>
            </w:r>
            <w:r w:rsidR="00F3599A">
              <w:rPr>
                <w:sz w:val="26"/>
                <w:szCs w:val="26"/>
              </w:rPr>
              <w:t xml:space="preserve"> TL</w:t>
            </w:r>
            <w:r>
              <w:rPr>
                <w:sz w:val="26"/>
                <w:szCs w:val="26"/>
              </w:rPr>
              <w:t>*</w:t>
            </w:r>
          </w:p>
        </w:tc>
        <w:tc>
          <w:tcPr>
            <w:tcW w:w="1320" w:type="dxa"/>
            <w:shd w:val="clear" w:color="auto" w:fill="auto"/>
            <w:vAlign w:val="center"/>
          </w:tcPr>
          <w:p w14:paraId="7259095F" w14:textId="77777777" w:rsidR="005D28D7" w:rsidRDefault="005D28D7" w:rsidP="00616A13">
            <w:pPr>
              <w:spacing w:after="0" w:line="288" w:lineRule="auto"/>
              <w:jc w:val="center"/>
              <w:rPr>
                <w:sz w:val="26"/>
                <w:szCs w:val="26"/>
              </w:rPr>
            </w:pPr>
          </w:p>
        </w:tc>
      </w:tr>
      <w:tr w:rsidR="005D28D7" w:rsidRPr="0072054F" w14:paraId="4F4823CE" w14:textId="77777777" w:rsidTr="00047191">
        <w:trPr>
          <w:trHeight w:val="407"/>
        </w:trPr>
        <w:tc>
          <w:tcPr>
            <w:tcW w:w="644" w:type="dxa"/>
            <w:vMerge/>
            <w:vAlign w:val="center"/>
          </w:tcPr>
          <w:p w14:paraId="390C409B" w14:textId="77777777" w:rsidR="005D28D7" w:rsidRPr="0072054F" w:rsidRDefault="005D28D7" w:rsidP="004D3B7A">
            <w:pPr>
              <w:spacing w:after="0" w:line="288" w:lineRule="auto"/>
              <w:jc w:val="center"/>
              <w:rPr>
                <w:b/>
                <w:sz w:val="26"/>
                <w:szCs w:val="26"/>
              </w:rPr>
            </w:pPr>
          </w:p>
        </w:tc>
        <w:tc>
          <w:tcPr>
            <w:tcW w:w="2230" w:type="dxa"/>
            <w:vMerge/>
            <w:vAlign w:val="center"/>
          </w:tcPr>
          <w:p w14:paraId="26174AC9" w14:textId="77777777" w:rsidR="005D28D7" w:rsidRPr="0072054F" w:rsidRDefault="005D28D7" w:rsidP="004D3B7A">
            <w:pPr>
              <w:spacing w:after="0" w:line="288" w:lineRule="auto"/>
              <w:jc w:val="center"/>
              <w:rPr>
                <w:b/>
                <w:sz w:val="26"/>
                <w:szCs w:val="26"/>
              </w:rPr>
            </w:pPr>
          </w:p>
        </w:tc>
        <w:tc>
          <w:tcPr>
            <w:tcW w:w="2331" w:type="dxa"/>
            <w:vMerge/>
            <w:shd w:val="clear" w:color="auto" w:fill="auto"/>
            <w:vAlign w:val="center"/>
          </w:tcPr>
          <w:p w14:paraId="669CB7A4" w14:textId="77777777" w:rsidR="005D28D7" w:rsidRPr="00D460D5" w:rsidRDefault="005D28D7" w:rsidP="004D3B7A">
            <w:pPr>
              <w:spacing w:after="0" w:line="288" w:lineRule="auto"/>
              <w:jc w:val="both"/>
              <w:rPr>
                <w:b/>
                <w:bCs/>
                <w:iCs/>
                <w:color w:val="002060"/>
                <w:spacing w:val="-4"/>
                <w:sz w:val="26"/>
                <w:szCs w:val="26"/>
              </w:rPr>
            </w:pPr>
          </w:p>
        </w:tc>
        <w:tc>
          <w:tcPr>
            <w:tcW w:w="5886" w:type="dxa"/>
            <w:vAlign w:val="center"/>
          </w:tcPr>
          <w:p w14:paraId="253DF861" w14:textId="77777777" w:rsidR="005D28D7" w:rsidRPr="005A3191" w:rsidRDefault="005D28D7" w:rsidP="004D3B7A">
            <w:pPr>
              <w:spacing w:after="0" w:line="288" w:lineRule="auto"/>
              <w:jc w:val="both"/>
              <w:rPr>
                <w:rFonts w:eastAsia="Times New Roman"/>
                <w:b/>
                <w:color w:val="C00000"/>
                <w:sz w:val="26"/>
                <w:szCs w:val="26"/>
              </w:rPr>
            </w:pPr>
            <w:r>
              <w:rPr>
                <w:rFonts w:eastAsia="Times New Roman"/>
                <w:b/>
                <w:color w:val="C00000"/>
                <w:sz w:val="26"/>
                <w:szCs w:val="26"/>
              </w:rPr>
              <w:t>Vận dụng cao</w:t>
            </w:r>
            <w:r w:rsidRPr="005A3191">
              <w:rPr>
                <w:rFonts w:eastAsia="Times New Roman"/>
                <w:b/>
                <w:color w:val="C00000"/>
                <w:sz w:val="26"/>
                <w:szCs w:val="26"/>
              </w:rPr>
              <w:t>:</w:t>
            </w:r>
          </w:p>
          <w:p w14:paraId="556E66FF" w14:textId="77777777" w:rsidR="005D28D7" w:rsidRDefault="005D28D7" w:rsidP="004D3B7A">
            <w:pPr>
              <w:spacing w:after="0" w:line="288" w:lineRule="auto"/>
              <w:jc w:val="both"/>
              <w:rPr>
                <w:sz w:val="26"/>
                <w:szCs w:val="26"/>
                <w:lang w:val="vi-VN"/>
              </w:rPr>
            </w:pPr>
            <w:r w:rsidRPr="005A3191">
              <w:rPr>
                <w:sz w:val="26"/>
                <w:szCs w:val="26"/>
              </w:rPr>
              <w:t xml:space="preserve">- </w:t>
            </w:r>
            <w:r>
              <w:rPr>
                <w:sz w:val="26"/>
                <w:szCs w:val="26"/>
              </w:rPr>
              <w:t>Rút ra bài học kinh nghiệm cho công cuộc xây dựng chủ nghĩa xã hội ở Việt Nam từ sự sụp đổ của mô hình xã hội chủ nghĩa ở Đông Âu và Liên Xô; từ những thành tựu trong công cuộc cải cách, mở cửa của Trung Quốc</w:t>
            </w:r>
            <w:r w:rsidRPr="005A3191">
              <w:rPr>
                <w:sz w:val="26"/>
                <w:szCs w:val="26"/>
                <w:lang w:val="vi-VN"/>
              </w:rPr>
              <w:t>.</w:t>
            </w:r>
          </w:p>
          <w:p w14:paraId="0772229A" w14:textId="77777777" w:rsidR="005D28D7" w:rsidRPr="00B40F39" w:rsidRDefault="005D28D7" w:rsidP="004D3B7A">
            <w:pPr>
              <w:spacing w:after="0" w:line="288" w:lineRule="auto"/>
              <w:jc w:val="both"/>
              <w:rPr>
                <w:rFonts w:eastAsia="Times New Roman"/>
                <w:b/>
                <w:color w:val="C00000"/>
                <w:sz w:val="26"/>
                <w:szCs w:val="26"/>
              </w:rPr>
            </w:pPr>
            <w:r>
              <w:rPr>
                <w:sz w:val="26"/>
                <w:szCs w:val="26"/>
              </w:rPr>
              <w:t xml:space="preserve">- </w:t>
            </w:r>
            <w:r>
              <w:rPr>
                <w:rFonts w:eastAsia="Times New Roman"/>
                <w:sz w:val="26"/>
                <w:szCs w:val="26"/>
                <w:lang w:val="nl-NL"/>
              </w:rPr>
              <w:t xml:space="preserve">Đề xuất những giải pháp/ hành động mà một học sinh có thể thực hiện để </w:t>
            </w:r>
            <w:r>
              <w:rPr>
                <w:sz w:val="26"/>
                <w:szCs w:val="26"/>
              </w:rPr>
              <w:t>đóng góp vào công cuộc xây dựng chủ nghĩa xã hội ở Việt Nam hiện nay.</w:t>
            </w:r>
          </w:p>
        </w:tc>
        <w:tc>
          <w:tcPr>
            <w:tcW w:w="957" w:type="dxa"/>
            <w:shd w:val="clear" w:color="auto" w:fill="auto"/>
            <w:vAlign w:val="center"/>
          </w:tcPr>
          <w:p w14:paraId="40A618E1" w14:textId="77777777" w:rsidR="005D28D7" w:rsidRPr="0072054F" w:rsidRDefault="005D28D7" w:rsidP="004D3B7A">
            <w:pPr>
              <w:spacing w:after="0" w:line="288" w:lineRule="auto"/>
              <w:jc w:val="center"/>
              <w:rPr>
                <w:sz w:val="26"/>
                <w:szCs w:val="26"/>
              </w:rPr>
            </w:pPr>
          </w:p>
        </w:tc>
        <w:tc>
          <w:tcPr>
            <w:tcW w:w="960" w:type="dxa"/>
            <w:shd w:val="clear" w:color="auto" w:fill="auto"/>
            <w:vAlign w:val="center"/>
          </w:tcPr>
          <w:p w14:paraId="3F154CA6" w14:textId="77777777" w:rsidR="005D28D7" w:rsidRPr="0072054F" w:rsidRDefault="005D28D7" w:rsidP="004D3B7A">
            <w:pPr>
              <w:spacing w:after="0" w:line="288" w:lineRule="auto"/>
              <w:jc w:val="center"/>
              <w:rPr>
                <w:sz w:val="26"/>
                <w:szCs w:val="26"/>
              </w:rPr>
            </w:pPr>
          </w:p>
        </w:tc>
        <w:tc>
          <w:tcPr>
            <w:tcW w:w="948" w:type="dxa"/>
            <w:shd w:val="clear" w:color="auto" w:fill="auto"/>
            <w:vAlign w:val="center"/>
          </w:tcPr>
          <w:p w14:paraId="2F2A5F23" w14:textId="77777777" w:rsidR="005D28D7" w:rsidRPr="0072054F" w:rsidRDefault="005D28D7" w:rsidP="004D3B7A">
            <w:pPr>
              <w:spacing w:after="0" w:line="288" w:lineRule="auto"/>
              <w:jc w:val="center"/>
              <w:rPr>
                <w:sz w:val="26"/>
                <w:szCs w:val="26"/>
              </w:rPr>
            </w:pPr>
          </w:p>
        </w:tc>
        <w:tc>
          <w:tcPr>
            <w:tcW w:w="1320" w:type="dxa"/>
            <w:shd w:val="clear" w:color="auto" w:fill="auto"/>
            <w:vAlign w:val="center"/>
          </w:tcPr>
          <w:p w14:paraId="07908B99" w14:textId="77777777" w:rsidR="005D28D7" w:rsidRDefault="00971359" w:rsidP="004D3B7A">
            <w:pPr>
              <w:spacing w:after="0" w:line="288" w:lineRule="auto"/>
              <w:jc w:val="center"/>
              <w:rPr>
                <w:sz w:val="26"/>
                <w:szCs w:val="26"/>
              </w:rPr>
            </w:pPr>
            <w:r>
              <w:rPr>
                <w:sz w:val="26"/>
                <w:szCs w:val="26"/>
              </w:rPr>
              <w:t>1</w:t>
            </w:r>
            <w:r w:rsidR="00F3599A">
              <w:rPr>
                <w:sz w:val="26"/>
                <w:szCs w:val="26"/>
              </w:rPr>
              <w:t xml:space="preserve"> TL</w:t>
            </w:r>
            <w:r>
              <w:rPr>
                <w:sz w:val="26"/>
                <w:szCs w:val="26"/>
              </w:rPr>
              <w:t>*</w:t>
            </w:r>
          </w:p>
        </w:tc>
      </w:tr>
      <w:tr w:rsidR="004D3B7A" w:rsidRPr="006A03B6" w14:paraId="3608720E" w14:textId="77777777" w:rsidTr="00047191">
        <w:trPr>
          <w:trHeight w:val="61"/>
        </w:trPr>
        <w:tc>
          <w:tcPr>
            <w:tcW w:w="5205" w:type="dxa"/>
            <w:gridSpan w:val="3"/>
            <w:shd w:val="clear" w:color="auto" w:fill="FFFF00"/>
          </w:tcPr>
          <w:p w14:paraId="1D926AA8" w14:textId="77777777" w:rsidR="004D3B7A" w:rsidRPr="00710646" w:rsidRDefault="004D3B7A" w:rsidP="004D3B7A">
            <w:pPr>
              <w:spacing w:after="0" w:line="288" w:lineRule="auto"/>
              <w:rPr>
                <w:b/>
                <w:color w:val="FF0000"/>
                <w:sz w:val="26"/>
                <w:szCs w:val="26"/>
              </w:rPr>
            </w:pPr>
            <w:r w:rsidRPr="00710646">
              <w:rPr>
                <w:b/>
                <w:color w:val="FF0000"/>
                <w:sz w:val="26"/>
                <w:szCs w:val="26"/>
              </w:rPr>
              <w:lastRenderedPageBreak/>
              <w:t>Tổng</w:t>
            </w:r>
            <w:r>
              <w:rPr>
                <w:b/>
                <w:color w:val="FF0000"/>
                <w:sz w:val="26"/>
                <w:szCs w:val="26"/>
              </w:rPr>
              <w:t xml:space="preserve"> số câu</w:t>
            </w:r>
          </w:p>
        </w:tc>
        <w:tc>
          <w:tcPr>
            <w:tcW w:w="5886" w:type="dxa"/>
            <w:shd w:val="clear" w:color="auto" w:fill="FFFF00"/>
          </w:tcPr>
          <w:p w14:paraId="15127A30" w14:textId="77777777" w:rsidR="004D3B7A" w:rsidRPr="00710646" w:rsidRDefault="004D3B7A" w:rsidP="004D3B7A">
            <w:pPr>
              <w:spacing w:after="0" w:line="288" w:lineRule="auto"/>
              <w:jc w:val="center"/>
              <w:rPr>
                <w:bCs/>
                <w:iCs/>
                <w:color w:val="FF0000"/>
                <w:sz w:val="26"/>
                <w:szCs w:val="26"/>
                <w:lang w:bidi="hi-IN"/>
              </w:rPr>
            </w:pPr>
          </w:p>
        </w:tc>
        <w:tc>
          <w:tcPr>
            <w:tcW w:w="957" w:type="dxa"/>
            <w:shd w:val="clear" w:color="auto" w:fill="FFFF00"/>
            <w:vAlign w:val="center"/>
          </w:tcPr>
          <w:p w14:paraId="00E63E09" w14:textId="77777777" w:rsidR="004D3B7A" w:rsidRPr="00710646" w:rsidRDefault="004D3B7A" w:rsidP="004D3B7A">
            <w:pPr>
              <w:spacing w:after="0" w:line="288" w:lineRule="auto"/>
              <w:jc w:val="center"/>
              <w:rPr>
                <w:b/>
                <w:iCs/>
                <w:color w:val="FF0000"/>
                <w:sz w:val="26"/>
                <w:szCs w:val="26"/>
                <w:lang w:bidi="hi-IN"/>
              </w:rPr>
            </w:pPr>
            <w:r w:rsidRPr="00710646">
              <w:rPr>
                <w:b/>
                <w:iCs/>
                <w:color w:val="FF0000"/>
                <w:sz w:val="26"/>
                <w:szCs w:val="26"/>
                <w:lang w:bidi="hi-IN"/>
              </w:rPr>
              <w:t>16</w:t>
            </w:r>
          </w:p>
        </w:tc>
        <w:tc>
          <w:tcPr>
            <w:tcW w:w="960" w:type="dxa"/>
            <w:shd w:val="clear" w:color="auto" w:fill="FFFF00"/>
            <w:vAlign w:val="center"/>
          </w:tcPr>
          <w:p w14:paraId="1BE69465" w14:textId="77777777" w:rsidR="004D3B7A" w:rsidRPr="00710646" w:rsidRDefault="004D3B7A" w:rsidP="004D3B7A">
            <w:pPr>
              <w:spacing w:after="0" w:line="288" w:lineRule="auto"/>
              <w:jc w:val="center"/>
              <w:rPr>
                <w:b/>
                <w:iCs/>
                <w:color w:val="FF0000"/>
                <w:sz w:val="26"/>
                <w:szCs w:val="26"/>
              </w:rPr>
            </w:pPr>
            <w:r w:rsidRPr="00710646">
              <w:rPr>
                <w:b/>
                <w:iCs/>
                <w:color w:val="FF0000"/>
                <w:sz w:val="26"/>
                <w:szCs w:val="26"/>
              </w:rPr>
              <w:t>12</w:t>
            </w:r>
          </w:p>
        </w:tc>
        <w:tc>
          <w:tcPr>
            <w:tcW w:w="948" w:type="dxa"/>
            <w:shd w:val="clear" w:color="auto" w:fill="FFFF00"/>
            <w:vAlign w:val="center"/>
          </w:tcPr>
          <w:p w14:paraId="77D7B836" w14:textId="77777777" w:rsidR="004D3B7A" w:rsidRPr="00710646" w:rsidRDefault="004D3B7A" w:rsidP="004D3B7A">
            <w:pPr>
              <w:spacing w:after="0" w:line="288" w:lineRule="auto"/>
              <w:jc w:val="center"/>
              <w:rPr>
                <w:b/>
                <w:iCs/>
                <w:color w:val="FF0000"/>
                <w:sz w:val="26"/>
                <w:szCs w:val="26"/>
                <w:lang w:bidi="hi-IN"/>
              </w:rPr>
            </w:pPr>
            <w:r>
              <w:rPr>
                <w:b/>
                <w:iCs/>
                <w:color w:val="FF0000"/>
                <w:sz w:val="26"/>
                <w:szCs w:val="26"/>
                <w:lang w:bidi="hi-IN"/>
              </w:rPr>
              <w:t>1</w:t>
            </w:r>
          </w:p>
        </w:tc>
        <w:tc>
          <w:tcPr>
            <w:tcW w:w="1320" w:type="dxa"/>
            <w:shd w:val="clear" w:color="auto" w:fill="FFFF00"/>
            <w:vAlign w:val="center"/>
          </w:tcPr>
          <w:p w14:paraId="29C2ECF0" w14:textId="77777777" w:rsidR="004D3B7A" w:rsidRPr="00710646" w:rsidRDefault="004D3B7A" w:rsidP="004D3B7A">
            <w:pPr>
              <w:spacing w:after="0" w:line="288" w:lineRule="auto"/>
              <w:jc w:val="center"/>
              <w:rPr>
                <w:b/>
                <w:iCs/>
                <w:color w:val="FF0000"/>
                <w:sz w:val="26"/>
                <w:szCs w:val="26"/>
                <w:lang w:bidi="hi-IN"/>
              </w:rPr>
            </w:pPr>
            <w:r>
              <w:rPr>
                <w:b/>
                <w:iCs/>
                <w:color w:val="FF0000"/>
                <w:sz w:val="26"/>
                <w:szCs w:val="26"/>
                <w:lang w:bidi="hi-IN"/>
              </w:rPr>
              <w:t>1</w:t>
            </w:r>
          </w:p>
        </w:tc>
      </w:tr>
      <w:tr w:rsidR="004D3B7A" w:rsidRPr="006A03B6" w14:paraId="073E932F" w14:textId="77777777" w:rsidTr="00047191">
        <w:trPr>
          <w:trHeight w:val="61"/>
        </w:trPr>
        <w:tc>
          <w:tcPr>
            <w:tcW w:w="5205" w:type="dxa"/>
            <w:gridSpan w:val="3"/>
            <w:shd w:val="clear" w:color="auto" w:fill="FFFF00"/>
          </w:tcPr>
          <w:p w14:paraId="7D0C45C5" w14:textId="77777777" w:rsidR="004D3B7A" w:rsidRPr="00710646" w:rsidRDefault="004D3B7A" w:rsidP="004D3B7A">
            <w:pPr>
              <w:spacing w:after="0" w:line="288" w:lineRule="auto"/>
              <w:rPr>
                <w:b/>
                <w:color w:val="FF0000"/>
                <w:sz w:val="26"/>
                <w:szCs w:val="26"/>
              </w:rPr>
            </w:pPr>
            <w:r w:rsidRPr="00710646">
              <w:rPr>
                <w:b/>
                <w:color w:val="FF0000"/>
                <w:sz w:val="26"/>
                <w:szCs w:val="26"/>
              </w:rPr>
              <w:t>Tỉ lệ % từng mức độ nhận thức</w:t>
            </w:r>
          </w:p>
        </w:tc>
        <w:tc>
          <w:tcPr>
            <w:tcW w:w="5886" w:type="dxa"/>
            <w:shd w:val="clear" w:color="auto" w:fill="FFFF00"/>
          </w:tcPr>
          <w:p w14:paraId="5ADD89BB" w14:textId="77777777" w:rsidR="004D3B7A" w:rsidRPr="00710646" w:rsidRDefault="004D3B7A" w:rsidP="004D3B7A">
            <w:pPr>
              <w:spacing w:after="0" w:line="288" w:lineRule="auto"/>
              <w:jc w:val="center"/>
              <w:rPr>
                <w:color w:val="FF0000"/>
                <w:sz w:val="26"/>
                <w:szCs w:val="26"/>
              </w:rPr>
            </w:pPr>
          </w:p>
        </w:tc>
        <w:tc>
          <w:tcPr>
            <w:tcW w:w="957" w:type="dxa"/>
            <w:shd w:val="clear" w:color="auto" w:fill="FFFF00"/>
          </w:tcPr>
          <w:p w14:paraId="7FF9ABD0" w14:textId="77777777" w:rsidR="004D3B7A" w:rsidRPr="00710646" w:rsidRDefault="004D3B7A" w:rsidP="004D3B7A">
            <w:pPr>
              <w:spacing w:after="0" w:line="288" w:lineRule="auto"/>
              <w:jc w:val="center"/>
              <w:rPr>
                <w:b/>
                <w:bCs/>
                <w:color w:val="FF0000"/>
                <w:sz w:val="26"/>
                <w:szCs w:val="26"/>
              </w:rPr>
            </w:pPr>
            <w:r w:rsidRPr="00710646">
              <w:rPr>
                <w:b/>
                <w:bCs/>
                <w:color w:val="FF0000"/>
                <w:sz w:val="26"/>
                <w:szCs w:val="26"/>
              </w:rPr>
              <w:t>40</w:t>
            </w:r>
            <w:r>
              <w:rPr>
                <w:b/>
                <w:bCs/>
                <w:color w:val="FF0000"/>
                <w:sz w:val="26"/>
                <w:szCs w:val="26"/>
              </w:rPr>
              <w:t>%</w:t>
            </w:r>
          </w:p>
        </w:tc>
        <w:tc>
          <w:tcPr>
            <w:tcW w:w="960" w:type="dxa"/>
            <w:shd w:val="clear" w:color="auto" w:fill="FFFF00"/>
          </w:tcPr>
          <w:p w14:paraId="28414572" w14:textId="77777777" w:rsidR="004D3B7A" w:rsidRPr="00710646" w:rsidRDefault="004D3B7A" w:rsidP="004D3B7A">
            <w:pPr>
              <w:spacing w:after="0" w:line="288" w:lineRule="auto"/>
              <w:jc w:val="center"/>
              <w:rPr>
                <w:b/>
                <w:bCs/>
                <w:color w:val="FF0000"/>
                <w:sz w:val="26"/>
                <w:szCs w:val="26"/>
              </w:rPr>
            </w:pPr>
            <w:r w:rsidRPr="00710646">
              <w:rPr>
                <w:b/>
                <w:bCs/>
                <w:color w:val="FF0000"/>
                <w:sz w:val="26"/>
                <w:szCs w:val="26"/>
              </w:rPr>
              <w:t>30</w:t>
            </w:r>
            <w:r>
              <w:rPr>
                <w:b/>
                <w:bCs/>
                <w:color w:val="FF0000"/>
                <w:sz w:val="26"/>
                <w:szCs w:val="26"/>
              </w:rPr>
              <w:t>%</w:t>
            </w:r>
          </w:p>
        </w:tc>
        <w:tc>
          <w:tcPr>
            <w:tcW w:w="948" w:type="dxa"/>
            <w:shd w:val="clear" w:color="auto" w:fill="FFFF00"/>
          </w:tcPr>
          <w:p w14:paraId="6B11FC0E" w14:textId="77777777" w:rsidR="004D3B7A" w:rsidRPr="00710646" w:rsidRDefault="004D3B7A" w:rsidP="004D3B7A">
            <w:pPr>
              <w:spacing w:after="0" w:line="288" w:lineRule="auto"/>
              <w:jc w:val="center"/>
              <w:rPr>
                <w:b/>
                <w:bCs/>
                <w:color w:val="FF0000"/>
                <w:sz w:val="26"/>
                <w:szCs w:val="26"/>
              </w:rPr>
            </w:pPr>
            <w:r w:rsidRPr="00710646">
              <w:rPr>
                <w:b/>
                <w:bCs/>
                <w:color w:val="FF0000"/>
                <w:sz w:val="26"/>
                <w:szCs w:val="26"/>
              </w:rPr>
              <w:t>20</w:t>
            </w:r>
            <w:r>
              <w:rPr>
                <w:b/>
                <w:bCs/>
                <w:color w:val="FF0000"/>
                <w:sz w:val="26"/>
                <w:szCs w:val="26"/>
              </w:rPr>
              <w:t>%</w:t>
            </w:r>
          </w:p>
        </w:tc>
        <w:tc>
          <w:tcPr>
            <w:tcW w:w="1320" w:type="dxa"/>
            <w:shd w:val="clear" w:color="auto" w:fill="FFFF00"/>
          </w:tcPr>
          <w:p w14:paraId="2BFF9687" w14:textId="77777777" w:rsidR="004D3B7A" w:rsidRPr="00710646" w:rsidRDefault="004D3B7A" w:rsidP="004D3B7A">
            <w:pPr>
              <w:spacing w:after="0" w:line="288" w:lineRule="auto"/>
              <w:jc w:val="center"/>
              <w:rPr>
                <w:b/>
                <w:bCs/>
                <w:color w:val="FF0000"/>
                <w:sz w:val="26"/>
                <w:szCs w:val="26"/>
              </w:rPr>
            </w:pPr>
            <w:r w:rsidRPr="00710646">
              <w:rPr>
                <w:b/>
                <w:bCs/>
                <w:color w:val="FF0000"/>
                <w:sz w:val="26"/>
                <w:szCs w:val="26"/>
              </w:rPr>
              <w:t>10</w:t>
            </w:r>
            <w:r>
              <w:rPr>
                <w:b/>
                <w:bCs/>
                <w:color w:val="FF0000"/>
                <w:sz w:val="26"/>
                <w:szCs w:val="26"/>
              </w:rPr>
              <w:t>%</w:t>
            </w:r>
          </w:p>
        </w:tc>
      </w:tr>
    </w:tbl>
    <w:p w14:paraId="06A13943" w14:textId="77777777" w:rsidR="003E6720" w:rsidRDefault="003E6720" w:rsidP="00E03175">
      <w:pPr>
        <w:spacing w:after="0" w:line="240" w:lineRule="auto"/>
        <w:rPr>
          <w:rFonts w:eastAsia="Times New Roman"/>
          <w:b/>
          <w:sz w:val="26"/>
          <w:szCs w:val="26"/>
        </w:rPr>
      </w:pPr>
    </w:p>
    <w:p w14:paraId="721E61E1" w14:textId="77777777" w:rsidR="00A21AD3" w:rsidRPr="000573B8" w:rsidRDefault="00EF41F2" w:rsidP="000573B8">
      <w:pPr>
        <w:spacing w:after="0" w:line="240" w:lineRule="auto"/>
        <w:jc w:val="both"/>
        <w:rPr>
          <w:b/>
          <w:bCs/>
          <w:color w:val="FF0000"/>
          <w:sz w:val="26"/>
          <w:szCs w:val="26"/>
        </w:rPr>
      </w:pPr>
      <w:r w:rsidRPr="00EF41F2">
        <w:rPr>
          <w:b/>
          <w:color w:val="002060"/>
          <w:sz w:val="26"/>
          <w:szCs w:val="26"/>
          <w:u w:val="single"/>
        </w:rPr>
        <w:t>Lưu ý:</w:t>
      </w:r>
      <w:r w:rsidRPr="00EF41F2">
        <w:rPr>
          <w:color w:val="002060"/>
          <w:sz w:val="26"/>
          <w:szCs w:val="26"/>
        </w:rPr>
        <w:t xml:space="preserve"> </w:t>
      </w:r>
      <w:r w:rsidR="00B71E5F">
        <w:rPr>
          <w:color w:val="002060"/>
          <w:sz w:val="26"/>
          <w:szCs w:val="26"/>
        </w:rPr>
        <w:t xml:space="preserve"> </w:t>
      </w:r>
      <w:r w:rsidR="00B71E5F" w:rsidRPr="002A2A08">
        <w:rPr>
          <w:b/>
          <w:bCs/>
          <w:color w:val="0000CC"/>
          <w:sz w:val="26"/>
          <w:szCs w:val="26"/>
        </w:rPr>
        <w:t>D</w:t>
      </w:r>
      <w:r w:rsidRPr="002A2A08">
        <w:rPr>
          <w:b/>
          <w:bCs/>
          <w:color w:val="0000CC"/>
          <w:sz w:val="26"/>
          <w:szCs w:val="26"/>
        </w:rPr>
        <w:t xml:space="preserve">ấu </w:t>
      </w:r>
      <w:r w:rsidR="00B806CB">
        <w:rPr>
          <w:b/>
          <w:bCs/>
          <w:color w:val="0000CC"/>
          <w:sz w:val="26"/>
          <w:szCs w:val="26"/>
        </w:rPr>
        <w:t>(</w:t>
      </w:r>
      <w:r w:rsidRPr="002A2A08">
        <w:rPr>
          <w:b/>
          <w:bCs/>
          <w:color w:val="0000CC"/>
          <w:sz w:val="26"/>
          <w:szCs w:val="26"/>
        </w:rPr>
        <w:t>*</w:t>
      </w:r>
      <w:r w:rsidR="00B806CB">
        <w:rPr>
          <w:b/>
          <w:bCs/>
          <w:color w:val="0000CC"/>
          <w:sz w:val="26"/>
          <w:szCs w:val="26"/>
        </w:rPr>
        <w:t>)</w:t>
      </w:r>
      <w:r w:rsidRPr="002A2A08">
        <w:rPr>
          <w:b/>
          <w:bCs/>
          <w:color w:val="0000CC"/>
          <w:sz w:val="26"/>
          <w:szCs w:val="26"/>
        </w:rPr>
        <w:t xml:space="preserve"> có nghĩa là hoặc</w:t>
      </w:r>
      <w:r w:rsidR="00B71E5F" w:rsidRPr="002A2A08">
        <w:rPr>
          <w:b/>
          <w:bCs/>
          <w:color w:val="0000CC"/>
          <w:sz w:val="26"/>
          <w:szCs w:val="26"/>
        </w:rPr>
        <w:t xml:space="preserve"> đối với các câu hỏi tự luận (TL) trong cùng 1 mức độ nhận thức</w:t>
      </w:r>
      <w:r w:rsidR="000573B8">
        <w:rPr>
          <w:b/>
          <w:bCs/>
          <w:color w:val="0000CC"/>
          <w:sz w:val="26"/>
          <w:szCs w:val="26"/>
        </w:rPr>
        <w:t xml:space="preserve"> </w:t>
      </w:r>
      <w:r w:rsidR="000573B8" w:rsidRPr="000573B8">
        <w:rPr>
          <w:b/>
          <w:bCs/>
          <w:color w:val="FF0000"/>
          <w:sz w:val="26"/>
          <w:szCs w:val="26"/>
        </w:rPr>
        <w:t xml:space="preserve">(Đề chỉ ra 1 trong </w:t>
      </w:r>
      <w:r w:rsidR="00B806CB">
        <w:rPr>
          <w:b/>
          <w:bCs/>
          <w:color w:val="FF0000"/>
          <w:sz w:val="26"/>
          <w:szCs w:val="26"/>
        </w:rPr>
        <w:t>các</w:t>
      </w:r>
      <w:r w:rsidR="00AA7E9C">
        <w:rPr>
          <w:b/>
          <w:bCs/>
          <w:color w:val="FF0000"/>
          <w:sz w:val="26"/>
          <w:szCs w:val="26"/>
        </w:rPr>
        <w:t xml:space="preserve"> </w:t>
      </w:r>
      <w:r w:rsidR="000573B8" w:rsidRPr="000573B8">
        <w:rPr>
          <w:b/>
          <w:bCs/>
          <w:color w:val="FF0000"/>
          <w:sz w:val="26"/>
          <w:szCs w:val="26"/>
        </w:rPr>
        <w:t>câu có cùng mức độ nhận thức)</w:t>
      </w:r>
      <w:r w:rsidR="00B71E5F" w:rsidRPr="000573B8">
        <w:rPr>
          <w:b/>
          <w:bCs/>
          <w:color w:val="FF0000"/>
          <w:sz w:val="26"/>
          <w:szCs w:val="26"/>
        </w:rPr>
        <w:t>.</w:t>
      </w:r>
    </w:p>
    <w:sectPr w:rsidR="00A21AD3" w:rsidRPr="000573B8" w:rsidSect="00527655">
      <w:pgSz w:w="16840" w:h="11907" w:orient="landscape" w:code="9"/>
      <w:pgMar w:top="680" w:right="680" w:bottom="567" w:left="6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AB56" w14:textId="77777777" w:rsidR="000732BC" w:rsidRDefault="000732BC" w:rsidP="00197FB6">
      <w:pPr>
        <w:spacing w:after="0" w:line="240" w:lineRule="auto"/>
      </w:pPr>
      <w:r>
        <w:separator/>
      </w:r>
    </w:p>
  </w:endnote>
  <w:endnote w:type="continuationSeparator" w:id="0">
    <w:p w14:paraId="67D611EA" w14:textId="77777777" w:rsidR="000732BC" w:rsidRDefault="000732BC"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83DA" w14:textId="77777777" w:rsidR="000732BC" w:rsidRDefault="000732BC" w:rsidP="00197FB6">
      <w:pPr>
        <w:spacing w:after="0" w:line="240" w:lineRule="auto"/>
      </w:pPr>
      <w:r>
        <w:separator/>
      </w:r>
    </w:p>
  </w:footnote>
  <w:footnote w:type="continuationSeparator" w:id="0">
    <w:p w14:paraId="6E6A814D" w14:textId="77777777" w:rsidR="000732BC" w:rsidRDefault="000732BC"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732"/>
    <w:multiLevelType w:val="hybridMultilevel"/>
    <w:tmpl w:val="710A2D68"/>
    <w:lvl w:ilvl="0" w:tplc="F4DC4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A3A"/>
    <w:multiLevelType w:val="hybridMultilevel"/>
    <w:tmpl w:val="6AC8FBE2"/>
    <w:lvl w:ilvl="0" w:tplc="3D58C1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33359BA"/>
    <w:multiLevelType w:val="hybridMultilevel"/>
    <w:tmpl w:val="CB76F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349A"/>
    <w:multiLevelType w:val="hybridMultilevel"/>
    <w:tmpl w:val="9A92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311BB"/>
    <w:multiLevelType w:val="hybridMultilevel"/>
    <w:tmpl w:val="93B8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0711420B"/>
    <w:multiLevelType w:val="hybridMultilevel"/>
    <w:tmpl w:val="3D3C7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EFB"/>
    <w:multiLevelType w:val="hybridMultilevel"/>
    <w:tmpl w:val="B5AE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D38A3"/>
    <w:multiLevelType w:val="hybridMultilevel"/>
    <w:tmpl w:val="7DA82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6F18A8"/>
    <w:multiLevelType w:val="hybridMultilevel"/>
    <w:tmpl w:val="4C166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62384"/>
    <w:multiLevelType w:val="hybridMultilevel"/>
    <w:tmpl w:val="24927CC4"/>
    <w:lvl w:ilvl="0" w:tplc="0BF86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94CA0"/>
    <w:multiLevelType w:val="hybridMultilevel"/>
    <w:tmpl w:val="FE327DBC"/>
    <w:lvl w:ilvl="0" w:tplc="CAACA1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361221E"/>
    <w:multiLevelType w:val="hybridMultilevel"/>
    <w:tmpl w:val="CE808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846A1"/>
    <w:multiLevelType w:val="hybridMultilevel"/>
    <w:tmpl w:val="FC0E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44D7D"/>
    <w:multiLevelType w:val="hybridMultilevel"/>
    <w:tmpl w:val="CCB8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C0A27"/>
    <w:multiLevelType w:val="hybridMultilevel"/>
    <w:tmpl w:val="3D3A3736"/>
    <w:lvl w:ilvl="0" w:tplc="69C4F7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E4C77F6"/>
    <w:multiLevelType w:val="hybridMultilevel"/>
    <w:tmpl w:val="5F20B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1667C"/>
    <w:multiLevelType w:val="hybridMultilevel"/>
    <w:tmpl w:val="5A887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D25BE"/>
    <w:multiLevelType w:val="hybridMultilevel"/>
    <w:tmpl w:val="1520B486"/>
    <w:lvl w:ilvl="0" w:tplc="90EE6B8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50138A"/>
    <w:multiLevelType w:val="hybridMultilevel"/>
    <w:tmpl w:val="3AE27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2205C"/>
    <w:multiLevelType w:val="hybridMultilevel"/>
    <w:tmpl w:val="32C65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4" w15:restartNumberingAfterBreak="0">
    <w:nsid w:val="2953066C"/>
    <w:multiLevelType w:val="hybridMultilevel"/>
    <w:tmpl w:val="0FBE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01014"/>
    <w:multiLevelType w:val="hybridMultilevel"/>
    <w:tmpl w:val="0B76ECD6"/>
    <w:lvl w:ilvl="0" w:tplc="8298A8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B6218B4"/>
    <w:multiLevelType w:val="hybridMultilevel"/>
    <w:tmpl w:val="3716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47E03"/>
    <w:multiLevelType w:val="hybridMultilevel"/>
    <w:tmpl w:val="BFF4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71112"/>
    <w:multiLevelType w:val="hybridMultilevel"/>
    <w:tmpl w:val="DB2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2083B"/>
    <w:multiLevelType w:val="hybridMultilevel"/>
    <w:tmpl w:val="79226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52D3E"/>
    <w:multiLevelType w:val="hybridMultilevel"/>
    <w:tmpl w:val="AD7E3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2" w15:restartNumberingAfterBreak="0">
    <w:nsid w:val="335A3945"/>
    <w:multiLevelType w:val="hybridMultilevel"/>
    <w:tmpl w:val="B5A4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20E13"/>
    <w:multiLevelType w:val="hybridMultilevel"/>
    <w:tmpl w:val="DD9C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B3B58"/>
    <w:multiLevelType w:val="hybridMultilevel"/>
    <w:tmpl w:val="B306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0E2B"/>
    <w:multiLevelType w:val="hybridMultilevel"/>
    <w:tmpl w:val="739207B4"/>
    <w:lvl w:ilvl="0" w:tplc="F9CED56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73831"/>
    <w:multiLevelType w:val="hybridMultilevel"/>
    <w:tmpl w:val="674C36A6"/>
    <w:lvl w:ilvl="0" w:tplc="DF123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F335133"/>
    <w:multiLevelType w:val="hybridMultilevel"/>
    <w:tmpl w:val="155A6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C1EE1"/>
    <w:multiLevelType w:val="hybridMultilevel"/>
    <w:tmpl w:val="4432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F313FC"/>
    <w:multiLevelType w:val="hybridMultilevel"/>
    <w:tmpl w:val="1A0CB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658E1"/>
    <w:multiLevelType w:val="hybridMultilevel"/>
    <w:tmpl w:val="ED20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4728F"/>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3D7039"/>
    <w:multiLevelType w:val="hybridMultilevel"/>
    <w:tmpl w:val="F842C784"/>
    <w:lvl w:ilvl="0" w:tplc="3CFAA4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4E1F317A"/>
    <w:multiLevelType w:val="hybridMultilevel"/>
    <w:tmpl w:val="B652F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31671"/>
    <w:multiLevelType w:val="hybridMultilevel"/>
    <w:tmpl w:val="4DFAE4AC"/>
    <w:lvl w:ilvl="0" w:tplc="EBFA61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4F3F5754"/>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402059"/>
    <w:multiLevelType w:val="hybridMultilevel"/>
    <w:tmpl w:val="DAEC2D2E"/>
    <w:lvl w:ilvl="0" w:tplc="A3743D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3DE2F65"/>
    <w:multiLevelType w:val="hybridMultilevel"/>
    <w:tmpl w:val="2F36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E128DD"/>
    <w:multiLevelType w:val="hybridMultilevel"/>
    <w:tmpl w:val="39B66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D2622"/>
    <w:multiLevelType w:val="hybridMultilevel"/>
    <w:tmpl w:val="83781A46"/>
    <w:lvl w:ilvl="0" w:tplc="4E3A9D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A693C54"/>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814B3E"/>
    <w:multiLevelType w:val="hybridMultilevel"/>
    <w:tmpl w:val="908CF7DC"/>
    <w:lvl w:ilvl="0" w:tplc="DDDA9FB6">
      <w:start w:val="2"/>
      <w:numFmt w:val="bullet"/>
      <w:lvlText w:val=""/>
      <w:lvlJc w:val="left"/>
      <w:pPr>
        <w:ind w:left="720" w:hanging="360"/>
      </w:pPr>
      <w:rPr>
        <w:rFonts w:ascii="Wingdings" w:eastAsia="Calibri"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E7F79"/>
    <w:multiLevelType w:val="hybridMultilevel"/>
    <w:tmpl w:val="D9AE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4C2345"/>
    <w:multiLevelType w:val="hybridMultilevel"/>
    <w:tmpl w:val="568E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8343CB"/>
    <w:multiLevelType w:val="hybridMultilevel"/>
    <w:tmpl w:val="4228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70B13"/>
    <w:multiLevelType w:val="hybridMultilevel"/>
    <w:tmpl w:val="278A4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2A3367"/>
    <w:multiLevelType w:val="hybridMultilevel"/>
    <w:tmpl w:val="7930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AD0DEE"/>
    <w:multiLevelType w:val="hybridMultilevel"/>
    <w:tmpl w:val="099AB5E8"/>
    <w:lvl w:ilvl="0" w:tplc="2346A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322B89"/>
    <w:multiLevelType w:val="hybridMultilevel"/>
    <w:tmpl w:val="7BC00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981343"/>
    <w:multiLevelType w:val="hybridMultilevel"/>
    <w:tmpl w:val="89A27218"/>
    <w:lvl w:ilvl="0" w:tplc="EB3E6D2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D17636A"/>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1B6F17"/>
    <w:multiLevelType w:val="hybridMultilevel"/>
    <w:tmpl w:val="0C9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640B8"/>
    <w:multiLevelType w:val="hybridMultilevel"/>
    <w:tmpl w:val="6B2043B2"/>
    <w:lvl w:ilvl="0" w:tplc="D5C468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C84770"/>
    <w:multiLevelType w:val="hybridMultilevel"/>
    <w:tmpl w:val="08782CFA"/>
    <w:lvl w:ilvl="0" w:tplc="22684C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4220503"/>
    <w:multiLevelType w:val="hybridMultilevel"/>
    <w:tmpl w:val="A7E4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4E343B"/>
    <w:multiLevelType w:val="hybridMultilevel"/>
    <w:tmpl w:val="B03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635507"/>
    <w:multiLevelType w:val="hybridMultilevel"/>
    <w:tmpl w:val="4BF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D668FD"/>
    <w:multiLevelType w:val="hybridMultilevel"/>
    <w:tmpl w:val="9FC00028"/>
    <w:lvl w:ilvl="0" w:tplc="441402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6B4265B"/>
    <w:multiLevelType w:val="hybridMultilevel"/>
    <w:tmpl w:val="BA3E8506"/>
    <w:lvl w:ilvl="0" w:tplc="C82C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003778"/>
    <w:multiLevelType w:val="hybridMultilevel"/>
    <w:tmpl w:val="9FD0A120"/>
    <w:lvl w:ilvl="0" w:tplc="D4101B9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E8505B"/>
    <w:multiLevelType w:val="hybridMultilevel"/>
    <w:tmpl w:val="AD1235CA"/>
    <w:lvl w:ilvl="0" w:tplc="D7268E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D726270"/>
    <w:multiLevelType w:val="hybridMultilevel"/>
    <w:tmpl w:val="975883F6"/>
    <w:lvl w:ilvl="0" w:tplc="9B4416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2"/>
  </w:num>
  <w:num w:numId="2">
    <w:abstractNumId w:val="29"/>
  </w:num>
  <w:num w:numId="3">
    <w:abstractNumId w:val="59"/>
  </w:num>
  <w:num w:numId="4">
    <w:abstractNumId w:val="39"/>
  </w:num>
  <w:num w:numId="5">
    <w:abstractNumId w:val="26"/>
  </w:num>
  <w:num w:numId="6">
    <w:abstractNumId w:val="54"/>
  </w:num>
  <w:num w:numId="7">
    <w:abstractNumId w:val="15"/>
  </w:num>
  <w:num w:numId="8">
    <w:abstractNumId w:val="66"/>
  </w:num>
  <w:num w:numId="9">
    <w:abstractNumId w:val="16"/>
  </w:num>
  <w:num w:numId="10">
    <w:abstractNumId w:val="37"/>
  </w:num>
  <w:num w:numId="11">
    <w:abstractNumId w:val="49"/>
  </w:num>
  <w:num w:numId="12">
    <w:abstractNumId w:val="48"/>
  </w:num>
  <w:num w:numId="13">
    <w:abstractNumId w:val="40"/>
  </w:num>
  <w:num w:numId="14">
    <w:abstractNumId w:val="55"/>
  </w:num>
  <w:num w:numId="15">
    <w:abstractNumId w:val="53"/>
  </w:num>
  <w:num w:numId="16">
    <w:abstractNumId w:val="8"/>
  </w:num>
  <w:num w:numId="17">
    <w:abstractNumId w:val="10"/>
  </w:num>
  <w:num w:numId="18">
    <w:abstractNumId w:val="41"/>
  </w:num>
  <w:num w:numId="19">
    <w:abstractNumId w:val="44"/>
  </w:num>
  <w:num w:numId="20">
    <w:abstractNumId w:val="30"/>
  </w:num>
  <w:num w:numId="21">
    <w:abstractNumId w:val="67"/>
  </w:num>
  <w:num w:numId="22">
    <w:abstractNumId w:val="5"/>
  </w:num>
  <w:num w:numId="23">
    <w:abstractNumId w:val="68"/>
  </w:num>
  <w:num w:numId="24">
    <w:abstractNumId w:val="22"/>
  </w:num>
  <w:num w:numId="25">
    <w:abstractNumId w:val="21"/>
  </w:num>
  <w:num w:numId="26">
    <w:abstractNumId w:val="7"/>
  </w:num>
  <w:num w:numId="27">
    <w:abstractNumId w:val="19"/>
  </w:num>
  <w:num w:numId="28">
    <w:abstractNumId w:val="32"/>
  </w:num>
  <w:num w:numId="29">
    <w:abstractNumId w:val="4"/>
  </w:num>
  <w:num w:numId="30">
    <w:abstractNumId w:val="46"/>
  </w:num>
  <w:num w:numId="31">
    <w:abstractNumId w:val="71"/>
  </w:num>
  <w:num w:numId="32">
    <w:abstractNumId w:val="42"/>
  </w:num>
  <w:num w:numId="33">
    <w:abstractNumId w:val="0"/>
  </w:num>
  <w:num w:numId="34">
    <w:abstractNumId w:val="58"/>
  </w:num>
  <w:num w:numId="35">
    <w:abstractNumId w:val="61"/>
  </w:num>
  <w:num w:numId="36">
    <w:abstractNumId w:val="51"/>
  </w:num>
  <w:num w:numId="37">
    <w:abstractNumId w:val="11"/>
  </w:num>
  <w:num w:numId="38">
    <w:abstractNumId w:val="27"/>
  </w:num>
  <w:num w:numId="39">
    <w:abstractNumId w:val="63"/>
  </w:num>
  <w:num w:numId="40">
    <w:abstractNumId w:val="14"/>
  </w:num>
  <w:num w:numId="41">
    <w:abstractNumId w:val="56"/>
  </w:num>
  <w:num w:numId="42">
    <w:abstractNumId w:val="9"/>
  </w:num>
  <w:num w:numId="43">
    <w:abstractNumId w:val="36"/>
  </w:num>
  <w:num w:numId="44">
    <w:abstractNumId w:val="73"/>
  </w:num>
  <w:num w:numId="45">
    <w:abstractNumId w:val="50"/>
  </w:num>
  <w:num w:numId="46">
    <w:abstractNumId w:val="69"/>
  </w:num>
  <w:num w:numId="47">
    <w:abstractNumId w:val="20"/>
  </w:num>
  <w:num w:numId="48">
    <w:abstractNumId w:val="1"/>
  </w:num>
  <w:num w:numId="49">
    <w:abstractNumId w:val="43"/>
  </w:num>
  <w:num w:numId="50">
    <w:abstractNumId w:val="72"/>
  </w:num>
  <w:num w:numId="51">
    <w:abstractNumId w:val="47"/>
  </w:num>
  <w:num w:numId="52">
    <w:abstractNumId w:val="64"/>
  </w:num>
  <w:num w:numId="53">
    <w:abstractNumId w:val="25"/>
  </w:num>
  <w:num w:numId="54">
    <w:abstractNumId w:val="12"/>
  </w:num>
  <w:num w:numId="55">
    <w:abstractNumId w:val="17"/>
  </w:num>
  <w:num w:numId="56">
    <w:abstractNumId w:val="45"/>
  </w:num>
  <w:num w:numId="57">
    <w:abstractNumId w:val="60"/>
  </w:num>
  <w:num w:numId="58">
    <w:abstractNumId w:val="57"/>
  </w:num>
  <w:num w:numId="59">
    <w:abstractNumId w:val="28"/>
  </w:num>
  <w:num w:numId="60">
    <w:abstractNumId w:val="3"/>
  </w:num>
  <w:num w:numId="61">
    <w:abstractNumId w:val="24"/>
  </w:num>
  <w:num w:numId="62">
    <w:abstractNumId w:val="33"/>
  </w:num>
  <w:num w:numId="63">
    <w:abstractNumId w:val="70"/>
  </w:num>
  <w:num w:numId="64">
    <w:abstractNumId w:val="34"/>
  </w:num>
  <w:num w:numId="65">
    <w:abstractNumId w:val="18"/>
  </w:num>
  <w:num w:numId="66">
    <w:abstractNumId w:val="62"/>
  </w:num>
  <w:num w:numId="67">
    <w:abstractNumId w:val="35"/>
  </w:num>
  <w:num w:numId="68">
    <w:abstractNumId w:val="65"/>
  </w:num>
  <w:num w:numId="69">
    <w:abstractNumId w:val="31"/>
  </w:num>
  <w:num w:numId="70">
    <w:abstractNumId w:val="23"/>
  </w:num>
  <w:num w:numId="71">
    <w:abstractNumId w:val="6"/>
  </w:num>
  <w:num w:numId="72">
    <w:abstractNumId w:val="38"/>
  </w:num>
  <w:num w:numId="73">
    <w:abstractNumId w:val="13"/>
  </w:num>
  <w:num w:numId="74">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B66"/>
    <w:rsid w:val="00003630"/>
    <w:rsid w:val="000061A4"/>
    <w:rsid w:val="00007126"/>
    <w:rsid w:val="000121BD"/>
    <w:rsid w:val="000121FC"/>
    <w:rsid w:val="00012D89"/>
    <w:rsid w:val="00014E9F"/>
    <w:rsid w:val="000214AF"/>
    <w:rsid w:val="000219F9"/>
    <w:rsid w:val="0002292F"/>
    <w:rsid w:val="00023229"/>
    <w:rsid w:val="000339B9"/>
    <w:rsid w:val="00036919"/>
    <w:rsid w:val="00036C62"/>
    <w:rsid w:val="00044262"/>
    <w:rsid w:val="0004574C"/>
    <w:rsid w:val="00047191"/>
    <w:rsid w:val="00054C58"/>
    <w:rsid w:val="000554A0"/>
    <w:rsid w:val="00055D26"/>
    <w:rsid w:val="000573B8"/>
    <w:rsid w:val="00063290"/>
    <w:rsid w:val="00063C82"/>
    <w:rsid w:val="0006524B"/>
    <w:rsid w:val="000657E9"/>
    <w:rsid w:val="000659A7"/>
    <w:rsid w:val="000701E7"/>
    <w:rsid w:val="000732BC"/>
    <w:rsid w:val="000746FF"/>
    <w:rsid w:val="00075025"/>
    <w:rsid w:val="00080CFA"/>
    <w:rsid w:val="00082E53"/>
    <w:rsid w:val="00084840"/>
    <w:rsid w:val="00084F1C"/>
    <w:rsid w:val="00086569"/>
    <w:rsid w:val="0008693E"/>
    <w:rsid w:val="00093DB4"/>
    <w:rsid w:val="000940B0"/>
    <w:rsid w:val="000A1734"/>
    <w:rsid w:val="000A73B8"/>
    <w:rsid w:val="000A7645"/>
    <w:rsid w:val="000B05DF"/>
    <w:rsid w:val="000B166A"/>
    <w:rsid w:val="000B1C13"/>
    <w:rsid w:val="000B20CF"/>
    <w:rsid w:val="000B5E00"/>
    <w:rsid w:val="000C11EA"/>
    <w:rsid w:val="000C5F70"/>
    <w:rsid w:val="000D2B71"/>
    <w:rsid w:val="000E05AF"/>
    <w:rsid w:val="000E1669"/>
    <w:rsid w:val="000E76F5"/>
    <w:rsid w:val="000F32B6"/>
    <w:rsid w:val="000F484F"/>
    <w:rsid w:val="000F6296"/>
    <w:rsid w:val="000F6FC5"/>
    <w:rsid w:val="001016FC"/>
    <w:rsid w:val="00103E6E"/>
    <w:rsid w:val="00104DCE"/>
    <w:rsid w:val="00105B8C"/>
    <w:rsid w:val="00113996"/>
    <w:rsid w:val="00120477"/>
    <w:rsid w:val="00122476"/>
    <w:rsid w:val="00130B0E"/>
    <w:rsid w:val="00131AC9"/>
    <w:rsid w:val="00137538"/>
    <w:rsid w:val="001414CB"/>
    <w:rsid w:val="00141C90"/>
    <w:rsid w:val="00147056"/>
    <w:rsid w:val="001565E7"/>
    <w:rsid w:val="00157316"/>
    <w:rsid w:val="001601BB"/>
    <w:rsid w:val="0017747F"/>
    <w:rsid w:val="00182C12"/>
    <w:rsid w:val="001830A9"/>
    <w:rsid w:val="001844FF"/>
    <w:rsid w:val="00184C6E"/>
    <w:rsid w:val="001923C1"/>
    <w:rsid w:val="00197FB6"/>
    <w:rsid w:val="001A210D"/>
    <w:rsid w:val="001A267D"/>
    <w:rsid w:val="001C2DA6"/>
    <w:rsid w:val="001C57E9"/>
    <w:rsid w:val="001C77E1"/>
    <w:rsid w:val="001D6563"/>
    <w:rsid w:val="001E3BFE"/>
    <w:rsid w:val="001E58F4"/>
    <w:rsid w:val="001F2862"/>
    <w:rsid w:val="001F2A8C"/>
    <w:rsid w:val="00205837"/>
    <w:rsid w:val="0020607E"/>
    <w:rsid w:val="00207624"/>
    <w:rsid w:val="00213C25"/>
    <w:rsid w:val="0021536F"/>
    <w:rsid w:val="002237A2"/>
    <w:rsid w:val="00224B2B"/>
    <w:rsid w:val="002258D6"/>
    <w:rsid w:val="00226990"/>
    <w:rsid w:val="0023000F"/>
    <w:rsid w:val="002349BB"/>
    <w:rsid w:val="002374E8"/>
    <w:rsid w:val="002404FB"/>
    <w:rsid w:val="002411DB"/>
    <w:rsid w:val="002428E3"/>
    <w:rsid w:val="00242DEF"/>
    <w:rsid w:val="00244D38"/>
    <w:rsid w:val="00244E77"/>
    <w:rsid w:val="00245418"/>
    <w:rsid w:val="002519CF"/>
    <w:rsid w:val="00253F99"/>
    <w:rsid w:val="00255186"/>
    <w:rsid w:val="00256B88"/>
    <w:rsid w:val="00257F31"/>
    <w:rsid w:val="00265C78"/>
    <w:rsid w:val="00267BEF"/>
    <w:rsid w:val="00267D0C"/>
    <w:rsid w:val="00271BF8"/>
    <w:rsid w:val="00272C1D"/>
    <w:rsid w:val="00273866"/>
    <w:rsid w:val="00274CD0"/>
    <w:rsid w:val="002778D3"/>
    <w:rsid w:val="00282803"/>
    <w:rsid w:val="002846E6"/>
    <w:rsid w:val="00290EA6"/>
    <w:rsid w:val="0029173E"/>
    <w:rsid w:val="0029775E"/>
    <w:rsid w:val="002A2A08"/>
    <w:rsid w:val="002A3DD1"/>
    <w:rsid w:val="002A6E76"/>
    <w:rsid w:val="002B2FA4"/>
    <w:rsid w:val="002C5489"/>
    <w:rsid w:val="002C7CCE"/>
    <w:rsid w:val="002D006D"/>
    <w:rsid w:val="002D0EC5"/>
    <w:rsid w:val="002D10FF"/>
    <w:rsid w:val="002D24A2"/>
    <w:rsid w:val="002D3597"/>
    <w:rsid w:val="002D47AA"/>
    <w:rsid w:val="002D50F4"/>
    <w:rsid w:val="002D6149"/>
    <w:rsid w:val="002D6530"/>
    <w:rsid w:val="002E1E02"/>
    <w:rsid w:val="002E7582"/>
    <w:rsid w:val="002F134A"/>
    <w:rsid w:val="002F27CC"/>
    <w:rsid w:val="002F283D"/>
    <w:rsid w:val="002F659D"/>
    <w:rsid w:val="002F689F"/>
    <w:rsid w:val="003001B3"/>
    <w:rsid w:val="00303194"/>
    <w:rsid w:val="00305A0E"/>
    <w:rsid w:val="00311D71"/>
    <w:rsid w:val="003151C0"/>
    <w:rsid w:val="0031654B"/>
    <w:rsid w:val="003210B4"/>
    <w:rsid w:val="00325A7B"/>
    <w:rsid w:val="00327E1C"/>
    <w:rsid w:val="00332BA2"/>
    <w:rsid w:val="003340F5"/>
    <w:rsid w:val="003402D8"/>
    <w:rsid w:val="00340AB4"/>
    <w:rsid w:val="0034268D"/>
    <w:rsid w:val="00342841"/>
    <w:rsid w:val="00343CDA"/>
    <w:rsid w:val="003444E1"/>
    <w:rsid w:val="00353B45"/>
    <w:rsid w:val="0035518C"/>
    <w:rsid w:val="00355C70"/>
    <w:rsid w:val="00356D2B"/>
    <w:rsid w:val="00357BA5"/>
    <w:rsid w:val="00361A41"/>
    <w:rsid w:val="00361D8A"/>
    <w:rsid w:val="00362730"/>
    <w:rsid w:val="00370573"/>
    <w:rsid w:val="003729CD"/>
    <w:rsid w:val="003832BB"/>
    <w:rsid w:val="00387AF7"/>
    <w:rsid w:val="00387FF0"/>
    <w:rsid w:val="0039045A"/>
    <w:rsid w:val="00393A81"/>
    <w:rsid w:val="00394690"/>
    <w:rsid w:val="00395531"/>
    <w:rsid w:val="0039636B"/>
    <w:rsid w:val="003A03A9"/>
    <w:rsid w:val="003A3932"/>
    <w:rsid w:val="003B4CF5"/>
    <w:rsid w:val="003C13AA"/>
    <w:rsid w:val="003C21DD"/>
    <w:rsid w:val="003C4FF1"/>
    <w:rsid w:val="003C73C9"/>
    <w:rsid w:val="003C77CE"/>
    <w:rsid w:val="003D1225"/>
    <w:rsid w:val="003D3423"/>
    <w:rsid w:val="003D48E7"/>
    <w:rsid w:val="003D546D"/>
    <w:rsid w:val="003D6556"/>
    <w:rsid w:val="003E0839"/>
    <w:rsid w:val="003E6720"/>
    <w:rsid w:val="00400275"/>
    <w:rsid w:val="00400386"/>
    <w:rsid w:val="00401803"/>
    <w:rsid w:val="004056B5"/>
    <w:rsid w:val="00410DBD"/>
    <w:rsid w:val="00411708"/>
    <w:rsid w:val="00412392"/>
    <w:rsid w:val="004146E0"/>
    <w:rsid w:val="00423393"/>
    <w:rsid w:val="00423797"/>
    <w:rsid w:val="00425D00"/>
    <w:rsid w:val="00430B70"/>
    <w:rsid w:val="00430DB4"/>
    <w:rsid w:val="00433331"/>
    <w:rsid w:val="004430FB"/>
    <w:rsid w:val="00445A99"/>
    <w:rsid w:val="00445D2B"/>
    <w:rsid w:val="00447D09"/>
    <w:rsid w:val="004509E5"/>
    <w:rsid w:val="00451A1B"/>
    <w:rsid w:val="00452ECD"/>
    <w:rsid w:val="00455EC8"/>
    <w:rsid w:val="00455FA7"/>
    <w:rsid w:val="00456556"/>
    <w:rsid w:val="00456DE4"/>
    <w:rsid w:val="00456DED"/>
    <w:rsid w:val="00457248"/>
    <w:rsid w:val="00460198"/>
    <w:rsid w:val="0046118D"/>
    <w:rsid w:val="004623D8"/>
    <w:rsid w:val="004629C6"/>
    <w:rsid w:val="00462AEE"/>
    <w:rsid w:val="004630B6"/>
    <w:rsid w:val="00474C21"/>
    <w:rsid w:val="00476652"/>
    <w:rsid w:val="004766D2"/>
    <w:rsid w:val="00477B97"/>
    <w:rsid w:val="00477FBC"/>
    <w:rsid w:val="0048101C"/>
    <w:rsid w:val="00484A12"/>
    <w:rsid w:val="00486714"/>
    <w:rsid w:val="00487821"/>
    <w:rsid w:val="004910C0"/>
    <w:rsid w:val="00496309"/>
    <w:rsid w:val="00496A4E"/>
    <w:rsid w:val="004A000A"/>
    <w:rsid w:val="004A08D8"/>
    <w:rsid w:val="004A49A8"/>
    <w:rsid w:val="004A4F58"/>
    <w:rsid w:val="004A4FC6"/>
    <w:rsid w:val="004A6AC2"/>
    <w:rsid w:val="004A7437"/>
    <w:rsid w:val="004B2587"/>
    <w:rsid w:val="004B28CC"/>
    <w:rsid w:val="004B6A77"/>
    <w:rsid w:val="004C7447"/>
    <w:rsid w:val="004D1A88"/>
    <w:rsid w:val="004D3B7A"/>
    <w:rsid w:val="004D7014"/>
    <w:rsid w:val="004E510D"/>
    <w:rsid w:val="004E6606"/>
    <w:rsid w:val="004E699F"/>
    <w:rsid w:val="004E7524"/>
    <w:rsid w:val="004F3B06"/>
    <w:rsid w:val="004F45F8"/>
    <w:rsid w:val="004F6970"/>
    <w:rsid w:val="005044CE"/>
    <w:rsid w:val="0050773A"/>
    <w:rsid w:val="005127D7"/>
    <w:rsid w:val="0051326D"/>
    <w:rsid w:val="00517D14"/>
    <w:rsid w:val="00517FE7"/>
    <w:rsid w:val="00521CB9"/>
    <w:rsid w:val="00525AFE"/>
    <w:rsid w:val="00527655"/>
    <w:rsid w:val="00531124"/>
    <w:rsid w:val="005313A7"/>
    <w:rsid w:val="005334CE"/>
    <w:rsid w:val="00535102"/>
    <w:rsid w:val="005365F4"/>
    <w:rsid w:val="00537674"/>
    <w:rsid w:val="00540428"/>
    <w:rsid w:val="00541434"/>
    <w:rsid w:val="00541A94"/>
    <w:rsid w:val="00542ED5"/>
    <w:rsid w:val="00545D01"/>
    <w:rsid w:val="005473BC"/>
    <w:rsid w:val="00550653"/>
    <w:rsid w:val="00550EF9"/>
    <w:rsid w:val="0055324E"/>
    <w:rsid w:val="00553833"/>
    <w:rsid w:val="00555056"/>
    <w:rsid w:val="0056041D"/>
    <w:rsid w:val="00561029"/>
    <w:rsid w:val="005629AF"/>
    <w:rsid w:val="00564D6B"/>
    <w:rsid w:val="005677DF"/>
    <w:rsid w:val="00571E16"/>
    <w:rsid w:val="005726A7"/>
    <w:rsid w:val="00572782"/>
    <w:rsid w:val="005738C3"/>
    <w:rsid w:val="0057751A"/>
    <w:rsid w:val="00581F91"/>
    <w:rsid w:val="00585500"/>
    <w:rsid w:val="00586511"/>
    <w:rsid w:val="005866FF"/>
    <w:rsid w:val="00586C9F"/>
    <w:rsid w:val="00590349"/>
    <w:rsid w:val="005A3191"/>
    <w:rsid w:val="005A4FAF"/>
    <w:rsid w:val="005A635C"/>
    <w:rsid w:val="005A6ED4"/>
    <w:rsid w:val="005B0253"/>
    <w:rsid w:val="005B3951"/>
    <w:rsid w:val="005C04E6"/>
    <w:rsid w:val="005C118C"/>
    <w:rsid w:val="005C2416"/>
    <w:rsid w:val="005C2E76"/>
    <w:rsid w:val="005C4198"/>
    <w:rsid w:val="005D04B5"/>
    <w:rsid w:val="005D28D7"/>
    <w:rsid w:val="005D2C64"/>
    <w:rsid w:val="005D3C87"/>
    <w:rsid w:val="005D70BE"/>
    <w:rsid w:val="005F1C00"/>
    <w:rsid w:val="005F3E49"/>
    <w:rsid w:val="005F7548"/>
    <w:rsid w:val="005F7A45"/>
    <w:rsid w:val="0060180E"/>
    <w:rsid w:val="006019B5"/>
    <w:rsid w:val="00606E21"/>
    <w:rsid w:val="00607B66"/>
    <w:rsid w:val="006113FA"/>
    <w:rsid w:val="00612772"/>
    <w:rsid w:val="006144DF"/>
    <w:rsid w:val="00615C4D"/>
    <w:rsid w:val="006166D1"/>
    <w:rsid w:val="00616A13"/>
    <w:rsid w:val="006175D8"/>
    <w:rsid w:val="00620C58"/>
    <w:rsid w:val="00620CDF"/>
    <w:rsid w:val="00623451"/>
    <w:rsid w:val="00624D29"/>
    <w:rsid w:val="006250BF"/>
    <w:rsid w:val="006250E1"/>
    <w:rsid w:val="00625771"/>
    <w:rsid w:val="00627834"/>
    <w:rsid w:val="006312AD"/>
    <w:rsid w:val="00633E15"/>
    <w:rsid w:val="006421BA"/>
    <w:rsid w:val="00645997"/>
    <w:rsid w:val="006509CF"/>
    <w:rsid w:val="00652A01"/>
    <w:rsid w:val="00654E80"/>
    <w:rsid w:val="0066098B"/>
    <w:rsid w:val="00665B04"/>
    <w:rsid w:val="006673F3"/>
    <w:rsid w:val="006715F8"/>
    <w:rsid w:val="00671E0E"/>
    <w:rsid w:val="00673073"/>
    <w:rsid w:val="00684334"/>
    <w:rsid w:val="006872EA"/>
    <w:rsid w:val="006907E3"/>
    <w:rsid w:val="00693854"/>
    <w:rsid w:val="00696E10"/>
    <w:rsid w:val="006A03B6"/>
    <w:rsid w:val="006A2363"/>
    <w:rsid w:val="006A3051"/>
    <w:rsid w:val="006A4D36"/>
    <w:rsid w:val="006A596E"/>
    <w:rsid w:val="006B1316"/>
    <w:rsid w:val="006B2A43"/>
    <w:rsid w:val="006C013C"/>
    <w:rsid w:val="006C0D75"/>
    <w:rsid w:val="006C1236"/>
    <w:rsid w:val="006C45DD"/>
    <w:rsid w:val="006C7578"/>
    <w:rsid w:val="006C79DD"/>
    <w:rsid w:val="006C7FE9"/>
    <w:rsid w:val="006D087E"/>
    <w:rsid w:val="006D11BF"/>
    <w:rsid w:val="006D146D"/>
    <w:rsid w:val="006D2E7A"/>
    <w:rsid w:val="006D3D69"/>
    <w:rsid w:val="006D43D6"/>
    <w:rsid w:val="006D44A7"/>
    <w:rsid w:val="006D50E3"/>
    <w:rsid w:val="006D6D48"/>
    <w:rsid w:val="006D7760"/>
    <w:rsid w:val="006E0FBF"/>
    <w:rsid w:val="006E32E6"/>
    <w:rsid w:val="006E5C3F"/>
    <w:rsid w:val="006E6668"/>
    <w:rsid w:val="006F0799"/>
    <w:rsid w:val="006F582C"/>
    <w:rsid w:val="00700410"/>
    <w:rsid w:val="00700519"/>
    <w:rsid w:val="007027BB"/>
    <w:rsid w:val="00702F9A"/>
    <w:rsid w:val="00704A7E"/>
    <w:rsid w:val="0070548F"/>
    <w:rsid w:val="00706418"/>
    <w:rsid w:val="00710646"/>
    <w:rsid w:val="00713C49"/>
    <w:rsid w:val="00717C04"/>
    <w:rsid w:val="0072054F"/>
    <w:rsid w:val="00721A92"/>
    <w:rsid w:val="00726D11"/>
    <w:rsid w:val="00727812"/>
    <w:rsid w:val="00730F07"/>
    <w:rsid w:val="00740884"/>
    <w:rsid w:val="007446AD"/>
    <w:rsid w:val="00747415"/>
    <w:rsid w:val="00750B45"/>
    <w:rsid w:val="00752809"/>
    <w:rsid w:val="00753EB4"/>
    <w:rsid w:val="007548A3"/>
    <w:rsid w:val="00755757"/>
    <w:rsid w:val="00764D72"/>
    <w:rsid w:val="00766027"/>
    <w:rsid w:val="007720AD"/>
    <w:rsid w:val="00777FB7"/>
    <w:rsid w:val="00780E6E"/>
    <w:rsid w:val="007830CA"/>
    <w:rsid w:val="00783C4B"/>
    <w:rsid w:val="00785FD1"/>
    <w:rsid w:val="007900B2"/>
    <w:rsid w:val="0079485A"/>
    <w:rsid w:val="007A5307"/>
    <w:rsid w:val="007A7236"/>
    <w:rsid w:val="007A7427"/>
    <w:rsid w:val="007A7A5D"/>
    <w:rsid w:val="007B30C8"/>
    <w:rsid w:val="007B338B"/>
    <w:rsid w:val="007B3E41"/>
    <w:rsid w:val="007B43AB"/>
    <w:rsid w:val="007B508B"/>
    <w:rsid w:val="007B5F40"/>
    <w:rsid w:val="007B6205"/>
    <w:rsid w:val="007B62AF"/>
    <w:rsid w:val="007C01C5"/>
    <w:rsid w:val="007C0E3E"/>
    <w:rsid w:val="007C16BF"/>
    <w:rsid w:val="007C3F16"/>
    <w:rsid w:val="007C64B7"/>
    <w:rsid w:val="007C6DDF"/>
    <w:rsid w:val="007D053F"/>
    <w:rsid w:val="007D1B6F"/>
    <w:rsid w:val="007D1EEC"/>
    <w:rsid w:val="007D2705"/>
    <w:rsid w:val="007D4BA8"/>
    <w:rsid w:val="007D4F2F"/>
    <w:rsid w:val="007E37BD"/>
    <w:rsid w:val="007E51F4"/>
    <w:rsid w:val="007E585D"/>
    <w:rsid w:val="007E6FEC"/>
    <w:rsid w:val="007E7CBA"/>
    <w:rsid w:val="007F1240"/>
    <w:rsid w:val="007F2F0F"/>
    <w:rsid w:val="007F48A9"/>
    <w:rsid w:val="0080337B"/>
    <w:rsid w:val="00805A4D"/>
    <w:rsid w:val="00805A70"/>
    <w:rsid w:val="008071AD"/>
    <w:rsid w:val="00816643"/>
    <w:rsid w:val="00816C0A"/>
    <w:rsid w:val="00817761"/>
    <w:rsid w:val="008247E3"/>
    <w:rsid w:val="00826B97"/>
    <w:rsid w:val="0083203D"/>
    <w:rsid w:val="00833922"/>
    <w:rsid w:val="00844554"/>
    <w:rsid w:val="00850D5D"/>
    <w:rsid w:val="00852012"/>
    <w:rsid w:val="008528B1"/>
    <w:rsid w:val="008574BD"/>
    <w:rsid w:val="00860153"/>
    <w:rsid w:val="0086148E"/>
    <w:rsid w:val="00864F7F"/>
    <w:rsid w:val="00870063"/>
    <w:rsid w:val="00874140"/>
    <w:rsid w:val="00874936"/>
    <w:rsid w:val="00874DA5"/>
    <w:rsid w:val="0087754F"/>
    <w:rsid w:val="008775DD"/>
    <w:rsid w:val="00877B8E"/>
    <w:rsid w:val="0088219E"/>
    <w:rsid w:val="00883FFB"/>
    <w:rsid w:val="00884E60"/>
    <w:rsid w:val="00885D58"/>
    <w:rsid w:val="00886235"/>
    <w:rsid w:val="008926C8"/>
    <w:rsid w:val="00892F04"/>
    <w:rsid w:val="0089492E"/>
    <w:rsid w:val="00895CDB"/>
    <w:rsid w:val="008A24EC"/>
    <w:rsid w:val="008A3AC4"/>
    <w:rsid w:val="008A5B16"/>
    <w:rsid w:val="008B3FF2"/>
    <w:rsid w:val="008B4F34"/>
    <w:rsid w:val="008B5BFD"/>
    <w:rsid w:val="008C20A1"/>
    <w:rsid w:val="008C3F0A"/>
    <w:rsid w:val="008C41DC"/>
    <w:rsid w:val="008D0574"/>
    <w:rsid w:val="008D1941"/>
    <w:rsid w:val="008D2BAF"/>
    <w:rsid w:val="008E24A3"/>
    <w:rsid w:val="008E3B80"/>
    <w:rsid w:val="008E4E46"/>
    <w:rsid w:val="008E502B"/>
    <w:rsid w:val="008E533A"/>
    <w:rsid w:val="008E5CBA"/>
    <w:rsid w:val="008E6817"/>
    <w:rsid w:val="008F5081"/>
    <w:rsid w:val="008F61EF"/>
    <w:rsid w:val="008F650A"/>
    <w:rsid w:val="008F67AC"/>
    <w:rsid w:val="009019B7"/>
    <w:rsid w:val="00901A15"/>
    <w:rsid w:val="00903749"/>
    <w:rsid w:val="00911F98"/>
    <w:rsid w:val="00913DF7"/>
    <w:rsid w:val="00917392"/>
    <w:rsid w:val="00922E98"/>
    <w:rsid w:val="009238AC"/>
    <w:rsid w:val="009320FB"/>
    <w:rsid w:val="009332B8"/>
    <w:rsid w:val="00934BF4"/>
    <w:rsid w:val="0094029A"/>
    <w:rsid w:val="00941535"/>
    <w:rsid w:val="00944E38"/>
    <w:rsid w:val="00954388"/>
    <w:rsid w:val="0095548A"/>
    <w:rsid w:val="00957245"/>
    <w:rsid w:val="00960EBA"/>
    <w:rsid w:val="00961AB7"/>
    <w:rsid w:val="00965900"/>
    <w:rsid w:val="00967693"/>
    <w:rsid w:val="00967898"/>
    <w:rsid w:val="00971359"/>
    <w:rsid w:val="00971D8C"/>
    <w:rsid w:val="00974476"/>
    <w:rsid w:val="009800F0"/>
    <w:rsid w:val="00980CBC"/>
    <w:rsid w:val="00986AC1"/>
    <w:rsid w:val="009949A3"/>
    <w:rsid w:val="009A2BB8"/>
    <w:rsid w:val="009A59F1"/>
    <w:rsid w:val="009C0A9B"/>
    <w:rsid w:val="009C1149"/>
    <w:rsid w:val="009C442F"/>
    <w:rsid w:val="009D0771"/>
    <w:rsid w:val="009D0A12"/>
    <w:rsid w:val="009D68C3"/>
    <w:rsid w:val="009D698D"/>
    <w:rsid w:val="009E3233"/>
    <w:rsid w:val="009E6C6C"/>
    <w:rsid w:val="009E71DC"/>
    <w:rsid w:val="009F184E"/>
    <w:rsid w:val="009F7A5D"/>
    <w:rsid w:val="00A01427"/>
    <w:rsid w:val="00A02F34"/>
    <w:rsid w:val="00A04191"/>
    <w:rsid w:val="00A04B88"/>
    <w:rsid w:val="00A07CCB"/>
    <w:rsid w:val="00A21AD3"/>
    <w:rsid w:val="00A222F9"/>
    <w:rsid w:val="00A22777"/>
    <w:rsid w:val="00A231F3"/>
    <w:rsid w:val="00A261E3"/>
    <w:rsid w:val="00A269F3"/>
    <w:rsid w:val="00A273F6"/>
    <w:rsid w:val="00A31DA2"/>
    <w:rsid w:val="00A33CFA"/>
    <w:rsid w:val="00A364FC"/>
    <w:rsid w:val="00A433D9"/>
    <w:rsid w:val="00A4471C"/>
    <w:rsid w:val="00A45165"/>
    <w:rsid w:val="00A45E90"/>
    <w:rsid w:val="00A46D3E"/>
    <w:rsid w:val="00A55821"/>
    <w:rsid w:val="00A56841"/>
    <w:rsid w:val="00A5719C"/>
    <w:rsid w:val="00A608B4"/>
    <w:rsid w:val="00A63288"/>
    <w:rsid w:val="00A63C6C"/>
    <w:rsid w:val="00A63D29"/>
    <w:rsid w:val="00A64E9B"/>
    <w:rsid w:val="00A652AD"/>
    <w:rsid w:val="00A65A6A"/>
    <w:rsid w:val="00A65C30"/>
    <w:rsid w:val="00A67111"/>
    <w:rsid w:val="00A70A04"/>
    <w:rsid w:val="00A717E7"/>
    <w:rsid w:val="00A71BBB"/>
    <w:rsid w:val="00A71E44"/>
    <w:rsid w:val="00A73468"/>
    <w:rsid w:val="00A8255B"/>
    <w:rsid w:val="00A8584D"/>
    <w:rsid w:val="00A85C6E"/>
    <w:rsid w:val="00A8737F"/>
    <w:rsid w:val="00A90DA5"/>
    <w:rsid w:val="00A9130D"/>
    <w:rsid w:val="00A9277D"/>
    <w:rsid w:val="00A95D0E"/>
    <w:rsid w:val="00A95EEB"/>
    <w:rsid w:val="00A9605B"/>
    <w:rsid w:val="00A966F7"/>
    <w:rsid w:val="00A96BA8"/>
    <w:rsid w:val="00AA24AA"/>
    <w:rsid w:val="00AA3A3C"/>
    <w:rsid w:val="00AA47ED"/>
    <w:rsid w:val="00AA6A6F"/>
    <w:rsid w:val="00AA7E9C"/>
    <w:rsid w:val="00AB6659"/>
    <w:rsid w:val="00AC2B31"/>
    <w:rsid w:val="00AC606E"/>
    <w:rsid w:val="00AD034E"/>
    <w:rsid w:val="00AD2781"/>
    <w:rsid w:val="00AD37E1"/>
    <w:rsid w:val="00AD51D1"/>
    <w:rsid w:val="00AD59C8"/>
    <w:rsid w:val="00AD5C10"/>
    <w:rsid w:val="00AE0A7F"/>
    <w:rsid w:val="00AE233D"/>
    <w:rsid w:val="00AE2A50"/>
    <w:rsid w:val="00AE3696"/>
    <w:rsid w:val="00AE7C78"/>
    <w:rsid w:val="00AF188F"/>
    <w:rsid w:val="00AF301E"/>
    <w:rsid w:val="00AF3D02"/>
    <w:rsid w:val="00AF460B"/>
    <w:rsid w:val="00AF6FE9"/>
    <w:rsid w:val="00AF7E36"/>
    <w:rsid w:val="00B007EA"/>
    <w:rsid w:val="00B00A6B"/>
    <w:rsid w:val="00B014B3"/>
    <w:rsid w:val="00B02DE8"/>
    <w:rsid w:val="00B035F2"/>
    <w:rsid w:val="00B03F85"/>
    <w:rsid w:val="00B063AF"/>
    <w:rsid w:val="00B06B38"/>
    <w:rsid w:val="00B06CAA"/>
    <w:rsid w:val="00B06D2E"/>
    <w:rsid w:val="00B07446"/>
    <w:rsid w:val="00B1005F"/>
    <w:rsid w:val="00B16024"/>
    <w:rsid w:val="00B17921"/>
    <w:rsid w:val="00B17F5C"/>
    <w:rsid w:val="00B231F0"/>
    <w:rsid w:val="00B25D41"/>
    <w:rsid w:val="00B25E77"/>
    <w:rsid w:val="00B26014"/>
    <w:rsid w:val="00B36875"/>
    <w:rsid w:val="00B40F39"/>
    <w:rsid w:val="00B45AA5"/>
    <w:rsid w:val="00B46C49"/>
    <w:rsid w:val="00B52247"/>
    <w:rsid w:val="00B545C7"/>
    <w:rsid w:val="00B557F4"/>
    <w:rsid w:val="00B57F5D"/>
    <w:rsid w:val="00B60B7A"/>
    <w:rsid w:val="00B610D7"/>
    <w:rsid w:val="00B65A24"/>
    <w:rsid w:val="00B70277"/>
    <w:rsid w:val="00B71E5F"/>
    <w:rsid w:val="00B751FA"/>
    <w:rsid w:val="00B77E16"/>
    <w:rsid w:val="00B800A8"/>
    <w:rsid w:val="00B806CB"/>
    <w:rsid w:val="00B83071"/>
    <w:rsid w:val="00B83DB1"/>
    <w:rsid w:val="00B852C8"/>
    <w:rsid w:val="00B958E0"/>
    <w:rsid w:val="00B96520"/>
    <w:rsid w:val="00BA116A"/>
    <w:rsid w:val="00BA26D4"/>
    <w:rsid w:val="00BA2993"/>
    <w:rsid w:val="00BA7E3E"/>
    <w:rsid w:val="00BB4775"/>
    <w:rsid w:val="00BB5BCA"/>
    <w:rsid w:val="00BB5BD8"/>
    <w:rsid w:val="00BC1F7C"/>
    <w:rsid w:val="00BC2D11"/>
    <w:rsid w:val="00BD30D9"/>
    <w:rsid w:val="00BD4A97"/>
    <w:rsid w:val="00BE0367"/>
    <w:rsid w:val="00BE380E"/>
    <w:rsid w:val="00BE52CF"/>
    <w:rsid w:val="00BF2030"/>
    <w:rsid w:val="00BF6FA7"/>
    <w:rsid w:val="00BF71CA"/>
    <w:rsid w:val="00C01C1E"/>
    <w:rsid w:val="00C03012"/>
    <w:rsid w:val="00C033B1"/>
    <w:rsid w:val="00C0377A"/>
    <w:rsid w:val="00C16BDC"/>
    <w:rsid w:val="00C17ADC"/>
    <w:rsid w:val="00C22B81"/>
    <w:rsid w:val="00C26775"/>
    <w:rsid w:val="00C26CC0"/>
    <w:rsid w:val="00C272A0"/>
    <w:rsid w:val="00C3030B"/>
    <w:rsid w:val="00C367AA"/>
    <w:rsid w:val="00C37734"/>
    <w:rsid w:val="00C443AE"/>
    <w:rsid w:val="00C4487B"/>
    <w:rsid w:val="00C5079F"/>
    <w:rsid w:val="00C50C6D"/>
    <w:rsid w:val="00C52DF3"/>
    <w:rsid w:val="00C54AD6"/>
    <w:rsid w:val="00C56853"/>
    <w:rsid w:val="00C56BCA"/>
    <w:rsid w:val="00C62951"/>
    <w:rsid w:val="00C63EF0"/>
    <w:rsid w:val="00C64449"/>
    <w:rsid w:val="00C65043"/>
    <w:rsid w:val="00C66200"/>
    <w:rsid w:val="00C669C5"/>
    <w:rsid w:val="00C679EA"/>
    <w:rsid w:val="00C67A46"/>
    <w:rsid w:val="00C70155"/>
    <w:rsid w:val="00C73214"/>
    <w:rsid w:val="00C74168"/>
    <w:rsid w:val="00C81F7F"/>
    <w:rsid w:val="00C8333A"/>
    <w:rsid w:val="00C86406"/>
    <w:rsid w:val="00C90775"/>
    <w:rsid w:val="00C91D1F"/>
    <w:rsid w:val="00C94692"/>
    <w:rsid w:val="00C95ABB"/>
    <w:rsid w:val="00CA1580"/>
    <w:rsid w:val="00CA2A49"/>
    <w:rsid w:val="00CA2C65"/>
    <w:rsid w:val="00CA5FCE"/>
    <w:rsid w:val="00CA72AE"/>
    <w:rsid w:val="00CB11A0"/>
    <w:rsid w:val="00CB1456"/>
    <w:rsid w:val="00CB4105"/>
    <w:rsid w:val="00CB6086"/>
    <w:rsid w:val="00CC076A"/>
    <w:rsid w:val="00CC2A47"/>
    <w:rsid w:val="00CD1005"/>
    <w:rsid w:val="00CD1A9D"/>
    <w:rsid w:val="00CD1BD9"/>
    <w:rsid w:val="00CD4088"/>
    <w:rsid w:val="00CD4105"/>
    <w:rsid w:val="00CD590A"/>
    <w:rsid w:val="00CD6357"/>
    <w:rsid w:val="00CE0C4F"/>
    <w:rsid w:val="00CE298A"/>
    <w:rsid w:val="00CE2BE6"/>
    <w:rsid w:val="00CE3EB6"/>
    <w:rsid w:val="00CE4AA8"/>
    <w:rsid w:val="00CE5490"/>
    <w:rsid w:val="00CE56E1"/>
    <w:rsid w:val="00CE793D"/>
    <w:rsid w:val="00CF212D"/>
    <w:rsid w:val="00CF509D"/>
    <w:rsid w:val="00D00297"/>
    <w:rsid w:val="00D102A7"/>
    <w:rsid w:val="00D10E1F"/>
    <w:rsid w:val="00D21EA3"/>
    <w:rsid w:val="00D22399"/>
    <w:rsid w:val="00D22B58"/>
    <w:rsid w:val="00D25663"/>
    <w:rsid w:val="00D34BA7"/>
    <w:rsid w:val="00D34C7E"/>
    <w:rsid w:val="00D361B8"/>
    <w:rsid w:val="00D4558A"/>
    <w:rsid w:val="00D45907"/>
    <w:rsid w:val="00D45945"/>
    <w:rsid w:val="00D460D5"/>
    <w:rsid w:val="00D4731E"/>
    <w:rsid w:val="00D4791F"/>
    <w:rsid w:val="00D47F59"/>
    <w:rsid w:val="00D51B4B"/>
    <w:rsid w:val="00D564E3"/>
    <w:rsid w:val="00D61010"/>
    <w:rsid w:val="00D62B1C"/>
    <w:rsid w:val="00D63254"/>
    <w:rsid w:val="00D64EB1"/>
    <w:rsid w:val="00D71D62"/>
    <w:rsid w:val="00D96964"/>
    <w:rsid w:val="00D97911"/>
    <w:rsid w:val="00DA0AEB"/>
    <w:rsid w:val="00DA4E35"/>
    <w:rsid w:val="00DA7BC1"/>
    <w:rsid w:val="00DB29E1"/>
    <w:rsid w:val="00DB515A"/>
    <w:rsid w:val="00DB5B78"/>
    <w:rsid w:val="00DC0FB9"/>
    <w:rsid w:val="00DC2E5D"/>
    <w:rsid w:val="00DC7D49"/>
    <w:rsid w:val="00DD005D"/>
    <w:rsid w:val="00DD0713"/>
    <w:rsid w:val="00DD2484"/>
    <w:rsid w:val="00DD36B2"/>
    <w:rsid w:val="00DD3E81"/>
    <w:rsid w:val="00DD4615"/>
    <w:rsid w:val="00DD695D"/>
    <w:rsid w:val="00DE39C1"/>
    <w:rsid w:val="00DE6E72"/>
    <w:rsid w:val="00DF22B3"/>
    <w:rsid w:val="00DF43CB"/>
    <w:rsid w:val="00DF724E"/>
    <w:rsid w:val="00E005E8"/>
    <w:rsid w:val="00E03175"/>
    <w:rsid w:val="00E14A5B"/>
    <w:rsid w:val="00E16123"/>
    <w:rsid w:val="00E1689F"/>
    <w:rsid w:val="00E21347"/>
    <w:rsid w:val="00E21F93"/>
    <w:rsid w:val="00E221B8"/>
    <w:rsid w:val="00E25D74"/>
    <w:rsid w:val="00E31471"/>
    <w:rsid w:val="00E3515C"/>
    <w:rsid w:val="00E35BDF"/>
    <w:rsid w:val="00E46685"/>
    <w:rsid w:val="00E479D9"/>
    <w:rsid w:val="00E570E6"/>
    <w:rsid w:val="00E62DA4"/>
    <w:rsid w:val="00E662DF"/>
    <w:rsid w:val="00E67F4D"/>
    <w:rsid w:val="00E737C3"/>
    <w:rsid w:val="00E75095"/>
    <w:rsid w:val="00E75F09"/>
    <w:rsid w:val="00E80211"/>
    <w:rsid w:val="00E811E7"/>
    <w:rsid w:val="00E81CDA"/>
    <w:rsid w:val="00E865F3"/>
    <w:rsid w:val="00E86FC9"/>
    <w:rsid w:val="00E87B95"/>
    <w:rsid w:val="00E97398"/>
    <w:rsid w:val="00E97F30"/>
    <w:rsid w:val="00EA061E"/>
    <w:rsid w:val="00EB3FBB"/>
    <w:rsid w:val="00EB4DCE"/>
    <w:rsid w:val="00EB4F23"/>
    <w:rsid w:val="00EB552A"/>
    <w:rsid w:val="00EB67E7"/>
    <w:rsid w:val="00EC472E"/>
    <w:rsid w:val="00EC4A52"/>
    <w:rsid w:val="00EC586A"/>
    <w:rsid w:val="00EC6137"/>
    <w:rsid w:val="00EC629F"/>
    <w:rsid w:val="00ED0D98"/>
    <w:rsid w:val="00ED3A6F"/>
    <w:rsid w:val="00ED4349"/>
    <w:rsid w:val="00ED47B6"/>
    <w:rsid w:val="00ED48FE"/>
    <w:rsid w:val="00ED5253"/>
    <w:rsid w:val="00EE1B97"/>
    <w:rsid w:val="00EE22BF"/>
    <w:rsid w:val="00EF41F2"/>
    <w:rsid w:val="00EF54A2"/>
    <w:rsid w:val="00EF78EB"/>
    <w:rsid w:val="00F000F1"/>
    <w:rsid w:val="00F01AA5"/>
    <w:rsid w:val="00F02626"/>
    <w:rsid w:val="00F073DD"/>
    <w:rsid w:val="00F116D4"/>
    <w:rsid w:val="00F11C28"/>
    <w:rsid w:val="00F14887"/>
    <w:rsid w:val="00F1649C"/>
    <w:rsid w:val="00F1713F"/>
    <w:rsid w:val="00F17981"/>
    <w:rsid w:val="00F202D0"/>
    <w:rsid w:val="00F23072"/>
    <w:rsid w:val="00F31FF5"/>
    <w:rsid w:val="00F32AC5"/>
    <w:rsid w:val="00F32B20"/>
    <w:rsid w:val="00F32D2D"/>
    <w:rsid w:val="00F336FF"/>
    <w:rsid w:val="00F3599A"/>
    <w:rsid w:val="00F4114B"/>
    <w:rsid w:val="00F46C7D"/>
    <w:rsid w:val="00F47F4B"/>
    <w:rsid w:val="00F50852"/>
    <w:rsid w:val="00F51804"/>
    <w:rsid w:val="00F60950"/>
    <w:rsid w:val="00F64EA1"/>
    <w:rsid w:val="00F67821"/>
    <w:rsid w:val="00F71220"/>
    <w:rsid w:val="00F76681"/>
    <w:rsid w:val="00F81E1B"/>
    <w:rsid w:val="00F84759"/>
    <w:rsid w:val="00F87051"/>
    <w:rsid w:val="00F902FB"/>
    <w:rsid w:val="00F918F1"/>
    <w:rsid w:val="00F94509"/>
    <w:rsid w:val="00F97B78"/>
    <w:rsid w:val="00F97F39"/>
    <w:rsid w:val="00FA55D1"/>
    <w:rsid w:val="00FA7F5D"/>
    <w:rsid w:val="00FB35BB"/>
    <w:rsid w:val="00FB4D0A"/>
    <w:rsid w:val="00FB5E87"/>
    <w:rsid w:val="00FB735A"/>
    <w:rsid w:val="00FC0BA3"/>
    <w:rsid w:val="00FC3400"/>
    <w:rsid w:val="00FC4170"/>
    <w:rsid w:val="00FC4F3D"/>
    <w:rsid w:val="00FC5C14"/>
    <w:rsid w:val="00FD0110"/>
    <w:rsid w:val="00FD0F60"/>
    <w:rsid w:val="00FD1DCD"/>
    <w:rsid w:val="00FE69B0"/>
    <w:rsid w:val="00FF007C"/>
    <w:rsid w:val="00FF0C13"/>
    <w:rsid w:val="00FF4BEA"/>
    <w:rsid w:val="00FF6A55"/>
    <w:rsid w:val="00FF7E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94DA"/>
  <w15:chartTrackingRefBased/>
  <w15:docId w15:val="{E6EF94DD-113A-4022-961A-8B34CC2E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6A"/>
    <w:pPr>
      <w:spacing w:after="160" w:line="259" w:lineRule="auto"/>
    </w:pPr>
    <w:rPr>
      <w:sz w:val="28"/>
      <w:szCs w:val="22"/>
      <w:lang w:val="en-US" w:eastAsia="en-US"/>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lang w:val="en-US" w:eastAsia="en-US"/>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NormalWeb">
    <w:name w:val="Normal (Web)"/>
    <w:basedOn w:val="Normal"/>
    <w:uiPriority w:val="99"/>
    <w:unhideWhenUsed/>
    <w:rsid w:val="00D460D5"/>
    <w:pPr>
      <w:spacing w:before="100" w:beforeAutospacing="1" w:after="100" w:afterAutospacing="1" w:line="240" w:lineRule="auto"/>
    </w:pPr>
    <w:rPr>
      <w:rFonts w:eastAsia="Times New Roman"/>
      <w:sz w:val="24"/>
      <w:szCs w:val="24"/>
    </w:rPr>
  </w:style>
  <w:style w:type="paragraph" w:customStyle="1" w:styleId="TableParagraph">
    <w:name w:val="Table Paragraph"/>
    <w:basedOn w:val="Normal"/>
    <w:uiPriority w:val="1"/>
    <w:qFormat/>
    <w:rsid w:val="00755757"/>
    <w:pPr>
      <w:widowControl w:val="0"/>
      <w:spacing w:after="0" w:line="240" w:lineRule="auto"/>
      <w:ind w:left="103"/>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THPT Ngô Gia Tự</cp:lastModifiedBy>
  <cp:revision>2</cp:revision>
  <cp:lastPrinted>2020-10-22T02:14:00Z</cp:lastPrinted>
  <dcterms:created xsi:type="dcterms:W3CDTF">2023-10-21T02:30:00Z</dcterms:created>
  <dcterms:modified xsi:type="dcterms:W3CDTF">2023-10-21T02:30:00Z</dcterms:modified>
</cp:coreProperties>
</file>