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916"/>
      </w:tblGrid>
      <w:tr w:rsidR="00E77AC8" w:rsidRPr="00663819" w14:paraId="48DFC4FB" w14:textId="77777777" w:rsidTr="00D27FFA">
        <w:trPr>
          <w:trHeight w:val="1836"/>
        </w:trPr>
        <w:tc>
          <w:tcPr>
            <w:tcW w:w="2012" w:type="pct"/>
            <w:tcBorders>
              <w:top w:val="nil"/>
              <w:left w:val="nil"/>
              <w:right w:val="nil"/>
            </w:tcBorders>
            <w:shd w:val="clear" w:color="auto" w:fill="auto"/>
          </w:tcPr>
          <w:p w14:paraId="2B18AE8C" w14:textId="77777777" w:rsidR="00E77AC8" w:rsidRPr="00663819" w:rsidRDefault="00E77AC8" w:rsidP="00D27FFA">
            <w:pPr>
              <w:ind w:right="-168"/>
              <w:jc w:val="center"/>
              <w:rPr>
                <w:rFonts w:ascii="Times New Roman" w:hAnsi="Times New Roman" w:cs="Times New Roman"/>
                <w:b/>
                <w:sz w:val="26"/>
                <w:szCs w:val="26"/>
              </w:rPr>
            </w:pPr>
            <w:r w:rsidRPr="00663819">
              <w:rPr>
                <w:rFonts w:ascii="Times New Roman" w:hAnsi="Times New Roman" w:cs="Times New Roman"/>
                <w:b/>
                <w:sz w:val="26"/>
                <w:szCs w:val="26"/>
              </w:rPr>
              <w:t>TRƯỜNG THPT NGÔ GIA TỰ</w:t>
            </w:r>
          </w:p>
          <w:p w14:paraId="6CECF57E" w14:textId="77777777" w:rsidR="00E77AC8" w:rsidRPr="00663819" w:rsidRDefault="00E77AC8" w:rsidP="00D27FFA">
            <w:pPr>
              <w:jc w:val="center"/>
              <w:rPr>
                <w:rFonts w:ascii="Times New Roman" w:hAnsi="Times New Roman" w:cs="Times New Roman"/>
                <w:b/>
                <w:sz w:val="26"/>
                <w:szCs w:val="26"/>
              </w:rPr>
            </w:pPr>
            <w:r w:rsidRPr="00663819">
              <w:rPr>
                <w:rFonts w:ascii="Times New Roman" w:hAnsi="Times New Roman" w:cs="Times New Roman"/>
                <w:b/>
                <w:sz w:val="26"/>
                <w:szCs w:val="26"/>
              </w:rPr>
              <w:t>TỔ: SỬ- ĐỊA- CD</w:t>
            </w:r>
          </w:p>
          <w:p w14:paraId="5992CB4C" w14:textId="77777777" w:rsidR="00E77AC8" w:rsidRPr="00663819" w:rsidRDefault="00E77AC8" w:rsidP="00D27FFA">
            <w:pPr>
              <w:jc w:val="center"/>
              <w:rPr>
                <w:rFonts w:ascii="Times New Roman" w:hAnsi="Times New Roman" w:cs="Times New Roman"/>
                <w:bCs/>
                <w:i/>
                <w:iCs/>
                <w:sz w:val="28"/>
                <w:szCs w:val="28"/>
              </w:rPr>
            </w:pPr>
            <w:r w:rsidRPr="00663819">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2ACEAA7C" wp14:editId="556F1922">
                      <wp:simplePos x="0" y="0"/>
                      <wp:positionH relativeFrom="column">
                        <wp:posOffset>803275</wp:posOffset>
                      </wp:positionH>
                      <wp:positionV relativeFrom="paragraph">
                        <wp:posOffset>49529</wp:posOffset>
                      </wp:positionV>
                      <wp:extent cx="9144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498867" id="Straight Connector 1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25pt,3.9pt" to="135.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" strokecolor="windowText" strokeweight=".5pt">
                      <v:stroke joinstyle="miter"/>
                      <o:lock v:ext="edit" shapetype="f"/>
                    </v:line>
                  </w:pict>
                </mc:Fallback>
              </mc:AlternateContent>
            </w:r>
          </w:p>
          <w:p w14:paraId="6F8E0B6E" w14:textId="77777777" w:rsidR="00E77AC8" w:rsidRPr="00663819" w:rsidRDefault="00E77AC8" w:rsidP="00D27FFA">
            <w:pPr>
              <w:rPr>
                <w:rFonts w:ascii="Times New Roman" w:hAnsi="Times New Roman" w:cs="Times New Roman"/>
                <w:bCs/>
                <w:i/>
                <w:iCs/>
                <w:sz w:val="28"/>
                <w:szCs w:val="28"/>
              </w:rPr>
            </w:pPr>
          </w:p>
        </w:tc>
        <w:tc>
          <w:tcPr>
            <w:tcW w:w="2988" w:type="pct"/>
            <w:tcBorders>
              <w:top w:val="nil"/>
              <w:left w:val="nil"/>
              <w:right w:val="nil"/>
            </w:tcBorders>
            <w:shd w:val="clear" w:color="auto" w:fill="auto"/>
          </w:tcPr>
          <w:p w14:paraId="37597F96" w14:textId="39E01CA5" w:rsidR="00E77AC8" w:rsidRPr="00663819" w:rsidRDefault="00E77AC8" w:rsidP="00D27FFA">
            <w:pPr>
              <w:jc w:val="center"/>
              <w:rPr>
                <w:rFonts w:ascii="Times New Roman" w:hAnsi="Times New Roman" w:cs="Times New Roman"/>
                <w:b/>
                <w:bCs/>
                <w:sz w:val="28"/>
                <w:szCs w:val="28"/>
              </w:rPr>
            </w:pPr>
            <w:r w:rsidRPr="00663819">
              <w:rPr>
                <w:rFonts w:ascii="Times New Roman" w:hAnsi="Times New Roman" w:cs="Times New Roman"/>
                <w:b/>
                <w:bCs/>
                <w:sz w:val="28"/>
                <w:szCs w:val="28"/>
              </w:rPr>
              <w:t xml:space="preserve">ĐÁP ÁN KIỂM TRA </w:t>
            </w:r>
            <w:r>
              <w:rPr>
                <w:rFonts w:ascii="Times New Roman" w:hAnsi="Times New Roman" w:cs="Times New Roman"/>
                <w:b/>
                <w:bCs/>
                <w:sz w:val="28"/>
                <w:szCs w:val="28"/>
              </w:rPr>
              <w:t>CUỐI</w:t>
            </w:r>
            <w:r w:rsidRPr="00663819">
              <w:rPr>
                <w:rFonts w:ascii="Times New Roman" w:hAnsi="Times New Roman" w:cs="Times New Roman"/>
                <w:b/>
                <w:bCs/>
                <w:sz w:val="28"/>
                <w:szCs w:val="28"/>
              </w:rPr>
              <w:t xml:space="preserve"> HỌC KỲ I </w:t>
            </w:r>
          </w:p>
          <w:p w14:paraId="7F806472" w14:textId="7E46F660" w:rsidR="00E77AC8" w:rsidRPr="00663819" w:rsidRDefault="00E77AC8" w:rsidP="00D27FFA">
            <w:pPr>
              <w:jc w:val="center"/>
              <w:rPr>
                <w:rFonts w:ascii="Times New Roman" w:hAnsi="Times New Roman" w:cs="Times New Roman"/>
                <w:b/>
                <w:bCs/>
                <w:sz w:val="28"/>
                <w:szCs w:val="28"/>
              </w:rPr>
            </w:pPr>
            <w:r w:rsidRPr="00663819">
              <w:rPr>
                <w:rFonts w:ascii="Times New Roman" w:hAnsi="Times New Roman" w:cs="Times New Roman"/>
                <w:b/>
                <w:bCs/>
                <w:sz w:val="28"/>
                <w:szCs w:val="28"/>
              </w:rPr>
              <w:t>NĂM HỌC 202</w:t>
            </w:r>
            <w:r>
              <w:rPr>
                <w:rFonts w:ascii="Times New Roman" w:hAnsi="Times New Roman" w:cs="Times New Roman"/>
                <w:b/>
                <w:bCs/>
                <w:sz w:val="28"/>
                <w:szCs w:val="28"/>
              </w:rPr>
              <w:t>3</w:t>
            </w:r>
            <w:r w:rsidRPr="00663819">
              <w:rPr>
                <w:rFonts w:ascii="Times New Roman" w:hAnsi="Times New Roman" w:cs="Times New Roman"/>
                <w:b/>
                <w:bCs/>
                <w:sz w:val="28"/>
                <w:szCs w:val="28"/>
              </w:rPr>
              <w:t>- 202</w:t>
            </w:r>
            <w:r>
              <w:rPr>
                <w:rFonts w:ascii="Times New Roman" w:hAnsi="Times New Roman" w:cs="Times New Roman"/>
                <w:b/>
                <w:bCs/>
                <w:sz w:val="28"/>
                <w:szCs w:val="28"/>
              </w:rPr>
              <w:t>4</w:t>
            </w:r>
          </w:p>
          <w:p w14:paraId="7B9A6A23" w14:textId="77777777" w:rsidR="00E77AC8" w:rsidRPr="00663819" w:rsidRDefault="00E77AC8" w:rsidP="00D27FFA">
            <w:pPr>
              <w:jc w:val="center"/>
              <w:rPr>
                <w:rFonts w:ascii="Times New Roman" w:hAnsi="Times New Roman" w:cs="Times New Roman"/>
                <w:b/>
                <w:bCs/>
                <w:sz w:val="28"/>
                <w:szCs w:val="28"/>
              </w:rPr>
            </w:pPr>
            <w:r w:rsidRPr="00663819">
              <w:rPr>
                <w:rFonts w:ascii="Times New Roman" w:hAnsi="Times New Roman" w:cs="Times New Roman"/>
                <w:sz w:val="28"/>
                <w:szCs w:val="28"/>
              </w:rPr>
              <w:t xml:space="preserve">Môn: </w:t>
            </w:r>
            <w:r w:rsidRPr="00663819">
              <w:rPr>
                <w:rFonts w:ascii="Times New Roman" w:hAnsi="Times New Roman" w:cs="Times New Roman"/>
                <w:b/>
                <w:bCs/>
                <w:sz w:val="28"/>
                <w:szCs w:val="28"/>
              </w:rPr>
              <w:t>ĐỊA LÍ</w:t>
            </w:r>
            <w:r w:rsidRPr="00663819">
              <w:rPr>
                <w:rFonts w:ascii="Times New Roman" w:hAnsi="Times New Roman" w:cs="Times New Roman"/>
                <w:sz w:val="28"/>
                <w:szCs w:val="28"/>
              </w:rPr>
              <w:t xml:space="preserve"> - Khối: </w:t>
            </w:r>
            <w:r w:rsidRPr="00663819">
              <w:rPr>
                <w:rFonts w:ascii="Times New Roman" w:hAnsi="Times New Roman" w:cs="Times New Roman"/>
                <w:b/>
                <w:bCs/>
                <w:sz w:val="28"/>
                <w:szCs w:val="28"/>
              </w:rPr>
              <w:t>11</w:t>
            </w:r>
          </w:p>
          <w:p w14:paraId="6DE6C350" w14:textId="77777777" w:rsidR="00E77AC8" w:rsidRPr="00663819" w:rsidRDefault="00E77AC8" w:rsidP="00D27FFA">
            <w:pPr>
              <w:jc w:val="center"/>
              <w:rPr>
                <w:rFonts w:ascii="Times New Roman" w:hAnsi="Times New Roman" w:cs="Times New Roman"/>
                <w:sz w:val="28"/>
                <w:szCs w:val="28"/>
              </w:rPr>
            </w:pPr>
            <w:r w:rsidRPr="00663819">
              <w:rPr>
                <w:rFonts w:ascii="Times New Roman" w:hAnsi="Times New Roman" w:cs="Times New Roman"/>
                <w:sz w:val="28"/>
                <w:szCs w:val="28"/>
              </w:rPr>
              <w:t>Thời gian: 45 phút (</w:t>
            </w:r>
            <w:r w:rsidRPr="00663819">
              <w:rPr>
                <w:rFonts w:ascii="Times New Roman" w:hAnsi="Times New Roman" w:cs="Times New Roman"/>
                <w:i/>
                <w:sz w:val="28"/>
                <w:szCs w:val="28"/>
              </w:rPr>
              <w:t>không kể thời gian phát đề</w:t>
            </w:r>
            <w:r w:rsidRPr="00663819">
              <w:rPr>
                <w:rFonts w:ascii="Times New Roman" w:hAnsi="Times New Roman" w:cs="Times New Roman"/>
                <w:sz w:val="28"/>
                <w:szCs w:val="28"/>
              </w:rPr>
              <w:t>)</w:t>
            </w:r>
          </w:p>
        </w:tc>
      </w:tr>
    </w:tbl>
    <w:p w14:paraId="4B94A0D5" w14:textId="77777777" w:rsidR="00E77AC8" w:rsidRPr="00663819" w:rsidRDefault="00E77AC8" w:rsidP="00E77AC8">
      <w:pPr>
        <w:jc w:val="both"/>
        <w:rPr>
          <w:rFonts w:ascii="Times New Roman" w:hAnsi="Times New Roman" w:cs="Times New Roman"/>
          <w:b/>
          <w:sz w:val="28"/>
          <w:szCs w:val="28"/>
          <w:u w:val="single"/>
        </w:rPr>
      </w:pPr>
    </w:p>
    <w:p w14:paraId="1FEAE871" w14:textId="77777777" w:rsidR="00E77AC8" w:rsidRPr="00663819" w:rsidRDefault="00E77AC8" w:rsidP="00E77AC8">
      <w:pPr>
        <w:jc w:val="both"/>
        <w:rPr>
          <w:rFonts w:ascii="Times New Roman" w:hAnsi="Times New Roman" w:cs="Times New Roman"/>
          <w:b/>
          <w:bCs/>
          <w:sz w:val="28"/>
          <w:szCs w:val="28"/>
        </w:rPr>
      </w:pPr>
      <w:r w:rsidRPr="00663819">
        <w:rPr>
          <w:rFonts w:ascii="Times New Roman" w:hAnsi="Times New Roman" w:cs="Times New Roman"/>
          <w:b/>
          <w:sz w:val="28"/>
          <w:szCs w:val="28"/>
          <w:u w:val="single"/>
        </w:rPr>
        <w:t>I.TRẮC NGHIỆM</w:t>
      </w:r>
      <w:r w:rsidRPr="00663819">
        <w:rPr>
          <w:rFonts w:ascii="Times New Roman" w:hAnsi="Times New Roman" w:cs="Times New Roman"/>
          <w:sz w:val="28"/>
          <w:szCs w:val="28"/>
        </w:rPr>
        <w:t xml:space="preserve"> </w:t>
      </w:r>
      <w:r w:rsidRPr="00663819">
        <w:rPr>
          <w:rFonts w:ascii="Times New Roman" w:hAnsi="Times New Roman" w:cs="Times New Roman"/>
          <w:b/>
          <w:sz w:val="28"/>
          <w:szCs w:val="28"/>
        </w:rPr>
        <w:t>(7 ĐIỂM)</w:t>
      </w:r>
      <w:r w:rsidRPr="00663819">
        <w:rPr>
          <w:rFonts w:ascii="Times New Roman" w:hAnsi="Times New Roman" w:cs="Times New Roman"/>
          <w:sz w:val="28"/>
          <w:szCs w:val="28"/>
        </w:rPr>
        <w:t xml:space="preserve">  </w:t>
      </w:r>
    </w:p>
    <w:p w14:paraId="11E40175" w14:textId="77777777" w:rsidR="00E77AC8" w:rsidRPr="00663819" w:rsidRDefault="00E77AC8" w:rsidP="00E77AC8">
      <w:pPr>
        <w:pStyle w:val="ListParagraph"/>
        <w:ind w:left="1080"/>
        <w:jc w:val="both"/>
        <w:rPr>
          <w:rFonts w:ascii="Times New Roman" w:hAnsi="Times New Roman" w:cs="Times New Roman"/>
          <w:b/>
          <w:bCs/>
          <w:sz w:val="28"/>
          <w:szCs w:val="28"/>
        </w:rPr>
      </w:pPr>
      <w:r w:rsidRPr="00663819">
        <w:rPr>
          <w:rFonts w:ascii="Times New Roman" w:hAnsi="Times New Roman" w:cs="Times New Roman"/>
          <w:b/>
          <w:bCs/>
          <w:sz w:val="28"/>
          <w:szCs w:val="28"/>
        </w:rPr>
        <w:t>Học sinh chọn đáp án đúng duy nhất điền vào ô trả lời</w:t>
      </w:r>
    </w:p>
    <w:p w14:paraId="7318A723" w14:textId="77777777" w:rsidR="00E77AC8" w:rsidRPr="00663819" w:rsidRDefault="00E77AC8" w:rsidP="00E77AC8">
      <w:pPr>
        <w:jc w:val="both"/>
        <w:rPr>
          <w:rFonts w:ascii="Times New Roman" w:hAnsi="Times New Roman" w:cs="Times New Roman"/>
          <w:b/>
          <w:bCs/>
          <w:sz w:val="28"/>
          <w:szCs w:val="28"/>
        </w:rPr>
      </w:pPr>
      <w:r w:rsidRPr="00663819">
        <w:rPr>
          <w:rFonts w:ascii="Times New Roman" w:hAnsi="Times New Roman" w:cs="Times New Roman"/>
          <w:b/>
          <w:sz w:val="28"/>
          <w:szCs w:val="28"/>
          <w:u w:val="single"/>
        </w:rPr>
        <w:t>MÃ 001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gridCol w:w="567"/>
      </w:tblGrid>
      <w:tr w:rsidR="00E77AC8" w:rsidRPr="00663819" w14:paraId="3B16BFBC" w14:textId="77777777" w:rsidTr="00D27FFA">
        <w:tc>
          <w:tcPr>
            <w:tcW w:w="851" w:type="dxa"/>
            <w:shd w:val="clear" w:color="auto" w:fill="auto"/>
          </w:tcPr>
          <w:p w14:paraId="13D0EE6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shd w:val="clear" w:color="auto" w:fill="auto"/>
          </w:tcPr>
          <w:p w14:paraId="5157265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w:t>
            </w:r>
          </w:p>
        </w:tc>
        <w:tc>
          <w:tcPr>
            <w:tcW w:w="567" w:type="dxa"/>
            <w:shd w:val="clear" w:color="auto" w:fill="auto"/>
          </w:tcPr>
          <w:p w14:paraId="176766B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w:t>
            </w:r>
          </w:p>
        </w:tc>
        <w:tc>
          <w:tcPr>
            <w:tcW w:w="567" w:type="dxa"/>
            <w:shd w:val="clear" w:color="auto" w:fill="auto"/>
          </w:tcPr>
          <w:p w14:paraId="74DB9B3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3</w:t>
            </w:r>
          </w:p>
        </w:tc>
        <w:tc>
          <w:tcPr>
            <w:tcW w:w="567" w:type="dxa"/>
            <w:shd w:val="clear" w:color="auto" w:fill="auto"/>
          </w:tcPr>
          <w:p w14:paraId="27DF9EE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4</w:t>
            </w:r>
          </w:p>
        </w:tc>
        <w:tc>
          <w:tcPr>
            <w:tcW w:w="567" w:type="dxa"/>
            <w:shd w:val="clear" w:color="auto" w:fill="auto"/>
          </w:tcPr>
          <w:p w14:paraId="48DF9D5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5</w:t>
            </w:r>
          </w:p>
        </w:tc>
        <w:tc>
          <w:tcPr>
            <w:tcW w:w="567" w:type="dxa"/>
            <w:shd w:val="clear" w:color="auto" w:fill="auto"/>
          </w:tcPr>
          <w:p w14:paraId="45A31C5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6</w:t>
            </w:r>
          </w:p>
        </w:tc>
        <w:tc>
          <w:tcPr>
            <w:tcW w:w="567" w:type="dxa"/>
            <w:shd w:val="clear" w:color="auto" w:fill="auto"/>
          </w:tcPr>
          <w:p w14:paraId="1D842A3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7</w:t>
            </w:r>
          </w:p>
        </w:tc>
        <w:tc>
          <w:tcPr>
            <w:tcW w:w="567" w:type="dxa"/>
            <w:shd w:val="clear" w:color="auto" w:fill="auto"/>
          </w:tcPr>
          <w:p w14:paraId="7254B20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8</w:t>
            </w:r>
          </w:p>
        </w:tc>
        <w:tc>
          <w:tcPr>
            <w:tcW w:w="567" w:type="dxa"/>
            <w:shd w:val="clear" w:color="auto" w:fill="auto"/>
          </w:tcPr>
          <w:p w14:paraId="363DE6B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9</w:t>
            </w:r>
          </w:p>
        </w:tc>
        <w:tc>
          <w:tcPr>
            <w:tcW w:w="567" w:type="dxa"/>
            <w:shd w:val="clear" w:color="auto" w:fill="auto"/>
          </w:tcPr>
          <w:p w14:paraId="7FC9F62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10</w:t>
            </w:r>
          </w:p>
        </w:tc>
        <w:tc>
          <w:tcPr>
            <w:tcW w:w="567" w:type="dxa"/>
            <w:shd w:val="clear" w:color="auto" w:fill="auto"/>
          </w:tcPr>
          <w:p w14:paraId="01F4AB3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11</w:t>
            </w:r>
          </w:p>
        </w:tc>
        <w:tc>
          <w:tcPr>
            <w:tcW w:w="567" w:type="dxa"/>
            <w:shd w:val="clear" w:color="auto" w:fill="auto"/>
          </w:tcPr>
          <w:p w14:paraId="2259BC7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12</w:t>
            </w:r>
          </w:p>
        </w:tc>
        <w:tc>
          <w:tcPr>
            <w:tcW w:w="567" w:type="dxa"/>
            <w:shd w:val="clear" w:color="auto" w:fill="auto"/>
          </w:tcPr>
          <w:p w14:paraId="67A1013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13</w:t>
            </w:r>
          </w:p>
        </w:tc>
        <w:tc>
          <w:tcPr>
            <w:tcW w:w="567" w:type="dxa"/>
            <w:shd w:val="clear" w:color="auto" w:fill="auto"/>
          </w:tcPr>
          <w:p w14:paraId="26B9A5B4"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14</w:t>
            </w:r>
          </w:p>
        </w:tc>
      </w:tr>
      <w:tr w:rsidR="00E77AC8" w:rsidRPr="00663819" w14:paraId="0DA5276D" w14:textId="77777777" w:rsidTr="00D27FFA">
        <w:trPr>
          <w:trHeight w:val="386"/>
        </w:trPr>
        <w:tc>
          <w:tcPr>
            <w:tcW w:w="851" w:type="dxa"/>
            <w:shd w:val="clear" w:color="auto" w:fill="auto"/>
          </w:tcPr>
          <w:p w14:paraId="72C664D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shd w:val="clear" w:color="auto" w:fill="auto"/>
          </w:tcPr>
          <w:p w14:paraId="40185CC2" w14:textId="7BAE36E0"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01AB5CAA" w14:textId="6546147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260EA599" w14:textId="1A5B642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1AF3AF23" w14:textId="0DCDF4A1"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11927FF3" w14:textId="60B419C5"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3C434387" w14:textId="4F8E5EE8"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7B8258FF" w14:textId="4447052C"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529D2F5D" w14:textId="1748C36B"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732EDF05" w14:textId="348D9A6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682EB3A8" w14:textId="40DE127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62AF2326" w14:textId="7F29BAA1"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3E450F4"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19028CEA" w14:textId="65D2498C"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11E4B29F" w14:textId="273A1F0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r>
      <w:tr w:rsidR="00E77AC8" w:rsidRPr="00663819" w14:paraId="03A3611A"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E633C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5D0F18"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8CF3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D2D72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95253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C0DF2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3ED6C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18B7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F6C6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BDA88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F6C3A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BC55C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4708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CE518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1A510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28</w:t>
            </w:r>
          </w:p>
        </w:tc>
      </w:tr>
      <w:tr w:rsidR="00E77AC8" w:rsidRPr="00663819" w14:paraId="158569CE"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D0C79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86891C" w14:textId="03005DD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46BE0D" w14:textId="54B40A30"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F5F27B" w14:textId="515A04F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438F7" w14:textId="1F98A714"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EA453A" w14:textId="606368B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6EB8AF"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AFD9BB" w14:textId="0AE2218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40B1B3" w14:textId="17D87CF4"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EE06E8" w14:textId="5E7FEA74"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BB4D1" w14:textId="2DAFCEDC"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A49B27" w14:textId="2397B9A7"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11038" w14:textId="108AD3EC"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380124"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0C93F" w14:textId="091F1B88"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r>
    </w:tbl>
    <w:p w14:paraId="3A38B73D" w14:textId="77777777" w:rsidR="00E77AC8" w:rsidRPr="00663819" w:rsidRDefault="00E77AC8" w:rsidP="00E77AC8">
      <w:pPr>
        <w:rPr>
          <w:rFonts w:ascii="Times New Roman" w:hAnsi="Times New Roman" w:cs="Times New Roman"/>
          <w:b/>
          <w:bCs/>
          <w:sz w:val="28"/>
          <w:szCs w:val="28"/>
          <w:u w:val="single"/>
        </w:rPr>
      </w:pPr>
      <w:r w:rsidRPr="00663819">
        <w:rPr>
          <w:rFonts w:ascii="Times New Roman" w:hAnsi="Times New Roman" w:cs="Times New Roman"/>
          <w:b/>
          <w:bCs/>
          <w:sz w:val="28"/>
          <w:szCs w:val="28"/>
          <w:u w:val="single"/>
        </w:rPr>
        <w:t>MÃ 002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gridCol w:w="567"/>
      </w:tblGrid>
      <w:tr w:rsidR="00E77AC8" w:rsidRPr="00663819" w14:paraId="2C2393F3" w14:textId="77777777" w:rsidTr="00D27FFA">
        <w:tc>
          <w:tcPr>
            <w:tcW w:w="851" w:type="dxa"/>
            <w:shd w:val="clear" w:color="auto" w:fill="auto"/>
          </w:tcPr>
          <w:p w14:paraId="2CDA69D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shd w:val="clear" w:color="auto" w:fill="auto"/>
          </w:tcPr>
          <w:p w14:paraId="521C20CB"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w:t>
            </w:r>
          </w:p>
        </w:tc>
        <w:tc>
          <w:tcPr>
            <w:tcW w:w="567" w:type="dxa"/>
            <w:shd w:val="clear" w:color="auto" w:fill="auto"/>
          </w:tcPr>
          <w:p w14:paraId="1C22FFF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w:t>
            </w:r>
          </w:p>
        </w:tc>
        <w:tc>
          <w:tcPr>
            <w:tcW w:w="567" w:type="dxa"/>
            <w:shd w:val="clear" w:color="auto" w:fill="auto"/>
          </w:tcPr>
          <w:p w14:paraId="05C24FA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3</w:t>
            </w:r>
          </w:p>
        </w:tc>
        <w:tc>
          <w:tcPr>
            <w:tcW w:w="567" w:type="dxa"/>
            <w:shd w:val="clear" w:color="auto" w:fill="auto"/>
          </w:tcPr>
          <w:p w14:paraId="0A76272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4</w:t>
            </w:r>
          </w:p>
        </w:tc>
        <w:tc>
          <w:tcPr>
            <w:tcW w:w="567" w:type="dxa"/>
            <w:shd w:val="clear" w:color="auto" w:fill="auto"/>
          </w:tcPr>
          <w:p w14:paraId="71C92EE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5</w:t>
            </w:r>
          </w:p>
        </w:tc>
        <w:tc>
          <w:tcPr>
            <w:tcW w:w="567" w:type="dxa"/>
            <w:shd w:val="clear" w:color="auto" w:fill="auto"/>
          </w:tcPr>
          <w:p w14:paraId="4E193A0B"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6</w:t>
            </w:r>
          </w:p>
        </w:tc>
        <w:tc>
          <w:tcPr>
            <w:tcW w:w="567" w:type="dxa"/>
            <w:shd w:val="clear" w:color="auto" w:fill="auto"/>
          </w:tcPr>
          <w:p w14:paraId="38D4A804"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7</w:t>
            </w:r>
          </w:p>
        </w:tc>
        <w:tc>
          <w:tcPr>
            <w:tcW w:w="567" w:type="dxa"/>
            <w:shd w:val="clear" w:color="auto" w:fill="auto"/>
          </w:tcPr>
          <w:p w14:paraId="513E6A2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8</w:t>
            </w:r>
          </w:p>
        </w:tc>
        <w:tc>
          <w:tcPr>
            <w:tcW w:w="567" w:type="dxa"/>
            <w:shd w:val="clear" w:color="auto" w:fill="auto"/>
          </w:tcPr>
          <w:p w14:paraId="627A7B88"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9</w:t>
            </w:r>
          </w:p>
        </w:tc>
        <w:tc>
          <w:tcPr>
            <w:tcW w:w="567" w:type="dxa"/>
            <w:shd w:val="clear" w:color="auto" w:fill="auto"/>
          </w:tcPr>
          <w:p w14:paraId="0FE200C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10</w:t>
            </w:r>
          </w:p>
        </w:tc>
        <w:tc>
          <w:tcPr>
            <w:tcW w:w="567" w:type="dxa"/>
            <w:shd w:val="clear" w:color="auto" w:fill="auto"/>
          </w:tcPr>
          <w:p w14:paraId="6C457DA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11</w:t>
            </w:r>
          </w:p>
        </w:tc>
        <w:tc>
          <w:tcPr>
            <w:tcW w:w="567" w:type="dxa"/>
            <w:shd w:val="clear" w:color="auto" w:fill="auto"/>
          </w:tcPr>
          <w:p w14:paraId="40F17C6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12</w:t>
            </w:r>
          </w:p>
        </w:tc>
        <w:tc>
          <w:tcPr>
            <w:tcW w:w="567" w:type="dxa"/>
            <w:shd w:val="clear" w:color="auto" w:fill="auto"/>
          </w:tcPr>
          <w:p w14:paraId="0B3F5404"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13</w:t>
            </w:r>
          </w:p>
        </w:tc>
        <w:tc>
          <w:tcPr>
            <w:tcW w:w="567" w:type="dxa"/>
            <w:shd w:val="clear" w:color="auto" w:fill="auto"/>
          </w:tcPr>
          <w:p w14:paraId="1786DEF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14</w:t>
            </w:r>
          </w:p>
        </w:tc>
      </w:tr>
      <w:tr w:rsidR="00E77AC8" w:rsidRPr="00663819" w14:paraId="483BB39F" w14:textId="77777777" w:rsidTr="00D27FFA">
        <w:trPr>
          <w:trHeight w:val="386"/>
        </w:trPr>
        <w:tc>
          <w:tcPr>
            <w:tcW w:w="851" w:type="dxa"/>
            <w:shd w:val="clear" w:color="auto" w:fill="auto"/>
          </w:tcPr>
          <w:p w14:paraId="6BEFA74B"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shd w:val="clear" w:color="auto" w:fill="auto"/>
          </w:tcPr>
          <w:p w14:paraId="63F1D62A" w14:textId="22587FD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4FB1F514" w14:textId="5AD677A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913E8B6"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0BD39644"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4F3863D4" w14:textId="2D693162"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415A8D8A" w14:textId="688F91DC"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49F4B296" w14:textId="12B3D5C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4B73FAF6"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3B6F7A5F" w14:textId="4B8E4977"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3EB66188" w14:textId="588C2B0E"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5C88222"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2835497D" w14:textId="405C6B7E"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1F51130F" w14:textId="41FCA1B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0454E75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B</w:t>
            </w:r>
          </w:p>
        </w:tc>
      </w:tr>
      <w:tr w:rsidR="00E77AC8" w:rsidRPr="00663819" w14:paraId="041FD9DC"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566AB6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C9B98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DF2B3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8A89A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03C0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9C1A1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A1784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906E7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BE024"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02B56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5C83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0FE99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81020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37748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7F0CE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28</w:t>
            </w:r>
          </w:p>
        </w:tc>
      </w:tr>
      <w:tr w:rsidR="00E77AC8" w:rsidRPr="00663819" w14:paraId="4180131A"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4F586D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42CF9A"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233D8F" w14:textId="76362492"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FD5F09" w14:textId="4915DF15"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3385B4" w14:textId="36B77CD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9D3564" w14:textId="3DC6B615"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16167E" w14:textId="4EF4B8B9"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69BF75" w14:textId="70C59B17"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2C39E" w14:textId="710865E0"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77759D" w14:textId="2D74CADD"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E7F390"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77819B"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B3C3D1" w14:textId="69449F04"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C15B9"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A2A28" w14:textId="62EE4346"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r>
    </w:tbl>
    <w:p w14:paraId="6969ACBA" w14:textId="77777777" w:rsidR="00E77AC8" w:rsidRDefault="00E77AC8" w:rsidP="00E77AC8">
      <w:pPr>
        <w:contextualSpacing/>
        <w:jc w:val="both"/>
        <w:rPr>
          <w:rFonts w:ascii="Times New Roman" w:hAnsi="Times New Roman" w:cs="Times New Roman"/>
          <w:b/>
          <w:bCs/>
          <w:color w:val="000000"/>
          <w:sz w:val="28"/>
          <w:szCs w:val="28"/>
          <w:u w:val="single"/>
        </w:rPr>
      </w:pPr>
      <w:r w:rsidRPr="00663819">
        <w:rPr>
          <w:rFonts w:ascii="Times New Roman" w:hAnsi="Times New Roman" w:cs="Times New Roman"/>
          <w:b/>
          <w:bCs/>
          <w:color w:val="000000"/>
          <w:sz w:val="28"/>
          <w:szCs w:val="28"/>
          <w:u w:val="single"/>
        </w:rPr>
        <w:t>MÃ 003</w:t>
      </w:r>
    </w:p>
    <w:p w14:paraId="16144512" w14:textId="77777777" w:rsidR="00E77AC8" w:rsidRPr="00663819" w:rsidRDefault="00E77AC8" w:rsidP="00E77AC8">
      <w:pPr>
        <w:contextualSpacing/>
        <w:jc w:val="both"/>
        <w:rPr>
          <w:rFonts w:ascii="Times New Roman" w:hAnsi="Times New Roman" w:cs="Times New Roman"/>
          <w:b/>
          <w:bCs/>
          <w:color w:val="000000"/>
          <w:sz w:val="28"/>
          <w:szCs w:val="2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gridCol w:w="567"/>
      </w:tblGrid>
      <w:tr w:rsidR="00E77AC8" w:rsidRPr="00663819" w14:paraId="100A1FEB" w14:textId="77777777" w:rsidTr="00D27FFA">
        <w:tc>
          <w:tcPr>
            <w:tcW w:w="851" w:type="dxa"/>
            <w:shd w:val="clear" w:color="auto" w:fill="auto"/>
          </w:tcPr>
          <w:p w14:paraId="22AA93C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shd w:val="clear" w:color="auto" w:fill="auto"/>
          </w:tcPr>
          <w:p w14:paraId="04F47478"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w:t>
            </w:r>
          </w:p>
        </w:tc>
        <w:tc>
          <w:tcPr>
            <w:tcW w:w="567" w:type="dxa"/>
            <w:shd w:val="clear" w:color="auto" w:fill="auto"/>
          </w:tcPr>
          <w:p w14:paraId="3124C908"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w:t>
            </w:r>
          </w:p>
        </w:tc>
        <w:tc>
          <w:tcPr>
            <w:tcW w:w="567" w:type="dxa"/>
            <w:shd w:val="clear" w:color="auto" w:fill="auto"/>
          </w:tcPr>
          <w:p w14:paraId="6B40FC8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3</w:t>
            </w:r>
          </w:p>
        </w:tc>
        <w:tc>
          <w:tcPr>
            <w:tcW w:w="567" w:type="dxa"/>
            <w:shd w:val="clear" w:color="auto" w:fill="auto"/>
          </w:tcPr>
          <w:p w14:paraId="372522A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4</w:t>
            </w:r>
          </w:p>
        </w:tc>
        <w:tc>
          <w:tcPr>
            <w:tcW w:w="567" w:type="dxa"/>
            <w:shd w:val="clear" w:color="auto" w:fill="auto"/>
          </w:tcPr>
          <w:p w14:paraId="26AF6FD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5</w:t>
            </w:r>
          </w:p>
        </w:tc>
        <w:tc>
          <w:tcPr>
            <w:tcW w:w="567" w:type="dxa"/>
            <w:shd w:val="clear" w:color="auto" w:fill="auto"/>
          </w:tcPr>
          <w:p w14:paraId="336302D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6</w:t>
            </w:r>
          </w:p>
        </w:tc>
        <w:tc>
          <w:tcPr>
            <w:tcW w:w="567" w:type="dxa"/>
            <w:shd w:val="clear" w:color="auto" w:fill="auto"/>
          </w:tcPr>
          <w:p w14:paraId="786FF918"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7</w:t>
            </w:r>
          </w:p>
        </w:tc>
        <w:tc>
          <w:tcPr>
            <w:tcW w:w="567" w:type="dxa"/>
            <w:shd w:val="clear" w:color="auto" w:fill="auto"/>
          </w:tcPr>
          <w:p w14:paraId="7AB4008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8</w:t>
            </w:r>
          </w:p>
        </w:tc>
        <w:tc>
          <w:tcPr>
            <w:tcW w:w="567" w:type="dxa"/>
            <w:shd w:val="clear" w:color="auto" w:fill="auto"/>
          </w:tcPr>
          <w:p w14:paraId="66845F8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9</w:t>
            </w:r>
          </w:p>
        </w:tc>
        <w:tc>
          <w:tcPr>
            <w:tcW w:w="567" w:type="dxa"/>
            <w:shd w:val="clear" w:color="auto" w:fill="auto"/>
          </w:tcPr>
          <w:p w14:paraId="7F52ACD0"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10</w:t>
            </w:r>
          </w:p>
        </w:tc>
        <w:tc>
          <w:tcPr>
            <w:tcW w:w="567" w:type="dxa"/>
            <w:shd w:val="clear" w:color="auto" w:fill="auto"/>
          </w:tcPr>
          <w:p w14:paraId="21BCACC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11</w:t>
            </w:r>
          </w:p>
        </w:tc>
        <w:tc>
          <w:tcPr>
            <w:tcW w:w="567" w:type="dxa"/>
            <w:shd w:val="clear" w:color="auto" w:fill="auto"/>
          </w:tcPr>
          <w:p w14:paraId="5E3D735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12</w:t>
            </w:r>
          </w:p>
        </w:tc>
        <w:tc>
          <w:tcPr>
            <w:tcW w:w="567" w:type="dxa"/>
            <w:shd w:val="clear" w:color="auto" w:fill="auto"/>
          </w:tcPr>
          <w:p w14:paraId="767F702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13</w:t>
            </w:r>
          </w:p>
        </w:tc>
        <w:tc>
          <w:tcPr>
            <w:tcW w:w="567" w:type="dxa"/>
            <w:shd w:val="clear" w:color="auto" w:fill="auto"/>
          </w:tcPr>
          <w:p w14:paraId="11FF73C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14</w:t>
            </w:r>
          </w:p>
        </w:tc>
      </w:tr>
      <w:tr w:rsidR="00E77AC8" w:rsidRPr="00663819" w14:paraId="2AC0BADC" w14:textId="77777777" w:rsidTr="00D27FFA">
        <w:trPr>
          <w:trHeight w:val="386"/>
        </w:trPr>
        <w:tc>
          <w:tcPr>
            <w:tcW w:w="851" w:type="dxa"/>
            <w:shd w:val="clear" w:color="auto" w:fill="auto"/>
          </w:tcPr>
          <w:p w14:paraId="6F7746C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shd w:val="clear" w:color="auto" w:fill="auto"/>
          </w:tcPr>
          <w:p w14:paraId="4DE3E470" w14:textId="7D4FC45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3ABF7EEB"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5F74DC3B" w14:textId="65F8746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21319BA0" w14:textId="1A6F9190"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072C1AF3" w14:textId="5C13B7F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42129D3E" w14:textId="3100586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5F271981" w14:textId="176831C5"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A0A5CBA" w14:textId="1BE78DE0"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7A9436DD" w14:textId="6942971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2309C0AF" w14:textId="054DB7F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4831D1E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A</w:t>
            </w:r>
          </w:p>
        </w:tc>
        <w:tc>
          <w:tcPr>
            <w:tcW w:w="567" w:type="dxa"/>
            <w:shd w:val="clear" w:color="auto" w:fill="auto"/>
          </w:tcPr>
          <w:p w14:paraId="3A4EDDC4" w14:textId="02A45B2A"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E9E8749" w14:textId="108DC787"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22B8E89E" w14:textId="7F9B9E7B"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B</w:t>
            </w:r>
          </w:p>
        </w:tc>
      </w:tr>
      <w:tr w:rsidR="00E77AC8" w:rsidRPr="00663819" w14:paraId="23D7AFA1"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ECD4C0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E9CA8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AB8A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A362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DB85F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B08B1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3AF5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B78B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533E6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8CDBA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3ED1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3B472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554B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F0CF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11A44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28</w:t>
            </w:r>
          </w:p>
        </w:tc>
      </w:tr>
      <w:tr w:rsidR="00E77AC8" w:rsidRPr="00663819" w14:paraId="2FA2B4A5"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4796EA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7F614"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C85A8C" w14:textId="1877C68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67B50"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F5665B" w14:textId="63B8C4BE"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64970A" w14:textId="1019504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3165A" w14:textId="1BCE1D7F"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7D4B9F" w14:textId="4FFB5D9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ACCD5" w14:textId="6996E263"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20D874" w14:textId="7FAA3A46"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1CA226" w14:textId="1D7E9991" w:rsidR="00E77AC8" w:rsidRPr="00663819" w:rsidRDefault="004036AC"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554A2"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CB9F9" w14:textId="0C313A2C"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47473F" w14:textId="00115A2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501CB" w14:textId="35C38709"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r>
    </w:tbl>
    <w:p w14:paraId="0FF8E700" w14:textId="77777777" w:rsidR="00E77AC8" w:rsidRPr="00663819" w:rsidRDefault="00E77AC8" w:rsidP="00E77AC8">
      <w:pPr>
        <w:rPr>
          <w:rFonts w:ascii="Times New Roman" w:hAnsi="Times New Roman" w:cs="Times New Roman"/>
          <w:b/>
          <w:bCs/>
          <w:sz w:val="28"/>
          <w:szCs w:val="28"/>
          <w:u w:val="single"/>
        </w:rPr>
      </w:pPr>
      <w:r w:rsidRPr="00663819">
        <w:rPr>
          <w:rFonts w:ascii="Times New Roman" w:hAnsi="Times New Roman" w:cs="Times New Roman"/>
          <w:b/>
          <w:bCs/>
          <w:sz w:val="28"/>
          <w:szCs w:val="28"/>
          <w:u w:val="single"/>
        </w:rPr>
        <w:t>MÃ 004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567"/>
        <w:gridCol w:w="567"/>
        <w:gridCol w:w="567"/>
        <w:gridCol w:w="567"/>
        <w:gridCol w:w="567"/>
        <w:gridCol w:w="567"/>
        <w:gridCol w:w="567"/>
        <w:gridCol w:w="567"/>
        <w:gridCol w:w="567"/>
        <w:gridCol w:w="567"/>
        <w:gridCol w:w="567"/>
        <w:gridCol w:w="567"/>
      </w:tblGrid>
      <w:tr w:rsidR="00E77AC8" w:rsidRPr="00663819" w14:paraId="6CFC4F09" w14:textId="77777777" w:rsidTr="00D27FFA">
        <w:tc>
          <w:tcPr>
            <w:tcW w:w="851" w:type="dxa"/>
            <w:shd w:val="clear" w:color="auto" w:fill="auto"/>
          </w:tcPr>
          <w:p w14:paraId="5AC2A24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shd w:val="clear" w:color="auto" w:fill="auto"/>
          </w:tcPr>
          <w:p w14:paraId="77D91965"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w:t>
            </w:r>
          </w:p>
        </w:tc>
        <w:tc>
          <w:tcPr>
            <w:tcW w:w="567" w:type="dxa"/>
            <w:shd w:val="clear" w:color="auto" w:fill="auto"/>
          </w:tcPr>
          <w:p w14:paraId="5EB0251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w:t>
            </w:r>
          </w:p>
        </w:tc>
        <w:tc>
          <w:tcPr>
            <w:tcW w:w="567" w:type="dxa"/>
            <w:shd w:val="clear" w:color="auto" w:fill="auto"/>
          </w:tcPr>
          <w:p w14:paraId="268B9E5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3</w:t>
            </w:r>
          </w:p>
        </w:tc>
        <w:tc>
          <w:tcPr>
            <w:tcW w:w="567" w:type="dxa"/>
            <w:shd w:val="clear" w:color="auto" w:fill="auto"/>
          </w:tcPr>
          <w:p w14:paraId="5545AE1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4</w:t>
            </w:r>
          </w:p>
        </w:tc>
        <w:tc>
          <w:tcPr>
            <w:tcW w:w="567" w:type="dxa"/>
            <w:shd w:val="clear" w:color="auto" w:fill="auto"/>
          </w:tcPr>
          <w:p w14:paraId="6D35982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5</w:t>
            </w:r>
          </w:p>
        </w:tc>
        <w:tc>
          <w:tcPr>
            <w:tcW w:w="567" w:type="dxa"/>
            <w:shd w:val="clear" w:color="auto" w:fill="auto"/>
          </w:tcPr>
          <w:p w14:paraId="3C1BEA0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6</w:t>
            </w:r>
          </w:p>
        </w:tc>
        <w:tc>
          <w:tcPr>
            <w:tcW w:w="567" w:type="dxa"/>
            <w:shd w:val="clear" w:color="auto" w:fill="auto"/>
          </w:tcPr>
          <w:p w14:paraId="15EE467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7</w:t>
            </w:r>
          </w:p>
        </w:tc>
        <w:tc>
          <w:tcPr>
            <w:tcW w:w="567" w:type="dxa"/>
            <w:shd w:val="clear" w:color="auto" w:fill="auto"/>
          </w:tcPr>
          <w:p w14:paraId="711326D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8</w:t>
            </w:r>
          </w:p>
        </w:tc>
        <w:tc>
          <w:tcPr>
            <w:tcW w:w="567" w:type="dxa"/>
            <w:shd w:val="clear" w:color="auto" w:fill="auto"/>
          </w:tcPr>
          <w:p w14:paraId="06C5E27F"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9</w:t>
            </w:r>
          </w:p>
        </w:tc>
        <w:tc>
          <w:tcPr>
            <w:tcW w:w="567" w:type="dxa"/>
            <w:shd w:val="clear" w:color="auto" w:fill="auto"/>
          </w:tcPr>
          <w:p w14:paraId="708ED44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10</w:t>
            </w:r>
          </w:p>
        </w:tc>
        <w:tc>
          <w:tcPr>
            <w:tcW w:w="567" w:type="dxa"/>
            <w:shd w:val="clear" w:color="auto" w:fill="auto"/>
          </w:tcPr>
          <w:p w14:paraId="3271FC0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11</w:t>
            </w:r>
          </w:p>
        </w:tc>
        <w:tc>
          <w:tcPr>
            <w:tcW w:w="567" w:type="dxa"/>
            <w:shd w:val="clear" w:color="auto" w:fill="auto"/>
          </w:tcPr>
          <w:p w14:paraId="59DEBC1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12</w:t>
            </w:r>
          </w:p>
        </w:tc>
        <w:tc>
          <w:tcPr>
            <w:tcW w:w="567" w:type="dxa"/>
            <w:shd w:val="clear" w:color="auto" w:fill="auto"/>
          </w:tcPr>
          <w:p w14:paraId="50E36C04"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13</w:t>
            </w:r>
          </w:p>
        </w:tc>
        <w:tc>
          <w:tcPr>
            <w:tcW w:w="567" w:type="dxa"/>
            <w:shd w:val="clear" w:color="auto" w:fill="auto"/>
          </w:tcPr>
          <w:p w14:paraId="3FB3BA3B"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14</w:t>
            </w:r>
          </w:p>
        </w:tc>
      </w:tr>
      <w:tr w:rsidR="00E77AC8" w:rsidRPr="00663819" w14:paraId="24B95EE1" w14:textId="77777777" w:rsidTr="00D27FFA">
        <w:trPr>
          <w:trHeight w:val="386"/>
        </w:trPr>
        <w:tc>
          <w:tcPr>
            <w:tcW w:w="851" w:type="dxa"/>
            <w:shd w:val="clear" w:color="auto" w:fill="auto"/>
          </w:tcPr>
          <w:p w14:paraId="2670F1CD"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shd w:val="clear" w:color="auto" w:fill="auto"/>
          </w:tcPr>
          <w:p w14:paraId="55F8FDBE" w14:textId="555A6593"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4C2B4BAC" w14:textId="423EA8D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3402E3AC" w14:textId="4608A4D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6DE4FD52" w14:textId="63C81409"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shd w:val="clear" w:color="auto" w:fill="auto"/>
          </w:tcPr>
          <w:p w14:paraId="04D729B4"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4D679C0E"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shd w:val="clear" w:color="auto" w:fill="auto"/>
          </w:tcPr>
          <w:p w14:paraId="1ADAB1BC" w14:textId="0692F43E"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52E13B4F" w14:textId="6A4C1FC6"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25AD2084" w14:textId="139D3842"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7DC5211F" w14:textId="0E99FA6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0E9492CF" w14:textId="4A0D9C55"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shd w:val="clear" w:color="auto" w:fill="auto"/>
          </w:tcPr>
          <w:p w14:paraId="74D0BC14" w14:textId="538AEA6A"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06CC43E7" w14:textId="74887689"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shd w:val="clear" w:color="auto" w:fill="auto"/>
          </w:tcPr>
          <w:p w14:paraId="6555B97A"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B</w:t>
            </w:r>
          </w:p>
        </w:tc>
      </w:tr>
      <w:tr w:rsidR="00E77AC8" w:rsidRPr="00663819" w14:paraId="4506F55B"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679A43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Câu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9EDBC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633C49"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C9D2E"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F6AD7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69EAE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6561A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5F42CC"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922F6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14B1A"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1AEDA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BE4E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294577"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5AAE03"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D28361"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28</w:t>
            </w:r>
          </w:p>
        </w:tc>
      </w:tr>
      <w:tr w:rsidR="00E77AC8" w:rsidRPr="00663819" w14:paraId="4C5810A4" w14:textId="77777777" w:rsidTr="00D27FFA">
        <w:trPr>
          <w:trHeight w:val="386"/>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FF8B16" w14:textId="77777777" w:rsidR="00E77AC8" w:rsidRPr="00663819" w:rsidRDefault="00E77AC8" w:rsidP="00D27FFA">
            <w:pPr>
              <w:rPr>
                <w:rFonts w:ascii="Times New Roman" w:hAnsi="Times New Roman" w:cs="Times New Roman"/>
                <w:sz w:val="28"/>
                <w:szCs w:val="28"/>
              </w:rPr>
            </w:pPr>
            <w:r w:rsidRPr="00663819">
              <w:rPr>
                <w:rFonts w:ascii="Times New Roman" w:hAnsi="Times New Roman" w:cs="Times New Roman"/>
                <w:sz w:val="28"/>
                <w:szCs w:val="28"/>
              </w:rPr>
              <w:t>Đ/A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879B78" w14:textId="391FCE08"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640137"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8F84C7"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5B26B" w14:textId="0B5FB378"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FA6A78"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D34EE3"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865DBE" w14:textId="254E842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6FE7D" w14:textId="731306C7"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1DF1A6"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CC7168" w14:textId="33A8205A"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275F3F" w14:textId="687435D5"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B</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DE421" w14:textId="7A4B749F"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5A3B9" w14:textId="77777777" w:rsidR="00E77AC8" w:rsidRPr="00663819" w:rsidRDefault="00E77AC8" w:rsidP="00D27FFA">
            <w:pPr>
              <w:rPr>
                <w:rFonts w:ascii="Times New Roman" w:hAnsi="Times New Roman" w:cs="Times New Roman"/>
                <w:sz w:val="28"/>
                <w:szCs w:val="28"/>
              </w:rPr>
            </w:pPr>
            <w:r>
              <w:rPr>
                <w:rFonts w:ascii="Times New Roman" w:hAnsi="Times New Roman" w:cs="Times New Roman"/>
                <w:sz w:val="28"/>
                <w:szCs w:val="28"/>
              </w:rPr>
              <w:t>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86D2F7" w14:textId="35F462D3" w:rsidR="00E77AC8" w:rsidRPr="00663819" w:rsidRDefault="00177F8F" w:rsidP="00D27FFA">
            <w:pPr>
              <w:rPr>
                <w:rFonts w:ascii="Times New Roman" w:hAnsi="Times New Roman" w:cs="Times New Roman"/>
                <w:sz w:val="28"/>
                <w:szCs w:val="28"/>
              </w:rPr>
            </w:pPr>
            <w:r>
              <w:rPr>
                <w:rFonts w:ascii="Times New Roman" w:hAnsi="Times New Roman" w:cs="Times New Roman"/>
                <w:sz w:val="28"/>
                <w:szCs w:val="28"/>
              </w:rPr>
              <w:t>D</w:t>
            </w:r>
          </w:p>
        </w:tc>
      </w:tr>
    </w:tbl>
    <w:p w14:paraId="69834548" w14:textId="77777777" w:rsidR="00E77AC8" w:rsidRPr="00663819" w:rsidRDefault="00E77AC8" w:rsidP="00E77AC8">
      <w:pPr>
        <w:contextualSpacing/>
        <w:jc w:val="both"/>
        <w:rPr>
          <w:rFonts w:ascii="Times New Roman" w:hAnsi="Times New Roman" w:cs="Times New Roman"/>
          <w:b/>
          <w:bCs/>
          <w:color w:val="000000"/>
          <w:sz w:val="28"/>
          <w:szCs w:val="28"/>
        </w:rPr>
      </w:pPr>
    </w:p>
    <w:p w14:paraId="6C05D5F6" w14:textId="77777777" w:rsidR="00E77AC8" w:rsidRPr="00073522" w:rsidRDefault="00E77AC8" w:rsidP="002A362D">
      <w:pPr>
        <w:spacing w:after="0"/>
        <w:ind w:left="142" w:firstLine="218"/>
        <w:rPr>
          <w:rFonts w:ascii="Times New Roman" w:hAnsi="Times New Roman" w:cs="Times New Roman"/>
          <w:b/>
          <w:bCs/>
          <w:sz w:val="28"/>
          <w:szCs w:val="28"/>
        </w:rPr>
      </w:pPr>
      <w:r>
        <w:rPr>
          <w:rFonts w:ascii="Times New Roman" w:hAnsi="Times New Roman" w:cs="Times New Roman"/>
          <w:b/>
          <w:bCs/>
          <w:sz w:val="28"/>
          <w:szCs w:val="28"/>
          <w:u w:val="single"/>
        </w:rPr>
        <w:lastRenderedPageBreak/>
        <w:t>II.</w:t>
      </w:r>
      <w:r w:rsidRPr="00073522">
        <w:rPr>
          <w:rFonts w:ascii="Times New Roman" w:hAnsi="Times New Roman" w:cs="Times New Roman"/>
          <w:b/>
          <w:bCs/>
          <w:sz w:val="28"/>
          <w:szCs w:val="28"/>
          <w:u w:val="single"/>
        </w:rPr>
        <w:t>TỰ LUẬN</w:t>
      </w:r>
      <w:r w:rsidRPr="00073522">
        <w:rPr>
          <w:rFonts w:ascii="Times New Roman" w:hAnsi="Times New Roman" w:cs="Times New Roman"/>
          <w:sz w:val="28"/>
          <w:szCs w:val="28"/>
        </w:rPr>
        <w:t xml:space="preserve"> </w:t>
      </w:r>
      <w:r w:rsidRPr="00073522">
        <w:rPr>
          <w:rFonts w:ascii="Times New Roman" w:hAnsi="Times New Roman" w:cs="Times New Roman"/>
          <w:b/>
          <w:bCs/>
          <w:sz w:val="28"/>
          <w:szCs w:val="28"/>
        </w:rPr>
        <w:t>(3 ĐIỂM)</w:t>
      </w:r>
    </w:p>
    <w:p w14:paraId="71789FC9" w14:textId="77777777" w:rsidR="00E77AC8" w:rsidRDefault="00E77AC8" w:rsidP="00E77AC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3B96E78B" w14:textId="01190205" w:rsidR="00E77AC8" w:rsidRPr="00D81A09" w:rsidRDefault="00E77AC8" w:rsidP="00E77AC8">
      <w:pPr>
        <w:spacing w:after="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2A362D">
        <w:rPr>
          <w:rFonts w:ascii="Times New Roman" w:hAnsi="Times New Roman" w:cs="Times New Roman"/>
          <w:b/>
          <w:bCs/>
          <w:color w:val="000000"/>
          <w:sz w:val="28"/>
          <w:szCs w:val="28"/>
          <w:u w:val="single"/>
        </w:rPr>
        <w:t>1. Vẽ biểu đồ</w:t>
      </w:r>
      <w:r w:rsidRPr="00D81A09">
        <w:rPr>
          <w:rFonts w:ascii="Times New Roman" w:hAnsi="Times New Roman" w:cs="Times New Roman"/>
          <w:b/>
          <w:bCs/>
          <w:color w:val="000000"/>
          <w:sz w:val="28"/>
          <w:szCs w:val="28"/>
        </w:rPr>
        <w:t xml:space="preserve"> (2,0 đ)     Yêu cầu:</w:t>
      </w:r>
      <w:r w:rsidRPr="00D81A09">
        <w:rPr>
          <w:rFonts w:ascii="Times New Roman" w:hAnsi="Times New Roman" w:cs="Times New Roman"/>
          <w:color w:val="000000"/>
          <w:sz w:val="28"/>
          <w:szCs w:val="28"/>
        </w:rPr>
        <w:t xml:space="preserve"> </w:t>
      </w:r>
    </w:p>
    <w:p w14:paraId="273D8D59" w14:textId="23555E00" w:rsidR="00E77AC8" w:rsidRDefault="00E77AC8" w:rsidP="00E77AC8">
      <w:pPr>
        <w:spacing w:after="0"/>
        <w:rPr>
          <w:rFonts w:ascii="Times New Roman" w:hAnsi="Times New Roman" w:cs="Times New Roman"/>
          <w:color w:val="000000"/>
          <w:sz w:val="28"/>
          <w:szCs w:val="28"/>
        </w:rPr>
      </w:pPr>
      <w:r w:rsidRPr="00663819">
        <w:rPr>
          <w:rFonts w:ascii="Times New Roman" w:hAnsi="Times New Roman" w:cs="Times New Roman"/>
          <w:color w:val="000000"/>
          <w:sz w:val="28"/>
          <w:szCs w:val="28"/>
        </w:rPr>
        <w:t xml:space="preserve">-  </w:t>
      </w:r>
      <w:r w:rsidRPr="008152D7">
        <w:rPr>
          <w:rFonts w:ascii="Times New Roman" w:hAnsi="Times New Roman" w:cs="Times New Roman"/>
          <w:b/>
          <w:bCs/>
          <w:color w:val="000000"/>
          <w:sz w:val="28"/>
          <w:szCs w:val="28"/>
        </w:rPr>
        <w:t xml:space="preserve">Vẽ biểu đồ </w:t>
      </w:r>
      <w:r>
        <w:rPr>
          <w:rFonts w:ascii="Times New Roman" w:hAnsi="Times New Roman" w:cs="Times New Roman"/>
          <w:b/>
          <w:bCs/>
          <w:color w:val="000000"/>
          <w:sz w:val="28"/>
          <w:szCs w:val="28"/>
        </w:rPr>
        <w:t xml:space="preserve">cột </w:t>
      </w:r>
      <w:r w:rsidRPr="008152D7">
        <w:rPr>
          <w:rFonts w:ascii="Times New Roman" w:hAnsi="Times New Roman" w:cs="Times New Roman"/>
          <w:b/>
          <w:bCs/>
          <w:color w:val="000000"/>
          <w:sz w:val="28"/>
          <w:szCs w:val="28"/>
        </w:rPr>
        <w:t>:</w:t>
      </w:r>
      <w:r w:rsidRPr="00663819">
        <w:rPr>
          <w:rFonts w:ascii="Times New Roman" w:hAnsi="Times New Roman" w:cs="Times New Roman"/>
          <w:color w:val="000000"/>
          <w:sz w:val="28"/>
          <w:szCs w:val="28"/>
        </w:rPr>
        <w:t xml:space="preserve">  vẽ đúng,</w:t>
      </w:r>
      <w:r>
        <w:rPr>
          <w:rFonts w:ascii="Times New Roman" w:hAnsi="Times New Roman" w:cs="Times New Roman"/>
          <w:color w:val="000000"/>
          <w:sz w:val="28"/>
          <w:szCs w:val="28"/>
        </w:rPr>
        <w:t xml:space="preserve"> đẹp,</w:t>
      </w:r>
      <w:r w:rsidRPr="00663819">
        <w:rPr>
          <w:rFonts w:ascii="Times New Roman" w:hAnsi="Times New Roman" w:cs="Times New Roman"/>
          <w:color w:val="000000"/>
          <w:sz w:val="28"/>
          <w:szCs w:val="28"/>
        </w:rPr>
        <w:t xml:space="preserve"> đủ các thành phần</w:t>
      </w:r>
      <w:r>
        <w:rPr>
          <w:rFonts w:ascii="Times New Roman" w:hAnsi="Times New Roman" w:cs="Times New Roman"/>
          <w:color w:val="000000"/>
          <w:sz w:val="28"/>
          <w:szCs w:val="28"/>
        </w:rPr>
        <w:t>: ghi số liệu , chú thích, tên biểu đồ</w:t>
      </w:r>
      <w:r w:rsidRPr="00663819">
        <w:rPr>
          <w:rFonts w:ascii="Times New Roman" w:hAnsi="Times New Roman" w:cs="Times New Roman"/>
          <w:color w:val="000000"/>
          <w:sz w:val="28"/>
          <w:szCs w:val="28"/>
        </w:rPr>
        <w:t xml:space="preserve"> …(thiếu 1 thành phần trừ 0,25đ)</w:t>
      </w:r>
    </w:p>
    <w:p w14:paraId="7F645E9A" w14:textId="77777777" w:rsidR="00E77AC8" w:rsidRPr="008152D7" w:rsidRDefault="00E77AC8" w:rsidP="00E77AC8">
      <w:pPr>
        <w:spacing w:after="0"/>
        <w:rPr>
          <w:rFonts w:ascii="Times New Roman" w:hAnsi="Times New Roman" w:cs="Times New Roman"/>
          <w:b/>
          <w:bCs/>
          <w:sz w:val="28"/>
          <w:szCs w:val="28"/>
          <w:u w:val="single"/>
        </w:rPr>
      </w:pPr>
      <w:r w:rsidRPr="008152D7">
        <w:rPr>
          <w:rFonts w:ascii="Times New Roman" w:hAnsi="Times New Roman" w:cs="Times New Roman"/>
          <w:b/>
          <w:bCs/>
          <w:color w:val="000000"/>
          <w:sz w:val="28"/>
          <w:szCs w:val="28"/>
        </w:rPr>
        <w:t xml:space="preserve">- Vẽ biểu đồ khác không cho điểm </w:t>
      </w:r>
    </w:p>
    <w:p w14:paraId="5675A4F9" w14:textId="48F969B6" w:rsidR="009C4948" w:rsidRPr="00D34ED3" w:rsidRDefault="00E77AC8" w:rsidP="00E77AC8">
      <w:pPr>
        <w:pStyle w:val="NormalWeb"/>
        <w:spacing w:before="0" w:beforeAutospacing="0" w:after="0" w:afterAutospacing="0"/>
        <w:rPr>
          <w:b/>
          <w:bCs/>
          <w:color w:val="000000"/>
          <w:sz w:val="28"/>
          <w:szCs w:val="28"/>
        </w:rPr>
      </w:pPr>
      <w:r w:rsidRPr="00D34ED3">
        <w:rPr>
          <w:b/>
          <w:bCs/>
          <w:color w:val="000000"/>
          <w:sz w:val="28"/>
          <w:szCs w:val="28"/>
        </w:rPr>
        <w:t xml:space="preserve">     </w:t>
      </w:r>
      <w:r w:rsidRPr="00D34ED3">
        <w:rPr>
          <w:b/>
          <w:bCs/>
          <w:color w:val="000000"/>
          <w:sz w:val="28"/>
          <w:szCs w:val="28"/>
          <w:u w:val="single"/>
        </w:rPr>
        <w:t>2. Nhận xét</w:t>
      </w:r>
      <w:r w:rsidRPr="00D34ED3">
        <w:rPr>
          <w:b/>
          <w:bCs/>
          <w:color w:val="000000"/>
          <w:sz w:val="28"/>
          <w:szCs w:val="28"/>
        </w:rPr>
        <w:t xml:space="preserve"> (1</w:t>
      </w:r>
      <w:r w:rsidR="009C4948" w:rsidRPr="00D34ED3">
        <w:rPr>
          <w:b/>
          <w:bCs/>
          <w:color w:val="000000"/>
          <w:sz w:val="28"/>
          <w:szCs w:val="28"/>
        </w:rPr>
        <w:t xml:space="preserve">,0 </w:t>
      </w:r>
      <w:r w:rsidRPr="00D34ED3">
        <w:rPr>
          <w:b/>
          <w:bCs/>
          <w:color w:val="000000"/>
          <w:sz w:val="28"/>
          <w:szCs w:val="28"/>
        </w:rPr>
        <w:t>đ):</w:t>
      </w:r>
    </w:p>
    <w:p w14:paraId="79A5F0B6" w14:textId="06003AE2" w:rsidR="00177F8F" w:rsidRPr="002A362D" w:rsidRDefault="00177F8F" w:rsidP="00E77AC8">
      <w:pPr>
        <w:pStyle w:val="NormalWeb"/>
        <w:spacing w:before="0" w:beforeAutospacing="0" w:after="0" w:afterAutospacing="0"/>
        <w:rPr>
          <w:color w:val="000000"/>
          <w:sz w:val="28"/>
          <w:szCs w:val="28"/>
        </w:rPr>
      </w:pPr>
      <w:r w:rsidRPr="002A362D">
        <w:rPr>
          <w:color w:val="000000"/>
          <w:sz w:val="28"/>
          <w:szCs w:val="28"/>
        </w:rPr>
        <w:t xml:space="preserve">- Tây Nam Á có trữ lượng dầu </w:t>
      </w:r>
      <w:r w:rsidR="00E25719" w:rsidRPr="002A362D">
        <w:rPr>
          <w:color w:val="000000"/>
          <w:sz w:val="28"/>
          <w:szCs w:val="28"/>
        </w:rPr>
        <w:t>rất lớn,</w:t>
      </w:r>
      <w:r w:rsidRPr="002A362D">
        <w:rPr>
          <w:color w:val="000000"/>
          <w:sz w:val="28"/>
          <w:szCs w:val="28"/>
        </w:rPr>
        <w:t xml:space="preserve"> chiếm ½ trữ lượng dầu </w:t>
      </w:r>
      <w:r w:rsidR="00E25719" w:rsidRPr="002A362D">
        <w:rPr>
          <w:color w:val="000000"/>
          <w:sz w:val="28"/>
          <w:szCs w:val="28"/>
        </w:rPr>
        <w:t>của</w:t>
      </w:r>
      <w:r w:rsidRPr="002A362D">
        <w:rPr>
          <w:color w:val="000000"/>
          <w:sz w:val="28"/>
          <w:szCs w:val="28"/>
        </w:rPr>
        <w:t xml:space="preserve"> thế giới</w:t>
      </w:r>
      <w:r w:rsidR="007330B0" w:rsidRPr="002A362D">
        <w:rPr>
          <w:color w:val="000000"/>
          <w:sz w:val="28"/>
          <w:szCs w:val="28"/>
        </w:rPr>
        <w:t xml:space="preserve"> (0,25</w:t>
      </w:r>
      <w:r w:rsidR="009C4948" w:rsidRPr="002A362D">
        <w:rPr>
          <w:color w:val="000000"/>
          <w:sz w:val="28"/>
          <w:szCs w:val="28"/>
        </w:rPr>
        <w:t xml:space="preserve"> </w:t>
      </w:r>
      <w:r w:rsidR="007330B0" w:rsidRPr="002A362D">
        <w:rPr>
          <w:color w:val="000000"/>
          <w:sz w:val="28"/>
          <w:szCs w:val="28"/>
        </w:rPr>
        <w:t>đ)</w:t>
      </w:r>
    </w:p>
    <w:p w14:paraId="5D11EE97" w14:textId="718C61B2" w:rsidR="00177F8F" w:rsidRPr="002A362D" w:rsidRDefault="00177F8F" w:rsidP="00E77AC8">
      <w:pPr>
        <w:pStyle w:val="NormalWeb"/>
        <w:spacing w:before="0" w:beforeAutospacing="0" w:after="0" w:afterAutospacing="0"/>
        <w:rPr>
          <w:color w:val="000000"/>
          <w:sz w:val="28"/>
          <w:szCs w:val="28"/>
        </w:rPr>
      </w:pPr>
      <w:r w:rsidRPr="002A362D">
        <w:rPr>
          <w:color w:val="000000"/>
          <w:sz w:val="28"/>
          <w:szCs w:val="28"/>
        </w:rPr>
        <w:t xml:space="preserve">- </w:t>
      </w:r>
      <w:r w:rsidR="00E25719" w:rsidRPr="002A362D">
        <w:rPr>
          <w:color w:val="000000"/>
          <w:sz w:val="28"/>
          <w:szCs w:val="28"/>
        </w:rPr>
        <w:t>C</w:t>
      </w:r>
      <w:r w:rsidRPr="002A362D">
        <w:rPr>
          <w:color w:val="000000"/>
          <w:sz w:val="28"/>
          <w:szCs w:val="28"/>
        </w:rPr>
        <w:t xml:space="preserve">ác nước có trữ lượng dẫn đầu </w:t>
      </w:r>
      <w:r w:rsidR="008B3197" w:rsidRPr="002A362D">
        <w:rPr>
          <w:color w:val="000000"/>
          <w:sz w:val="28"/>
          <w:szCs w:val="28"/>
        </w:rPr>
        <w:t xml:space="preserve">trong </w:t>
      </w:r>
      <w:r w:rsidRPr="002A362D">
        <w:rPr>
          <w:color w:val="000000"/>
          <w:sz w:val="28"/>
          <w:szCs w:val="28"/>
        </w:rPr>
        <w:t>khu vực như: A-rập-xê -út, I-ran, I- rắc…</w:t>
      </w:r>
      <w:r w:rsidR="008B3197" w:rsidRPr="002A362D">
        <w:rPr>
          <w:color w:val="000000"/>
          <w:sz w:val="28"/>
          <w:szCs w:val="28"/>
        </w:rPr>
        <w:t xml:space="preserve">  </w:t>
      </w:r>
      <w:r w:rsidRPr="002A362D">
        <w:rPr>
          <w:color w:val="000000"/>
          <w:sz w:val="28"/>
          <w:szCs w:val="28"/>
        </w:rPr>
        <w:t>(số liệu)</w:t>
      </w:r>
      <w:r w:rsidR="009C4948" w:rsidRPr="002A362D">
        <w:rPr>
          <w:color w:val="000000"/>
          <w:sz w:val="28"/>
          <w:szCs w:val="28"/>
        </w:rPr>
        <w:t xml:space="preserve"> </w:t>
      </w:r>
      <w:r w:rsidR="007330B0" w:rsidRPr="002A362D">
        <w:rPr>
          <w:color w:val="000000"/>
          <w:sz w:val="28"/>
          <w:szCs w:val="28"/>
        </w:rPr>
        <w:t>(0,25</w:t>
      </w:r>
      <w:r w:rsidR="009C4948" w:rsidRPr="002A362D">
        <w:rPr>
          <w:color w:val="000000"/>
          <w:sz w:val="28"/>
          <w:szCs w:val="28"/>
        </w:rPr>
        <w:t xml:space="preserve"> </w:t>
      </w:r>
      <w:r w:rsidR="007330B0" w:rsidRPr="002A362D">
        <w:rPr>
          <w:color w:val="000000"/>
          <w:sz w:val="28"/>
          <w:szCs w:val="28"/>
        </w:rPr>
        <w:t>đ)</w:t>
      </w:r>
    </w:p>
    <w:p w14:paraId="1E2AD987" w14:textId="77777777" w:rsidR="002A362D" w:rsidRPr="002A362D" w:rsidRDefault="002A362D" w:rsidP="00E77AC8">
      <w:pPr>
        <w:pStyle w:val="NormalWeb"/>
        <w:spacing w:before="0" w:beforeAutospacing="0" w:after="0" w:afterAutospacing="0"/>
        <w:rPr>
          <w:color w:val="000000"/>
          <w:sz w:val="28"/>
          <w:szCs w:val="28"/>
        </w:rPr>
      </w:pPr>
      <w:r w:rsidRPr="002A362D">
        <w:rPr>
          <w:color w:val="000000"/>
          <w:sz w:val="28"/>
          <w:szCs w:val="28"/>
        </w:rPr>
        <w:t xml:space="preserve">- Vai trò: </w:t>
      </w:r>
    </w:p>
    <w:p w14:paraId="33413678" w14:textId="6CE7D247" w:rsidR="009C4948" w:rsidRPr="002A362D" w:rsidRDefault="002A362D" w:rsidP="00E77AC8">
      <w:pPr>
        <w:pStyle w:val="NormalWeb"/>
        <w:spacing w:before="0" w:beforeAutospacing="0" w:after="0" w:afterAutospacing="0"/>
        <w:rPr>
          <w:color w:val="000000"/>
          <w:sz w:val="28"/>
          <w:szCs w:val="28"/>
        </w:rPr>
      </w:pPr>
      <w:r w:rsidRPr="002A362D">
        <w:rPr>
          <w:color w:val="000000"/>
          <w:sz w:val="28"/>
          <w:szCs w:val="28"/>
        </w:rPr>
        <w:t>+</w:t>
      </w:r>
      <w:r w:rsidR="008B3197" w:rsidRPr="002A362D">
        <w:rPr>
          <w:color w:val="000000"/>
          <w:sz w:val="28"/>
          <w:szCs w:val="28"/>
        </w:rPr>
        <w:t xml:space="preserve"> Dầu mỏ là nguồn tài nguyên quan trọng </w:t>
      </w:r>
      <w:r w:rsidR="007330B0" w:rsidRPr="002A362D">
        <w:rPr>
          <w:color w:val="000000"/>
          <w:sz w:val="28"/>
          <w:szCs w:val="28"/>
        </w:rPr>
        <w:t>nhất của khu vực Tây Nam Á.</w:t>
      </w:r>
      <w:r w:rsidRPr="002A362D">
        <w:rPr>
          <w:color w:val="000000"/>
          <w:sz w:val="28"/>
          <w:szCs w:val="28"/>
        </w:rPr>
        <w:t xml:space="preserve"> </w:t>
      </w:r>
      <w:r w:rsidR="009C4948" w:rsidRPr="002A362D">
        <w:rPr>
          <w:color w:val="000000"/>
          <w:sz w:val="28"/>
          <w:szCs w:val="28"/>
        </w:rPr>
        <w:t>(0,25 đ)</w:t>
      </w:r>
    </w:p>
    <w:p w14:paraId="14366081" w14:textId="1B31C50A" w:rsidR="00E25719" w:rsidRPr="002A362D" w:rsidRDefault="002A362D" w:rsidP="00E77AC8">
      <w:pPr>
        <w:pStyle w:val="NormalWeb"/>
        <w:spacing w:before="0" w:beforeAutospacing="0" w:after="0" w:afterAutospacing="0"/>
        <w:rPr>
          <w:color w:val="000000"/>
          <w:sz w:val="28"/>
          <w:szCs w:val="28"/>
        </w:rPr>
      </w:pPr>
      <w:r w:rsidRPr="002A362D">
        <w:rPr>
          <w:color w:val="000000"/>
          <w:sz w:val="28"/>
          <w:szCs w:val="28"/>
        </w:rPr>
        <w:t xml:space="preserve">+ </w:t>
      </w:r>
      <w:r w:rsidR="007330B0" w:rsidRPr="002A362D">
        <w:rPr>
          <w:color w:val="000000"/>
          <w:sz w:val="28"/>
          <w:szCs w:val="28"/>
        </w:rPr>
        <w:t>Là khu vực cung cấp nguồn dầu mỏ lớn nhất cho thị trường thế giới, đem lại lợi nhuận lớn cho các nước này từ ngành công nghiệp khai thác, chế biến và xuất khẩu dầu khí.(0,</w:t>
      </w:r>
      <w:r w:rsidR="009C4948" w:rsidRPr="002A362D">
        <w:rPr>
          <w:color w:val="000000"/>
          <w:sz w:val="28"/>
          <w:szCs w:val="28"/>
        </w:rPr>
        <w:t>2</w:t>
      </w:r>
      <w:r w:rsidR="007330B0" w:rsidRPr="002A362D">
        <w:rPr>
          <w:color w:val="000000"/>
          <w:sz w:val="28"/>
          <w:szCs w:val="28"/>
        </w:rPr>
        <w:t>5</w:t>
      </w:r>
      <w:r w:rsidR="009C4948" w:rsidRPr="002A362D">
        <w:rPr>
          <w:color w:val="000000"/>
          <w:sz w:val="28"/>
          <w:szCs w:val="28"/>
        </w:rPr>
        <w:t xml:space="preserve"> </w:t>
      </w:r>
      <w:r w:rsidR="007330B0" w:rsidRPr="002A362D">
        <w:rPr>
          <w:color w:val="000000"/>
          <w:sz w:val="28"/>
          <w:szCs w:val="28"/>
        </w:rPr>
        <w:t>đ)</w:t>
      </w:r>
    </w:p>
    <w:p w14:paraId="4A7FE62D" w14:textId="77777777" w:rsidR="00C22B23" w:rsidRPr="002A362D" w:rsidRDefault="00C22B23"/>
    <w:sectPr w:rsidR="00C22B23" w:rsidRPr="002A362D" w:rsidSect="002A362D">
      <w:pgSz w:w="12240" w:h="15840"/>
      <w:pgMar w:top="709"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745"/>
    <w:multiLevelType w:val="hybridMultilevel"/>
    <w:tmpl w:val="FA00787C"/>
    <w:lvl w:ilvl="0" w:tplc="8FD8E0F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47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AC8"/>
    <w:rsid w:val="00177F8F"/>
    <w:rsid w:val="002A362D"/>
    <w:rsid w:val="004036AC"/>
    <w:rsid w:val="007330B0"/>
    <w:rsid w:val="008B3197"/>
    <w:rsid w:val="009C4948"/>
    <w:rsid w:val="00B65753"/>
    <w:rsid w:val="00C22B23"/>
    <w:rsid w:val="00D34ED3"/>
    <w:rsid w:val="00E25719"/>
    <w:rsid w:val="00E7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5EFF"/>
  <w15:chartTrackingRefBased/>
  <w15:docId w15:val="{5B244404-9EB3-4EB6-9238-E90678E0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C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C8"/>
    <w:pPr>
      <w:ind w:left="720"/>
      <w:contextualSpacing/>
    </w:pPr>
  </w:style>
  <w:style w:type="paragraph" w:styleId="NormalWeb">
    <w:name w:val="Normal (Web)"/>
    <w:basedOn w:val="Normal"/>
    <w:uiPriority w:val="99"/>
    <w:unhideWhenUsed/>
    <w:rsid w:val="00E77A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2023-12-22T16:06:00Z</dcterms:created>
  <dcterms:modified xsi:type="dcterms:W3CDTF">2023-12-23T08:59:00Z</dcterms:modified>
</cp:coreProperties>
</file>