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50" w:type="dxa"/>
        <w:tblLook w:val="04A0" w:firstRow="1" w:lastRow="0" w:firstColumn="1" w:lastColumn="0" w:noHBand="0" w:noVBand="1"/>
      </w:tblPr>
      <w:tblGrid>
        <w:gridCol w:w="5812"/>
        <w:gridCol w:w="7938"/>
      </w:tblGrid>
      <w:tr w:rsidR="001640FD" w:rsidRPr="00B33BEA" w14:paraId="4ECEC9D5" w14:textId="77777777" w:rsidTr="00E41A5C">
        <w:tc>
          <w:tcPr>
            <w:tcW w:w="5812" w:type="dxa"/>
            <w:tcBorders>
              <w:top w:val="nil"/>
              <w:left w:val="nil"/>
              <w:bottom w:val="nil"/>
              <w:right w:val="nil"/>
            </w:tcBorders>
          </w:tcPr>
          <w:p w14:paraId="2495ED96" w14:textId="77777777" w:rsidR="001640FD" w:rsidRPr="00371102" w:rsidRDefault="001640FD" w:rsidP="00E41A5C">
            <w:pPr>
              <w:jc w:val="center"/>
              <w:rPr>
                <w:b/>
              </w:rPr>
            </w:pPr>
            <w:r w:rsidRPr="00371102">
              <w:rPr>
                <w:b/>
              </w:rPr>
              <w:t>TRƯỜNG THPT NGÔ GIA TỰ</w:t>
            </w:r>
          </w:p>
          <w:p w14:paraId="26C84878" w14:textId="0CC696CE" w:rsidR="001640FD" w:rsidRPr="00A1761D" w:rsidRDefault="001640FD" w:rsidP="00E41A5C">
            <w:pPr>
              <w:jc w:val="center"/>
              <w:rPr>
                <w:b/>
                <w:u w:val="single"/>
                <w:lang w:val="en-US"/>
              </w:rPr>
            </w:pPr>
            <w:r w:rsidRPr="00371102">
              <w:rPr>
                <w:b/>
                <w:u w:val="single"/>
              </w:rPr>
              <w:t>TỔ: TOÁN</w:t>
            </w:r>
            <w:r w:rsidR="00A1761D">
              <w:rPr>
                <w:b/>
                <w:u w:val="single"/>
                <w:lang w:val="en-US"/>
              </w:rPr>
              <w:t xml:space="preserve"> – TIN HỌC</w:t>
            </w:r>
          </w:p>
        </w:tc>
        <w:tc>
          <w:tcPr>
            <w:tcW w:w="7938" w:type="dxa"/>
            <w:tcBorders>
              <w:top w:val="nil"/>
              <w:left w:val="nil"/>
              <w:bottom w:val="nil"/>
              <w:right w:val="nil"/>
            </w:tcBorders>
          </w:tcPr>
          <w:p w14:paraId="6C90E72D" w14:textId="77777777" w:rsidR="001640FD" w:rsidRPr="00332860" w:rsidRDefault="001640FD" w:rsidP="00E41A5C">
            <w:pPr>
              <w:jc w:val="center"/>
              <w:rPr>
                <w:b/>
              </w:rPr>
            </w:pPr>
            <w:r w:rsidRPr="00371102">
              <w:rPr>
                <w:b/>
              </w:rPr>
              <w:t xml:space="preserve">MA TRẬN ĐỀ KIỂM TRA MÔN TOÁN </w:t>
            </w:r>
            <w:r w:rsidR="00341B94" w:rsidRPr="00332860">
              <w:rPr>
                <w:b/>
              </w:rPr>
              <w:t xml:space="preserve">GIỮA </w:t>
            </w:r>
            <w:r w:rsidRPr="00371102">
              <w:rPr>
                <w:b/>
              </w:rPr>
              <w:t xml:space="preserve"> HỌC KÌ I</w:t>
            </w:r>
            <w:r w:rsidR="00341B94" w:rsidRPr="00332860">
              <w:rPr>
                <w:b/>
              </w:rPr>
              <w:t>I</w:t>
            </w:r>
          </w:p>
          <w:p w14:paraId="0E01A369" w14:textId="2245E7C7" w:rsidR="001640FD" w:rsidRPr="00371102" w:rsidRDefault="001640FD" w:rsidP="00E41A5C">
            <w:pPr>
              <w:jc w:val="center"/>
              <w:rPr>
                <w:b/>
              </w:rPr>
            </w:pPr>
            <w:r w:rsidRPr="00371102">
              <w:rPr>
                <w:b/>
              </w:rPr>
              <w:t>NĂM HỌC: 202</w:t>
            </w:r>
            <w:r w:rsidR="00C41674">
              <w:rPr>
                <w:b/>
              </w:rPr>
              <w:t>3</w:t>
            </w:r>
            <w:r w:rsidRPr="00371102">
              <w:rPr>
                <w:b/>
              </w:rPr>
              <w:t xml:space="preserve"> – 202</w:t>
            </w:r>
            <w:r w:rsidR="00C41674">
              <w:rPr>
                <w:b/>
              </w:rPr>
              <w:t>4</w:t>
            </w:r>
          </w:p>
          <w:p w14:paraId="6FE6A292" w14:textId="77777777" w:rsidR="001640FD" w:rsidRPr="00371102" w:rsidRDefault="001640FD" w:rsidP="00E41A5C">
            <w:pPr>
              <w:jc w:val="center"/>
              <w:rPr>
                <w:b/>
              </w:rPr>
            </w:pPr>
            <w:r w:rsidRPr="00371102">
              <w:rPr>
                <w:b/>
              </w:rPr>
              <w:t>MÔN TOÁN 10</w:t>
            </w:r>
          </w:p>
          <w:p w14:paraId="7DF7BA6A" w14:textId="77777777" w:rsidR="001640FD" w:rsidRPr="00371102" w:rsidRDefault="001640FD" w:rsidP="00E41A5C">
            <w:pPr>
              <w:jc w:val="center"/>
              <w:rPr>
                <w:b/>
              </w:rPr>
            </w:pPr>
            <w:r w:rsidRPr="00371102">
              <w:rPr>
                <w:b/>
              </w:rPr>
              <w:t>THỜI GIAN: 90 PHÚT</w:t>
            </w:r>
          </w:p>
          <w:p w14:paraId="23B76C9F" w14:textId="77777777" w:rsidR="001640FD" w:rsidRPr="00371102" w:rsidRDefault="001640FD" w:rsidP="00E41A5C">
            <w:pPr>
              <w:jc w:val="center"/>
              <w:rPr>
                <w:b/>
              </w:rPr>
            </w:pPr>
          </w:p>
        </w:tc>
      </w:tr>
    </w:tbl>
    <w:p w14:paraId="6E21C173" w14:textId="77777777" w:rsidR="001640FD" w:rsidRPr="00332860" w:rsidRDefault="001640FD" w:rsidP="001640FD">
      <w:pPr>
        <w:jc w:val="center"/>
        <w:rPr>
          <w:b/>
          <w:lang w:val="vi-VN"/>
        </w:rPr>
      </w:pPr>
    </w:p>
    <w:p w14:paraId="20074726" w14:textId="77777777" w:rsidR="001640FD" w:rsidRPr="00332860" w:rsidRDefault="001640FD" w:rsidP="001640FD">
      <w:pPr>
        <w:rPr>
          <w:b/>
          <w:lang w:val="vi-VN"/>
        </w:rPr>
      </w:pPr>
    </w:p>
    <w:p w14:paraId="524145B6" w14:textId="77777777" w:rsidR="00A219BE" w:rsidRPr="00371102" w:rsidRDefault="001640FD" w:rsidP="00A219BE">
      <w:pPr>
        <w:rPr>
          <w:b/>
        </w:rPr>
      </w:pPr>
      <w:r w:rsidRPr="00371102">
        <w:rPr>
          <w:b/>
        </w:rPr>
        <w:t>Trắc nghiệm (35 câu - 7,0 điểm)</w:t>
      </w:r>
    </w:p>
    <w:tbl>
      <w:tblPr>
        <w:tblW w:w="15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71"/>
        <w:gridCol w:w="2225"/>
        <w:gridCol w:w="869"/>
        <w:gridCol w:w="970"/>
        <w:gridCol w:w="930"/>
        <w:gridCol w:w="963"/>
        <w:gridCol w:w="866"/>
        <w:gridCol w:w="963"/>
        <w:gridCol w:w="856"/>
        <w:gridCol w:w="970"/>
        <w:gridCol w:w="658"/>
        <w:gridCol w:w="658"/>
        <w:gridCol w:w="990"/>
        <w:gridCol w:w="1020"/>
      </w:tblGrid>
      <w:tr w:rsidR="00A219BE" w:rsidRPr="00371102" w14:paraId="62979BE2" w14:textId="77777777" w:rsidTr="006B31F4">
        <w:tc>
          <w:tcPr>
            <w:tcW w:w="613" w:type="dxa"/>
            <w:vMerge w:val="restart"/>
            <w:shd w:val="clear" w:color="auto" w:fill="auto"/>
          </w:tcPr>
          <w:p w14:paraId="2D1C26D8" w14:textId="77777777" w:rsidR="00A219BE" w:rsidRPr="00371102" w:rsidRDefault="00A219BE" w:rsidP="006B31F4">
            <w:pPr>
              <w:jc w:val="center"/>
              <w:rPr>
                <w:b/>
              </w:rPr>
            </w:pPr>
            <w:r w:rsidRPr="00371102">
              <w:rPr>
                <w:b/>
              </w:rPr>
              <w:t>TT</w:t>
            </w:r>
          </w:p>
        </w:tc>
        <w:tc>
          <w:tcPr>
            <w:tcW w:w="1571" w:type="dxa"/>
            <w:vMerge w:val="restart"/>
            <w:shd w:val="clear" w:color="auto" w:fill="auto"/>
          </w:tcPr>
          <w:p w14:paraId="2C0AEA23" w14:textId="77777777" w:rsidR="00A219BE" w:rsidRPr="00371102" w:rsidRDefault="00A219BE" w:rsidP="006B31F4">
            <w:pPr>
              <w:jc w:val="center"/>
              <w:rPr>
                <w:b/>
              </w:rPr>
            </w:pPr>
            <w:r w:rsidRPr="00371102">
              <w:rPr>
                <w:b/>
              </w:rPr>
              <w:t>Nội dung kiến thức</w:t>
            </w:r>
          </w:p>
        </w:tc>
        <w:tc>
          <w:tcPr>
            <w:tcW w:w="2225" w:type="dxa"/>
            <w:vMerge w:val="restart"/>
            <w:shd w:val="clear" w:color="auto" w:fill="auto"/>
          </w:tcPr>
          <w:p w14:paraId="39C50700" w14:textId="77777777" w:rsidR="00A219BE" w:rsidRPr="00371102" w:rsidRDefault="00A219BE" w:rsidP="006B31F4">
            <w:pPr>
              <w:jc w:val="center"/>
              <w:rPr>
                <w:b/>
              </w:rPr>
            </w:pPr>
            <w:r w:rsidRPr="00371102">
              <w:rPr>
                <w:b/>
              </w:rPr>
              <w:t>Đơn vị kiến thức</w:t>
            </w:r>
          </w:p>
        </w:tc>
        <w:tc>
          <w:tcPr>
            <w:tcW w:w="7387" w:type="dxa"/>
            <w:gridSpan w:val="8"/>
          </w:tcPr>
          <w:p w14:paraId="56AA4D03" w14:textId="77777777" w:rsidR="00A219BE" w:rsidRPr="00371102" w:rsidRDefault="00A219BE" w:rsidP="006B31F4">
            <w:pPr>
              <w:jc w:val="center"/>
              <w:rPr>
                <w:b/>
              </w:rPr>
            </w:pPr>
            <w:r w:rsidRPr="00371102">
              <w:rPr>
                <w:b/>
              </w:rPr>
              <w:t>Mức độ nhận thức</w:t>
            </w:r>
          </w:p>
        </w:tc>
        <w:tc>
          <w:tcPr>
            <w:tcW w:w="2306" w:type="dxa"/>
            <w:gridSpan w:val="3"/>
            <w:shd w:val="clear" w:color="auto" w:fill="auto"/>
          </w:tcPr>
          <w:p w14:paraId="5E5946E7" w14:textId="77777777" w:rsidR="00A219BE" w:rsidRPr="00371102" w:rsidRDefault="00A219BE" w:rsidP="006B31F4">
            <w:pPr>
              <w:jc w:val="center"/>
              <w:rPr>
                <w:b/>
              </w:rPr>
            </w:pPr>
            <w:r w:rsidRPr="00371102">
              <w:rPr>
                <w:b/>
              </w:rPr>
              <w:t>Tổng</w:t>
            </w:r>
          </w:p>
        </w:tc>
        <w:tc>
          <w:tcPr>
            <w:tcW w:w="1020" w:type="dxa"/>
            <w:vMerge w:val="restart"/>
          </w:tcPr>
          <w:p w14:paraId="2201EB74" w14:textId="77777777" w:rsidR="00A219BE" w:rsidRPr="00371102" w:rsidRDefault="00A219BE" w:rsidP="006B31F4">
            <w:pPr>
              <w:jc w:val="center"/>
              <w:rPr>
                <w:b/>
              </w:rPr>
            </w:pPr>
            <w:r w:rsidRPr="00371102">
              <w:rPr>
                <w:b/>
              </w:rPr>
              <w:t>% Tổng</w:t>
            </w:r>
          </w:p>
          <w:p w14:paraId="3EB28B52" w14:textId="77777777" w:rsidR="00A219BE" w:rsidRPr="00371102" w:rsidRDefault="00A219BE" w:rsidP="006B31F4">
            <w:pPr>
              <w:jc w:val="center"/>
              <w:rPr>
                <w:b/>
              </w:rPr>
            </w:pPr>
            <w:r w:rsidRPr="00371102">
              <w:rPr>
                <w:b/>
              </w:rPr>
              <w:t>Điểm</w:t>
            </w:r>
          </w:p>
        </w:tc>
      </w:tr>
      <w:tr w:rsidR="00A219BE" w:rsidRPr="00371102" w14:paraId="3927CC73" w14:textId="77777777" w:rsidTr="006B31F4">
        <w:tc>
          <w:tcPr>
            <w:tcW w:w="613" w:type="dxa"/>
            <w:vMerge/>
            <w:shd w:val="clear" w:color="auto" w:fill="auto"/>
          </w:tcPr>
          <w:p w14:paraId="6D4417CC" w14:textId="77777777" w:rsidR="00A219BE" w:rsidRPr="00371102" w:rsidRDefault="00A219BE" w:rsidP="006B31F4">
            <w:pPr>
              <w:rPr>
                <w:bCs/>
              </w:rPr>
            </w:pPr>
          </w:p>
        </w:tc>
        <w:tc>
          <w:tcPr>
            <w:tcW w:w="1571" w:type="dxa"/>
            <w:vMerge/>
            <w:shd w:val="clear" w:color="auto" w:fill="auto"/>
          </w:tcPr>
          <w:p w14:paraId="6851E01F" w14:textId="77777777" w:rsidR="00A219BE" w:rsidRPr="00371102" w:rsidRDefault="00A219BE" w:rsidP="006B31F4">
            <w:pPr>
              <w:rPr>
                <w:bCs/>
              </w:rPr>
            </w:pPr>
          </w:p>
        </w:tc>
        <w:tc>
          <w:tcPr>
            <w:tcW w:w="2225" w:type="dxa"/>
            <w:vMerge/>
            <w:shd w:val="clear" w:color="auto" w:fill="auto"/>
          </w:tcPr>
          <w:p w14:paraId="280FFE93" w14:textId="77777777" w:rsidR="00A219BE" w:rsidRPr="00371102" w:rsidRDefault="00A219BE" w:rsidP="006B31F4">
            <w:pPr>
              <w:rPr>
                <w:bCs/>
              </w:rPr>
            </w:pPr>
          </w:p>
        </w:tc>
        <w:tc>
          <w:tcPr>
            <w:tcW w:w="1839" w:type="dxa"/>
            <w:gridSpan w:val="2"/>
            <w:shd w:val="clear" w:color="auto" w:fill="auto"/>
          </w:tcPr>
          <w:p w14:paraId="08A603CE" w14:textId="77777777" w:rsidR="00A219BE" w:rsidRPr="00371102" w:rsidRDefault="00A219BE" w:rsidP="006B31F4">
            <w:pPr>
              <w:jc w:val="center"/>
              <w:rPr>
                <w:b/>
              </w:rPr>
            </w:pPr>
            <w:r w:rsidRPr="00371102">
              <w:rPr>
                <w:b/>
              </w:rPr>
              <w:t>Nhận biết</w:t>
            </w:r>
          </w:p>
        </w:tc>
        <w:tc>
          <w:tcPr>
            <w:tcW w:w="1893" w:type="dxa"/>
            <w:gridSpan w:val="2"/>
            <w:shd w:val="clear" w:color="auto" w:fill="auto"/>
          </w:tcPr>
          <w:p w14:paraId="63ECA45D" w14:textId="77777777" w:rsidR="00A219BE" w:rsidRPr="00371102" w:rsidRDefault="00A219BE" w:rsidP="006B31F4">
            <w:pPr>
              <w:jc w:val="center"/>
              <w:rPr>
                <w:b/>
              </w:rPr>
            </w:pPr>
            <w:r w:rsidRPr="00371102">
              <w:rPr>
                <w:b/>
              </w:rPr>
              <w:t>Thông hiểu</w:t>
            </w:r>
          </w:p>
        </w:tc>
        <w:tc>
          <w:tcPr>
            <w:tcW w:w="1829" w:type="dxa"/>
            <w:gridSpan w:val="2"/>
            <w:shd w:val="clear" w:color="auto" w:fill="auto"/>
          </w:tcPr>
          <w:p w14:paraId="086A7C46" w14:textId="77777777" w:rsidR="00A219BE" w:rsidRPr="00371102" w:rsidRDefault="00A219BE" w:rsidP="006B31F4">
            <w:pPr>
              <w:jc w:val="center"/>
              <w:rPr>
                <w:b/>
              </w:rPr>
            </w:pPr>
            <w:r w:rsidRPr="00371102">
              <w:rPr>
                <w:b/>
              </w:rPr>
              <w:t>Vận dụng</w:t>
            </w:r>
          </w:p>
        </w:tc>
        <w:tc>
          <w:tcPr>
            <w:tcW w:w="1826" w:type="dxa"/>
            <w:gridSpan w:val="2"/>
            <w:shd w:val="clear" w:color="auto" w:fill="auto"/>
          </w:tcPr>
          <w:p w14:paraId="782E3FE6" w14:textId="77777777" w:rsidR="00A219BE" w:rsidRPr="00371102" w:rsidRDefault="00A219BE" w:rsidP="006B31F4">
            <w:pPr>
              <w:rPr>
                <w:b/>
              </w:rPr>
            </w:pPr>
            <w:r w:rsidRPr="00371102">
              <w:rPr>
                <w:b/>
              </w:rPr>
              <w:t>Vận dụng cao</w:t>
            </w:r>
          </w:p>
        </w:tc>
        <w:tc>
          <w:tcPr>
            <w:tcW w:w="1316" w:type="dxa"/>
            <w:gridSpan w:val="2"/>
            <w:shd w:val="clear" w:color="auto" w:fill="auto"/>
          </w:tcPr>
          <w:p w14:paraId="21565CC8" w14:textId="77777777" w:rsidR="00A219BE" w:rsidRPr="00371102" w:rsidRDefault="00A219BE" w:rsidP="006B31F4">
            <w:pPr>
              <w:jc w:val="center"/>
              <w:rPr>
                <w:b/>
              </w:rPr>
            </w:pPr>
            <w:r w:rsidRPr="00371102">
              <w:rPr>
                <w:b/>
              </w:rPr>
              <w:t xml:space="preserve">Số câu hỏi </w:t>
            </w:r>
          </w:p>
        </w:tc>
        <w:tc>
          <w:tcPr>
            <w:tcW w:w="990" w:type="dxa"/>
            <w:vMerge w:val="restart"/>
          </w:tcPr>
          <w:p w14:paraId="093232CF" w14:textId="77777777" w:rsidR="00A219BE" w:rsidRPr="00371102" w:rsidRDefault="00A219BE" w:rsidP="006B31F4">
            <w:pPr>
              <w:jc w:val="center"/>
              <w:rPr>
                <w:b/>
              </w:rPr>
            </w:pPr>
            <w:r w:rsidRPr="00371102">
              <w:rPr>
                <w:b/>
              </w:rPr>
              <w:t>Thời gian</w:t>
            </w:r>
          </w:p>
          <w:p w14:paraId="65D3F3FB" w14:textId="77777777" w:rsidR="00A219BE" w:rsidRPr="00371102" w:rsidRDefault="00A219BE" w:rsidP="006B31F4">
            <w:pPr>
              <w:jc w:val="center"/>
              <w:rPr>
                <w:b/>
              </w:rPr>
            </w:pPr>
            <w:r w:rsidRPr="00371102">
              <w:rPr>
                <w:b/>
              </w:rPr>
              <w:t>(phút)</w:t>
            </w:r>
          </w:p>
        </w:tc>
        <w:tc>
          <w:tcPr>
            <w:tcW w:w="1020" w:type="dxa"/>
            <w:vMerge/>
          </w:tcPr>
          <w:p w14:paraId="0F43DAA6" w14:textId="77777777" w:rsidR="00A219BE" w:rsidRPr="00371102" w:rsidRDefault="00A219BE" w:rsidP="006B31F4">
            <w:pPr>
              <w:jc w:val="center"/>
              <w:rPr>
                <w:bCs/>
              </w:rPr>
            </w:pPr>
          </w:p>
        </w:tc>
      </w:tr>
      <w:tr w:rsidR="00A219BE" w:rsidRPr="00371102" w14:paraId="7BF26495" w14:textId="77777777" w:rsidTr="006B31F4">
        <w:tc>
          <w:tcPr>
            <w:tcW w:w="613" w:type="dxa"/>
            <w:vMerge/>
            <w:shd w:val="clear" w:color="auto" w:fill="auto"/>
          </w:tcPr>
          <w:p w14:paraId="46DB2FD1" w14:textId="77777777" w:rsidR="00A219BE" w:rsidRPr="00371102" w:rsidRDefault="00A219BE" w:rsidP="006B31F4">
            <w:pPr>
              <w:rPr>
                <w:bCs/>
              </w:rPr>
            </w:pPr>
          </w:p>
        </w:tc>
        <w:tc>
          <w:tcPr>
            <w:tcW w:w="1571" w:type="dxa"/>
            <w:vMerge/>
            <w:shd w:val="clear" w:color="auto" w:fill="auto"/>
          </w:tcPr>
          <w:p w14:paraId="61C64F2C" w14:textId="77777777" w:rsidR="00A219BE" w:rsidRPr="00371102" w:rsidRDefault="00A219BE" w:rsidP="006B31F4">
            <w:pPr>
              <w:rPr>
                <w:bCs/>
              </w:rPr>
            </w:pPr>
          </w:p>
        </w:tc>
        <w:tc>
          <w:tcPr>
            <w:tcW w:w="2225" w:type="dxa"/>
            <w:vMerge/>
            <w:shd w:val="clear" w:color="auto" w:fill="auto"/>
          </w:tcPr>
          <w:p w14:paraId="0FD83A8E" w14:textId="77777777" w:rsidR="00A219BE" w:rsidRPr="00371102" w:rsidRDefault="00A219BE" w:rsidP="006B31F4">
            <w:pPr>
              <w:rPr>
                <w:bCs/>
              </w:rPr>
            </w:pPr>
          </w:p>
        </w:tc>
        <w:tc>
          <w:tcPr>
            <w:tcW w:w="869" w:type="dxa"/>
            <w:shd w:val="clear" w:color="auto" w:fill="auto"/>
          </w:tcPr>
          <w:p w14:paraId="754B1ED1" w14:textId="77777777" w:rsidR="00A219BE" w:rsidRPr="00371102" w:rsidRDefault="00A219BE" w:rsidP="006B31F4">
            <w:pPr>
              <w:jc w:val="center"/>
              <w:rPr>
                <w:b/>
              </w:rPr>
            </w:pPr>
            <w:r w:rsidRPr="00371102">
              <w:rPr>
                <w:b/>
              </w:rPr>
              <w:t>Số câu</w:t>
            </w:r>
          </w:p>
        </w:tc>
        <w:tc>
          <w:tcPr>
            <w:tcW w:w="970" w:type="dxa"/>
          </w:tcPr>
          <w:p w14:paraId="5DEA31D5" w14:textId="77777777" w:rsidR="00A219BE" w:rsidRPr="00371102" w:rsidRDefault="00A219BE" w:rsidP="006B31F4">
            <w:pPr>
              <w:jc w:val="center"/>
              <w:rPr>
                <w:b/>
              </w:rPr>
            </w:pPr>
            <w:r w:rsidRPr="00371102">
              <w:rPr>
                <w:b/>
              </w:rPr>
              <w:t>Thời gian (phút)</w:t>
            </w:r>
          </w:p>
        </w:tc>
        <w:tc>
          <w:tcPr>
            <w:tcW w:w="930" w:type="dxa"/>
            <w:shd w:val="clear" w:color="auto" w:fill="auto"/>
          </w:tcPr>
          <w:p w14:paraId="7C86A698" w14:textId="77777777" w:rsidR="00A219BE" w:rsidRPr="00371102" w:rsidRDefault="00A219BE" w:rsidP="006B31F4">
            <w:pPr>
              <w:jc w:val="center"/>
              <w:rPr>
                <w:b/>
              </w:rPr>
            </w:pPr>
            <w:r w:rsidRPr="00371102">
              <w:rPr>
                <w:b/>
              </w:rPr>
              <w:t>Số câu</w:t>
            </w:r>
          </w:p>
        </w:tc>
        <w:tc>
          <w:tcPr>
            <w:tcW w:w="963" w:type="dxa"/>
          </w:tcPr>
          <w:p w14:paraId="54B21CD7" w14:textId="77777777" w:rsidR="00A219BE" w:rsidRPr="00371102" w:rsidRDefault="00A219BE" w:rsidP="006B31F4">
            <w:pPr>
              <w:jc w:val="center"/>
              <w:rPr>
                <w:b/>
              </w:rPr>
            </w:pPr>
            <w:r w:rsidRPr="00371102">
              <w:rPr>
                <w:b/>
              </w:rPr>
              <w:t>Thời gian (phút)</w:t>
            </w:r>
          </w:p>
        </w:tc>
        <w:tc>
          <w:tcPr>
            <w:tcW w:w="866" w:type="dxa"/>
            <w:shd w:val="clear" w:color="auto" w:fill="auto"/>
          </w:tcPr>
          <w:p w14:paraId="50093541" w14:textId="77777777" w:rsidR="00A219BE" w:rsidRPr="00371102" w:rsidRDefault="00A219BE" w:rsidP="006B31F4">
            <w:pPr>
              <w:jc w:val="center"/>
              <w:rPr>
                <w:b/>
              </w:rPr>
            </w:pPr>
            <w:r w:rsidRPr="00371102">
              <w:rPr>
                <w:b/>
              </w:rPr>
              <w:t>Số câu</w:t>
            </w:r>
          </w:p>
        </w:tc>
        <w:tc>
          <w:tcPr>
            <w:tcW w:w="963" w:type="dxa"/>
          </w:tcPr>
          <w:p w14:paraId="0C4CCD97" w14:textId="77777777" w:rsidR="00A219BE" w:rsidRPr="00371102" w:rsidRDefault="00A219BE" w:rsidP="006B31F4">
            <w:pPr>
              <w:jc w:val="center"/>
              <w:rPr>
                <w:b/>
              </w:rPr>
            </w:pPr>
            <w:r w:rsidRPr="00371102">
              <w:rPr>
                <w:b/>
              </w:rPr>
              <w:t>Thời gian</w:t>
            </w:r>
          </w:p>
          <w:p w14:paraId="7977DE90" w14:textId="77777777" w:rsidR="00A219BE" w:rsidRPr="00371102" w:rsidRDefault="00A219BE" w:rsidP="006B31F4">
            <w:pPr>
              <w:jc w:val="center"/>
              <w:rPr>
                <w:b/>
              </w:rPr>
            </w:pPr>
            <w:r w:rsidRPr="00371102">
              <w:rPr>
                <w:b/>
              </w:rPr>
              <w:t>(phút)</w:t>
            </w:r>
          </w:p>
        </w:tc>
        <w:tc>
          <w:tcPr>
            <w:tcW w:w="856" w:type="dxa"/>
            <w:shd w:val="clear" w:color="auto" w:fill="auto"/>
          </w:tcPr>
          <w:p w14:paraId="06A229CF" w14:textId="77777777" w:rsidR="00A219BE" w:rsidRPr="00371102" w:rsidRDefault="00A219BE" w:rsidP="006B31F4">
            <w:pPr>
              <w:jc w:val="center"/>
              <w:rPr>
                <w:b/>
              </w:rPr>
            </w:pPr>
            <w:r w:rsidRPr="00371102">
              <w:rPr>
                <w:b/>
              </w:rPr>
              <w:t>Số câu</w:t>
            </w:r>
          </w:p>
        </w:tc>
        <w:tc>
          <w:tcPr>
            <w:tcW w:w="970" w:type="dxa"/>
          </w:tcPr>
          <w:p w14:paraId="162AA878" w14:textId="77777777" w:rsidR="00A219BE" w:rsidRPr="00371102" w:rsidRDefault="00A219BE" w:rsidP="006B31F4">
            <w:pPr>
              <w:rPr>
                <w:b/>
              </w:rPr>
            </w:pPr>
            <w:r w:rsidRPr="00371102">
              <w:rPr>
                <w:b/>
              </w:rPr>
              <w:t>Thời gian</w:t>
            </w:r>
          </w:p>
          <w:p w14:paraId="7D8DB4E5" w14:textId="77777777" w:rsidR="00A219BE" w:rsidRPr="00371102" w:rsidRDefault="00A219BE" w:rsidP="006B31F4">
            <w:pPr>
              <w:rPr>
                <w:b/>
              </w:rPr>
            </w:pPr>
            <w:r w:rsidRPr="00371102">
              <w:rPr>
                <w:b/>
              </w:rPr>
              <w:t>(phút)</w:t>
            </w:r>
          </w:p>
        </w:tc>
        <w:tc>
          <w:tcPr>
            <w:tcW w:w="658" w:type="dxa"/>
            <w:shd w:val="clear" w:color="auto" w:fill="auto"/>
          </w:tcPr>
          <w:p w14:paraId="4061A2F6" w14:textId="77777777" w:rsidR="00A219BE" w:rsidRPr="00371102" w:rsidRDefault="00A219BE" w:rsidP="006B31F4">
            <w:pPr>
              <w:rPr>
                <w:b/>
              </w:rPr>
            </w:pPr>
            <w:r w:rsidRPr="00371102">
              <w:rPr>
                <w:b/>
              </w:rPr>
              <w:t>TN</w:t>
            </w:r>
          </w:p>
        </w:tc>
        <w:tc>
          <w:tcPr>
            <w:tcW w:w="658" w:type="dxa"/>
            <w:shd w:val="clear" w:color="auto" w:fill="auto"/>
          </w:tcPr>
          <w:p w14:paraId="7CB59540" w14:textId="77777777" w:rsidR="00A219BE" w:rsidRPr="00371102" w:rsidRDefault="00A219BE" w:rsidP="006B31F4">
            <w:pPr>
              <w:rPr>
                <w:b/>
              </w:rPr>
            </w:pPr>
            <w:r w:rsidRPr="00371102">
              <w:rPr>
                <w:b/>
              </w:rPr>
              <w:t>TL</w:t>
            </w:r>
          </w:p>
        </w:tc>
        <w:tc>
          <w:tcPr>
            <w:tcW w:w="990" w:type="dxa"/>
            <w:vMerge/>
          </w:tcPr>
          <w:p w14:paraId="5D2BA8F1" w14:textId="77777777" w:rsidR="00A219BE" w:rsidRPr="00371102" w:rsidRDefault="00A219BE" w:rsidP="006B31F4">
            <w:pPr>
              <w:rPr>
                <w:bCs/>
              </w:rPr>
            </w:pPr>
          </w:p>
        </w:tc>
        <w:tc>
          <w:tcPr>
            <w:tcW w:w="1020" w:type="dxa"/>
            <w:vMerge/>
          </w:tcPr>
          <w:p w14:paraId="6EFD0695" w14:textId="77777777" w:rsidR="00A219BE" w:rsidRPr="00371102" w:rsidRDefault="00A219BE" w:rsidP="006B31F4">
            <w:pPr>
              <w:rPr>
                <w:bCs/>
              </w:rPr>
            </w:pPr>
          </w:p>
        </w:tc>
      </w:tr>
      <w:tr w:rsidR="00847A09" w:rsidRPr="00371102" w14:paraId="025D5BCF" w14:textId="77777777" w:rsidTr="006B31F4">
        <w:tc>
          <w:tcPr>
            <w:tcW w:w="613" w:type="dxa"/>
            <w:vMerge w:val="restart"/>
            <w:shd w:val="clear" w:color="auto" w:fill="auto"/>
          </w:tcPr>
          <w:p w14:paraId="1D099C0C" w14:textId="77777777" w:rsidR="00847A09" w:rsidRPr="00371102" w:rsidRDefault="00847A09" w:rsidP="006B31F4">
            <w:pPr>
              <w:rPr>
                <w:b/>
              </w:rPr>
            </w:pPr>
          </w:p>
          <w:p w14:paraId="14B42BD7" w14:textId="77777777" w:rsidR="00847A09" w:rsidRPr="00371102" w:rsidRDefault="00847A09" w:rsidP="006B31F4">
            <w:pPr>
              <w:rPr>
                <w:b/>
              </w:rPr>
            </w:pPr>
          </w:p>
          <w:p w14:paraId="759FB1D6" w14:textId="77777777" w:rsidR="00847A09" w:rsidRDefault="00847A09" w:rsidP="006B31F4">
            <w:pPr>
              <w:rPr>
                <w:b/>
              </w:rPr>
            </w:pPr>
          </w:p>
          <w:p w14:paraId="78C3AB7D" w14:textId="77777777" w:rsidR="00847A09" w:rsidRDefault="00847A09" w:rsidP="006B31F4">
            <w:pPr>
              <w:rPr>
                <w:b/>
              </w:rPr>
            </w:pPr>
          </w:p>
          <w:p w14:paraId="3C22BC55" w14:textId="0A7655BB" w:rsidR="00847A09" w:rsidRPr="00371102" w:rsidRDefault="00847A09" w:rsidP="006B31F4">
            <w:pPr>
              <w:rPr>
                <w:b/>
              </w:rPr>
            </w:pPr>
            <w:r w:rsidRPr="00371102">
              <w:rPr>
                <w:b/>
              </w:rPr>
              <w:t>1</w:t>
            </w:r>
          </w:p>
          <w:p w14:paraId="1B9FDB87" w14:textId="77777777" w:rsidR="00847A09" w:rsidRPr="00371102" w:rsidRDefault="00847A09" w:rsidP="006B31F4">
            <w:pPr>
              <w:rPr>
                <w:b/>
              </w:rPr>
            </w:pPr>
          </w:p>
          <w:p w14:paraId="5F02826A" w14:textId="77777777" w:rsidR="00847A09" w:rsidRPr="00371102" w:rsidRDefault="00847A09" w:rsidP="006B31F4">
            <w:pPr>
              <w:rPr>
                <w:b/>
              </w:rPr>
            </w:pPr>
          </w:p>
        </w:tc>
        <w:tc>
          <w:tcPr>
            <w:tcW w:w="1571" w:type="dxa"/>
            <w:vMerge w:val="restart"/>
            <w:shd w:val="clear" w:color="auto" w:fill="auto"/>
          </w:tcPr>
          <w:p w14:paraId="7E51F5E5" w14:textId="77777777" w:rsidR="00847A09" w:rsidRPr="00371102" w:rsidRDefault="00847A09" w:rsidP="006B31F4">
            <w:pPr>
              <w:rPr>
                <w:bCs/>
              </w:rPr>
            </w:pPr>
          </w:p>
          <w:p w14:paraId="08759D8A" w14:textId="77777777" w:rsidR="00847A09" w:rsidRDefault="00847A09" w:rsidP="006B31F4">
            <w:pPr>
              <w:rPr>
                <w:b/>
              </w:rPr>
            </w:pPr>
          </w:p>
          <w:p w14:paraId="08924156" w14:textId="77777777" w:rsidR="00847A09" w:rsidRDefault="00847A09" w:rsidP="006B31F4">
            <w:pPr>
              <w:rPr>
                <w:b/>
              </w:rPr>
            </w:pPr>
          </w:p>
          <w:p w14:paraId="74AC3E73" w14:textId="77777777" w:rsidR="00847A09" w:rsidRDefault="00847A09" w:rsidP="006B31F4">
            <w:pPr>
              <w:rPr>
                <w:b/>
              </w:rPr>
            </w:pPr>
          </w:p>
          <w:p w14:paraId="1F5FB1A2" w14:textId="6DE13B49" w:rsidR="00847A09" w:rsidRPr="00371102" w:rsidRDefault="00847A09" w:rsidP="006B31F4">
            <w:pPr>
              <w:rPr>
                <w:b/>
                <w:bCs/>
              </w:rPr>
            </w:pPr>
            <w:r w:rsidRPr="00371102">
              <w:rPr>
                <w:b/>
              </w:rPr>
              <w:t>Hàm số, đồ thị và ứng dụng</w:t>
            </w:r>
          </w:p>
          <w:p w14:paraId="295346C8" w14:textId="1756EDFC" w:rsidR="00847A09" w:rsidRPr="00371102" w:rsidRDefault="00847A09" w:rsidP="006B31F4">
            <w:pPr>
              <w:rPr>
                <w:b/>
                <w:bCs/>
              </w:rPr>
            </w:pPr>
          </w:p>
        </w:tc>
        <w:tc>
          <w:tcPr>
            <w:tcW w:w="2225" w:type="dxa"/>
            <w:shd w:val="clear" w:color="auto" w:fill="auto"/>
          </w:tcPr>
          <w:p w14:paraId="7ACF3268" w14:textId="5B6B7A51" w:rsidR="00847A09" w:rsidRPr="000A629E" w:rsidRDefault="00847A09" w:rsidP="000A629E">
            <w:pPr>
              <w:numPr>
                <w:ilvl w:val="1"/>
                <w:numId w:val="4"/>
              </w:numPr>
              <w:rPr>
                <w:b/>
                <w:bCs/>
              </w:rPr>
            </w:pPr>
            <w:r w:rsidRPr="00371102">
              <w:rPr>
                <w:b/>
                <w:bCs/>
              </w:rPr>
              <w:t>Hàm số</w:t>
            </w:r>
          </w:p>
        </w:tc>
        <w:tc>
          <w:tcPr>
            <w:tcW w:w="869" w:type="dxa"/>
            <w:shd w:val="clear" w:color="auto" w:fill="auto"/>
          </w:tcPr>
          <w:p w14:paraId="79CDB21E" w14:textId="4AFEA38E" w:rsidR="00847A09" w:rsidRPr="00371102" w:rsidRDefault="00A9771D" w:rsidP="006B31F4">
            <w:pPr>
              <w:jc w:val="center"/>
              <w:rPr>
                <w:bCs/>
              </w:rPr>
            </w:pPr>
            <w:r>
              <w:rPr>
                <w:bCs/>
              </w:rPr>
              <w:t>3</w:t>
            </w:r>
          </w:p>
        </w:tc>
        <w:tc>
          <w:tcPr>
            <w:tcW w:w="970" w:type="dxa"/>
          </w:tcPr>
          <w:p w14:paraId="6337304B" w14:textId="77777777" w:rsidR="00847A09" w:rsidRPr="00371102" w:rsidRDefault="00847A09" w:rsidP="006B31F4">
            <w:pPr>
              <w:jc w:val="center"/>
              <w:rPr>
                <w:bCs/>
              </w:rPr>
            </w:pPr>
          </w:p>
        </w:tc>
        <w:tc>
          <w:tcPr>
            <w:tcW w:w="930" w:type="dxa"/>
            <w:shd w:val="clear" w:color="auto" w:fill="auto"/>
          </w:tcPr>
          <w:p w14:paraId="57448FC7" w14:textId="5226454F" w:rsidR="00847A09" w:rsidRPr="00371102" w:rsidRDefault="00847A09" w:rsidP="006B31F4">
            <w:pPr>
              <w:jc w:val="center"/>
              <w:rPr>
                <w:bCs/>
              </w:rPr>
            </w:pPr>
            <w:r>
              <w:rPr>
                <w:bCs/>
              </w:rPr>
              <w:t>2</w:t>
            </w:r>
          </w:p>
        </w:tc>
        <w:tc>
          <w:tcPr>
            <w:tcW w:w="963" w:type="dxa"/>
          </w:tcPr>
          <w:p w14:paraId="7C4C99A9" w14:textId="77777777" w:rsidR="00847A09" w:rsidRPr="00371102" w:rsidRDefault="00847A09" w:rsidP="006B31F4">
            <w:pPr>
              <w:jc w:val="center"/>
              <w:rPr>
                <w:bCs/>
              </w:rPr>
            </w:pPr>
          </w:p>
        </w:tc>
        <w:tc>
          <w:tcPr>
            <w:tcW w:w="866" w:type="dxa"/>
            <w:shd w:val="clear" w:color="auto" w:fill="auto"/>
          </w:tcPr>
          <w:p w14:paraId="21AFD677" w14:textId="77777777" w:rsidR="00847A09" w:rsidRPr="00371102" w:rsidRDefault="00847A09" w:rsidP="006B31F4">
            <w:pPr>
              <w:rPr>
                <w:bCs/>
              </w:rPr>
            </w:pPr>
          </w:p>
        </w:tc>
        <w:tc>
          <w:tcPr>
            <w:tcW w:w="963" w:type="dxa"/>
          </w:tcPr>
          <w:p w14:paraId="71C3669F" w14:textId="77777777" w:rsidR="00847A09" w:rsidRPr="00371102" w:rsidRDefault="00847A09" w:rsidP="006B31F4">
            <w:pPr>
              <w:rPr>
                <w:bCs/>
              </w:rPr>
            </w:pPr>
          </w:p>
        </w:tc>
        <w:tc>
          <w:tcPr>
            <w:tcW w:w="856" w:type="dxa"/>
            <w:shd w:val="clear" w:color="auto" w:fill="auto"/>
          </w:tcPr>
          <w:p w14:paraId="7044E855" w14:textId="77777777" w:rsidR="00847A09" w:rsidRPr="00371102" w:rsidRDefault="00847A09" w:rsidP="006B31F4">
            <w:pPr>
              <w:rPr>
                <w:bCs/>
              </w:rPr>
            </w:pPr>
          </w:p>
        </w:tc>
        <w:tc>
          <w:tcPr>
            <w:tcW w:w="970" w:type="dxa"/>
          </w:tcPr>
          <w:p w14:paraId="1E91E769" w14:textId="77777777" w:rsidR="00847A09" w:rsidRPr="00371102" w:rsidRDefault="00847A09" w:rsidP="006B31F4">
            <w:pPr>
              <w:rPr>
                <w:bCs/>
              </w:rPr>
            </w:pPr>
          </w:p>
        </w:tc>
        <w:tc>
          <w:tcPr>
            <w:tcW w:w="658" w:type="dxa"/>
            <w:vMerge w:val="restart"/>
            <w:shd w:val="clear" w:color="auto" w:fill="auto"/>
          </w:tcPr>
          <w:p w14:paraId="5E677B96" w14:textId="77777777" w:rsidR="00847A09" w:rsidRPr="00371102" w:rsidRDefault="00847A09" w:rsidP="006B31F4">
            <w:pPr>
              <w:rPr>
                <w:bCs/>
              </w:rPr>
            </w:pPr>
          </w:p>
          <w:p w14:paraId="42FD1E88" w14:textId="77777777" w:rsidR="00847A09" w:rsidRPr="00371102" w:rsidRDefault="00847A09" w:rsidP="006B31F4">
            <w:pPr>
              <w:rPr>
                <w:bCs/>
              </w:rPr>
            </w:pPr>
          </w:p>
          <w:p w14:paraId="462C2E5C" w14:textId="77777777" w:rsidR="00847A09" w:rsidRDefault="00847A09" w:rsidP="006B31F4">
            <w:pPr>
              <w:rPr>
                <w:bCs/>
              </w:rPr>
            </w:pPr>
          </w:p>
          <w:p w14:paraId="6F741E54" w14:textId="77777777" w:rsidR="00847A09" w:rsidRDefault="00847A09" w:rsidP="006B31F4">
            <w:pPr>
              <w:rPr>
                <w:bCs/>
              </w:rPr>
            </w:pPr>
          </w:p>
          <w:p w14:paraId="4AD61426" w14:textId="05403F33" w:rsidR="00847A09" w:rsidRPr="00371102" w:rsidRDefault="00847A09" w:rsidP="006B31F4">
            <w:pPr>
              <w:rPr>
                <w:bCs/>
              </w:rPr>
            </w:pPr>
            <w:r w:rsidRPr="00371102">
              <w:rPr>
                <w:bCs/>
              </w:rPr>
              <w:t>2</w:t>
            </w:r>
            <w:r w:rsidR="00E46F9F">
              <w:rPr>
                <w:bCs/>
              </w:rPr>
              <w:t>0</w:t>
            </w:r>
          </w:p>
          <w:p w14:paraId="0389169C" w14:textId="211A5FA1" w:rsidR="00847A09" w:rsidRPr="00371102" w:rsidRDefault="00847A09" w:rsidP="006B31F4">
            <w:pPr>
              <w:rPr>
                <w:bCs/>
              </w:rPr>
            </w:pPr>
          </w:p>
        </w:tc>
        <w:tc>
          <w:tcPr>
            <w:tcW w:w="658" w:type="dxa"/>
            <w:vMerge w:val="restart"/>
            <w:shd w:val="clear" w:color="auto" w:fill="auto"/>
          </w:tcPr>
          <w:p w14:paraId="3D3511EC" w14:textId="77777777" w:rsidR="00847A09" w:rsidRPr="00371102" w:rsidRDefault="00847A09" w:rsidP="006B31F4">
            <w:pPr>
              <w:rPr>
                <w:bCs/>
              </w:rPr>
            </w:pPr>
          </w:p>
          <w:p w14:paraId="37FD6DDE" w14:textId="77777777" w:rsidR="00847A09" w:rsidRPr="00371102" w:rsidRDefault="00847A09" w:rsidP="006B31F4">
            <w:pPr>
              <w:rPr>
                <w:bCs/>
              </w:rPr>
            </w:pPr>
          </w:p>
          <w:p w14:paraId="608CB473" w14:textId="77777777" w:rsidR="00847A09" w:rsidRDefault="00847A09" w:rsidP="006B31F4">
            <w:pPr>
              <w:rPr>
                <w:bCs/>
              </w:rPr>
            </w:pPr>
          </w:p>
          <w:p w14:paraId="688D488F" w14:textId="77777777" w:rsidR="00847A09" w:rsidRDefault="00847A09" w:rsidP="006B31F4">
            <w:pPr>
              <w:rPr>
                <w:bCs/>
              </w:rPr>
            </w:pPr>
          </w:p>
          <w:p w14:paraId="3CBDAA0C" w14:textId="7A955735" w:rsidR="00847A09" w:rsidRDefault="00661961" w:rsidP="006B31F4">
            <w:pPr>
              <w:rPr>
                <w:bCs/>
              </w:rPr>
            </w:pPr>
            <w:r>
              <w:rPr>
                <w:bCs/>
              </w:rPr>
              <w:t>3</w:t>
            </w:r>
          </w:p>
          <w:p w14:paraId="106C9D0A" w14:textId="0F258033" w:rsidR="00847A09" w:rsidRPr="00371102" w:rsidRDefault="00847A09" w:rsidP="00847A09">
            <w:pPr>
              <w:rPr>
                <w:bCs/>
              </w:rPr>
            </w:pPr>
          </w:p>
        </w:tc>
        <w:tc>
          <w:tcPr>
            <w:tcW w:w="990" w:type="dxa"/>
            <w:vMerge w:val="restart"/>
          </w:tcPr>
          <w:p w14:paraId="31D155BC" w14:textId="77777777" w:rsidR="00847A09" w:rsidRPr="00371102" w:rsidRDefault="00847A09" w:rsidP="006B31F4">
            <w:pPr>
              <w:rPr>
                <w:bCs/>
              </w:rPr>
            </w:pPr>
          </w:p>
          <w:p w14:paraId="46D2E39D" w14:textId="77777777" w:rsidR="00847A09" w:rsidRPr="00371102" w:rsidRDefault="00847A09" w:rsidP="006B31F4">
            <w:pPr>
              <w:rPr>
                <w:bCs/>
              </w:rPr>
            </w:pPr>
          </w:p>
          <w:p w14:paraId="759C2147" w14:textId="77777777" w:rsidR="00847A09" w:rsidRPr="00371102" w:rsidRDefault="00847A09" w:rsidP="006B31F4">
            <w:pPr>
              <w:rPr>
                <w:bCs/>
              </w:rPr>
            </w:pPr>
          </w:p>
          <w:p w14:paraId="2372E178" w14:textId="77777777" w:rsidR="00847A09" w:rsidRPr="00371102" w:rsidRDefault="00847A09" w:rsidP="006B31F4">
            <w:pPr>
              <w:jc w:val="center"/>
              <w:rPr>
                <w:bCs/>
              </w:rPr>
            </w:pPr>
          </w:p>
        </w:tc>
        <w:tc>
          <w:tcPr>
            <w:tcW w:w="1020" w:type="dxa"/>
            <w:vMerge w:val="restart"/>
          </w:tcPr>
          <w:p w14:paraId="09406D7F" w14:textId="77777777" w:rsidR="00847A09" w:rsidRPr="00371102" w:rsidRDefault="00847A09" w:rsidP="006B31F4">
            <w:pPr>
              <w:rPr>
                <w:bCs/>
              </w:rPr>
            </w:pPr>
          </w:p>
          <w:p w14:paraId="07B55DC2" w14:textId="77777777" w:rsidR="00847A09" w:rsidRPr="00371102" w:rsidRDefault="00847A09" w:rsidP="006B31F4">
            <w:pPr>
              <w:rPr>
                <w:bCs/>
              </w:rPr>
            </w:pPr>
          </w:p>
          <w:p w14:paraId="4F04D6F3" w14:textId="77777777" w:rsidR="00847A09" w:rsidRDefault="00847A09" w:rsidP="006B31F4">
            <w:pPr>
              <w:rPr>
                <w:bCs/>
              </w:rPr>
            </w:pPr>
          </w:p>
          <w:p w14:paraId="15E40787" w14:textId="77777777" w:rsidR="00847A09" w:rsidRDefault="00847A09" w:rsidP="006B31F4">
            <w:pPr>
              <w:rPr>
                <w:bCs/>
              </w:rPr>
            </w:pPr>
          </w:p>
          <w:p w14:paraId="26713EA3" w14:textId="4E6D64A2" w:rsidR="00847A09" w:rsidRPr="00371102" w:rsidRDefault="00E46F9F" w:rsidP="006B31F4">
            <w:pPr>
              <w:rPr>
                <w:bCs/>
              </w:rPr>
            </w:pPr>
            <w:r>
              <w:rPr>
                <w:bCs/>
              </w:rPr>
              <w:t>60</w:t>
            </w:r>
            <w:r w:rsidR="00847A09" w:rsidRPr="00371102">
              <w:rPr>
                <w:bCs/>
              </w:rPr>
              <w:t>%</w:t>
            </w:r>
          </w:p>
          <w:p w14:paraId="617CADE2" w14:textId="77777777" w:rsidR="00847A09" w:rsidRPr="00371102" w:rsidRDefault="00847A09" w:rsidP="006B31F4">
            <w:pPr>
              <w:rPr>
                <w:bCs/>
              </w:rPr>
            </w:pPr>
          </w:p>
          <w:p w14:paraId="53DA8CEE" w14:textId="2CB3EDBC" w:rsidR="00847A09" w:rsidRPr="00371102" w:rsidRDefault="00847A09" w:rsidP="006B31F4">
            <w:pPr>
              <w:rPr>
                <w:bCs/>
              </w:rPr>
            </w:pPr>
          </w:p>
        </w:tc>
      </w:tr>
      <w:tr w:rsidR="00847A09" w:rsidRPr="00371102" w14:paraId="02ECCB29" w14:textId="77777777" w:rsidTr="006B31F4">
        <w:tc>
          <w:tcPr>
            <w:tcW w:w="613" w:type="dxa"/>
            <w:vMerge/>
            <w:shd w:val="clear" w:color="auto" w:fill="auto"/>
          </w:tcPr>
          <w:p w14:paraId="5297C367" w14:textId="77777777" w:rsidR="00847A09" w:rsidRPr="00371102" w:rsidRDefault="00847A09" w:rsidP="006B31F4">
            <w:pPr>
              <w:rPr>
                <w:b/>
              </w:rPr>
            </w:pPr>
          </w:p>
        </w:tc>
        <w:tc>
          <w:tcPr>
            <w:tcW w:w="1571" w:type="dxa"/>
            <w:vMerge/>
            <w:shd w:val="clear" w:color="auto" w:fill="auto"/>
          </w:tcPr>
          <w:p w14:paraId="233030E5" w14:textId="77777777" w:rsidR="00847A09" w:rsidRPr="00371102" w:rsidRDefault="00847A09" w:rsidP="006B31F4">
            <w:pPr>
              <w:rPr>
                <w:bCs/>
              </w:rPr>
            </w:pPr>
          </w:p>
        </w:tc>
        <w:tc>
          <w:tcPr>
            <w:tcW w:w="2225" w:type="dxa"/>
            <w:shd w:val="clear" w:color="auto" w:fill="auto"/>
          </w:tcPr>
          <w:p w14:paraId="0AD08FF2" w14:textId="2892229F" w:rsidR="00847A09" w:rsidRPr="000A629E" w:rsidRDefault="00970404" w:rsidP="00970404">
            <w:pPr>
              <w:jc w:val="both"/>
            </w:pPr>
            <w:r>
              <w:rPr>
                <w:b/>
                <w:bCs/>
              </w:rPr>
              <w:t xml:space="preserve">1.2. </w:t>
            </w:r>
            <w:r w:rsidR="00847A09" w:rsidRPr="00371102">
              <w:rPr>
                <w:b/>
                <w:bCs/>
              </w:rPr>
              <w:t>Hàm số bậc hai</w:t>
            </w:r>
          </w:p>
        </w:tc>
        <w:tc>
          <w:tcPr>
            <w:tcW w:w="869" w:type="dxa"/>
            <w:shd w:val="clear" w:color="auto" w:fill="auto"/>
          </w:tcPr>
          <w:p w14:paraId="7E2EE6B7" w14:textId="74DFFD49" w:rsidR="00847A09" w:rsidRPr="00371102" w:rsidRDefault="00847A09" w:rsidP="006B31F4">
            <w:pPr>
              <w:jc w:val="center"/>
              <w:rPr>
                <w:bCs/>
              </w:rPr>
            </w:pPr>
            <w:r>
              <w:rPr>
                <w:bCs/>
              </w:rPr>
              <w:t>4</w:t>
            </w:r>
          </w:p>
        </w:tc>
        <w:tc>
          <w:tcPr>
            <w:tcW w:w="970" w:type="dxa"/>
          </w:tcPr>
          <w:p w14:paraId="6855F656" w14:textId="77777777" w:rsidR="00847A09" w:rsidRPr="00371102" w:rsidRDefault="00847A09" w:rsidP="006B31F4">
            <w:pPr>
              <w:jc w:val="center"/>
              <w:rPr>
                <w:bCs/>
              </w:rPr>
            </w:pPr>
          </w:p>
        </w:tc>
        <w:tc>
          <w:tcPr>
            <w:tcW w:w="930" w:type="dxa"/>
            <w:shd w:val="clear" w:color="auto" w:fill="auto"/>
          </w:tcPr>
          <w:p w14:paraId="44D824D2" w14:textId="5004CEC8" w:rsidR="00847A09" w:rsidRPr="00371102" w:rsidRDefault="00847A09" w:rsidP="006B31F4">
            <w:pPr>
              <w:jc w:val="center"/>
              <w:rPr>
                <w:bCs/>
              </w:rPr>
            </w:pPr>
            <w:r>
              <w:rPr>
                <w:bCs/>
              </w:rPr>
              <w:t>2</w:t>
            </w:r>
          </w:p>
        </w:tc>
        <w:tc>
          <w:tcPr>
            <w:tcW w:w="963" w:type="dxa"/>
          </w:tcPr>
          <w:p w14:paraId="3309757D" w14:textId="77777777" w:rsidR="00847A09" w:rsidRPr="00371102" w:rsidRDefault="00847A09" w:rsidP="006B31F4">
            <w:pPr>
              <w:jc w:val="center"/>
              <w:rPr>
                <w:bCs/>
              </w:rPr>
            </w:pPr>
          </w:p>
        </w:tc>
        <w:tc>
          <w:tcPr>
            <w:tcW w:w="866" w:type="dxa"/>
            <w:shd w:val="clear" w:color="auto" w:fill="auto"/>
          </w:tcPr>
          <w:p w14:paraId="0CED1727" w14:textId="1D77C466" w:rsidR="00847A09" w:rsidRPr="00371102" w:rsidRDefault="00847A09" w:rsidP="006B31F4">
            <w:pPr>
              <w:jc w:val="center"/>
              <w:rPr>
                <w:bCs/>
              </w:rPr>
            </w:pPr>
            <w:r>
              <w:rPr>
                <w:bCs/>
              </w:rPr>
              <w:t>1</w:t>
            </w:r>
          </w:p>
        </w:tc>
        <w:tc>
          <w:tcPr>
            <w:tcW w:w="963" w:type="dxa"/>
          </w:tcPr>
          <w:p w14:paraId="7E9DE55E" w14:textId="77777777" w:rsidR="00847A09" w:rsidRPr="00371102" w:rsidRDefault="00847A09" w:rsidP="006B31F4">
            <w:pPr>
              <w:jc w:val="center"/>
              <w:rPr>
                <w:bCs/>
              </w:rPr>
            </w:pPr>
          </w:p>
        </w:tc>
        <w:tc>
          <w:tcPr>
            <w:tcW w:w="856" w:type="dxa"/>
            <w:shd w:val="clear" w:color="auto" w:fill="auto"/>
          </w:tcPr>
          <w:p w14:paraId="0A753BD1" w14:textId="77777777" w:rsidR="00847A09" w:rsidRPr="00371102" w:rsidRDefault="00847A09" w:rsidP="006B31F4">
            <w:pPr>
              <w:jc w:val="center"/>
              <w:rPr>
                <w:bCs/>
              </w:rPr>
            </w:pPr>
          </w:p>
        </w:tc>
        <w:tc>
          <w:tcPr>
            <w:tcW w:w="970" w:type="dxa"/>
          </w:tcPr>
          <w:p w14:paraId="4E846D5C" w14:textId="77777777" w:rsidR="00847A09" w:rsidRPr="00371102" w:rsidRDefault="00847A09" w:rsidP="006B31F4">
            <w:pPr>
              <w:jc w:val="center"/>
              <w:rPr>
                <w:bCs/>
              </w:rPr>
            </w:pPr>
          </w:p>
        </w:tc>
        <w:tc>
          <w:tcPr>
            <w:tcW w:w="658" w:type="dxa"/>
            <w:vMerge/>
            <w:shd w:val="clear" w:color="auto" w:fill="auto"/>
          </w:tcPr>
          <w:p w14:paraId="4964313F" w14:textId="7AD4A54A" w:rsidR="00847A09" w:rsidRPr="00371102" w:rsidRDefault="00847A09" w:rsidP="006B31F4">
            <w:pPr>
              <w:rPr>
                <w:bCs/>
              </w:rPr>
            </w:pPr>
          </w:p>
        </w:tc>
        <w:tc>
          <w:tcPr>
            <w:tcW w:w="658" w:type="dxa"/>
            <w:vMerge/>
            <w:shd w:val="clear" w:color="auto" w:fill="auto"/>
          </w:tcPr>
          <w:p w14:paraId="23C21B06" w14:textId="1C03115C" w:rsidR="00847A09" w:rsidRPr="00371102" w:rsidRDefault="00847A09" w:rsidP="006B31F4">
            <w:pPr>
              <w:jc w:val="center"/>
              <w:rPr>
                <w:bCs/>
              </w:rPr>
            </w:pPr>
          </w:p>
        </w:tc>
        <w:tc>
          <w:tcPr>
            <w:tcW w:w="990" w:type="dxa"/>
            <w:vMerge/>
          </w:tcPr>
          <w:p w14:paraId="6893868D" w14:textId="77777777" w:rsidR="00847A09" w:rsidRPr="00371102" w:rsidRDefault="00847A09" w:rsidP="006B31F4">
            <w:pPr>
              <w:jc w:val="center"/>
              <w:rPr>
                <w:bCs/>
              </w:rPr>
            </w:pPr>
          </w:p>
        </w:tc>
        <w:tc>
          <w:tcPr>
            <w:tcW w:w="1020" w:type="dxa"/>
            <w:vMerge/>
          </w:tcPr>
          <w:p w14:paraId="7E9DB319" w14:textId="2218A4A6" w:rsidR="00847A09" w:rsidRPr="00371102" w:rsidRDefault="00847A09" w:rsidP="006B31F4">
            <w:pPr>
              <w:rPr>
                <w:bCs/>
              </w:rPr>
            </w:pPr>
          </w:p>
        </w:tc>
      </w:tr>
      <w:tr w:rsidR="00847A09" w:rsidRPr="00371102" w14:paraId="567F86BF" w14:textId="77777777" w:rsidTr="006B31F4">
        <w:trPr>
          <w:trHeight w:val="738"/>
        </w:trPr>
        <w:tc>
          <w:tcPr>
            <w:tcW w:w="613" w:type="dxa"/>
            <w:vMerge/>
            <w:shd w:val="clear" w:color="auto" w:fill="auto"/>
          </w:tcPr>
          <w:p w14:paraId="513A87C9" w14:textId="77777777" w:rsidR="00847A09" w:rsidRPr="00371102" w:rsidRDefault="00847A09" w:rsidP="006B31F4">
            <w:pPr>
              <w:rPr>
                <w:b/>
              </w:rPr>
            </w:pPr>
          </w:p>
        </w:tc>
        <w:tc>
          <w:tcPr>
            <w:tcW w:w="1571" w:type="dxa"/>
            <w:vMerge/>
            <w:shd w:val="clear" w:color="auto" w:fill="auto"/>
          </w:tcPr>
          <w:p w14:paraId="4D780416" w14:textId="77777777" w:rsidR="00847A09" w:rsidRPr="00371102" w:rsidRDefault="00847A09" w:rsidP="006B31F4">
            <w:pPr>
              <w:rPr>
                <w:bCs/>
              </w:rPr>
            </w:pPr>
          </w:p>
        </w:tc>
        <w:tc>
          <w:tcPr>
            <w:tcW w:w="2225" w:type="dxa"/>
            <w:shd w:val="clear" w:color="auto" w:fill="auto"/>
          </w:tcPr>
          <w:p w14:paraId="32CA104E" w14:textId="77777777" w:rsidR="00847A09" w:rsidRDefault="00847A09" w:rsidP="000A629E">
            <w:pPr>
              <w:pStyle w:val="BodyText"/>
              <w:spacing w:line="240" w:lineRule="auto"/>
              <w:rPr>
                <w:rFonts w:ascii="Times New Roman" w:hAnsi="Times New Roman"/>
                <w:b/>
                <w:bCs/>
                <w:sz w:val="24"/>
              </w:rPr>
            </w:pPr>
            <w:r>
              <w:rPr>
                <w:rFonts w:ascii="Times New Roman" w:hAnsi="Times New Roman"/>
                <w:b/>
                <w:bCs/>
                <w:sz w:val="24"/>
              </w:rPr>
              <w:t xml:space="preserve">1.3. </w:t>
            </w:r>
            <w:r w:rsidRPr="000A50CA">
              <w:rPr>
                <w:rFonts w:ascii="Times New Roman" w:hAnsi="Times New Roman"/>
                <w:b/>
                <w:bCs/>
                <w:sz w:val="24"/>
              </w:rPr>
              <w:t>Dấu của tam thức bậc hai</w:t>
            </w:r>
          </w:p>
          <w:p w14:paraId="10419736" w14:textId="5C99B080" w:rsidR="00847A09" w:rsidRPr="00371102" w:rsidRDefault="00847A09" w:rsidP="006B31F4">
            <w:pPr>
              <w:rPr>
                <w:bCs/>
              </w:rPr>
            </w:pPr>
          </w:p>
        </w:tc>
        <w:tc>
          <w:tcPr>
            <w:tcW w:w="869" w:type="dxa"/>
            <w:shd w:val="clear" w:color="auto" w:fill="auto"/>
          </w:tcPr>
          <w:p w14:paraId="3F52B694" w14:textId="0CE047AC" w:rsidR="00847A09" w:rsidRPr="00371102" w:rsidRDefault="00847A09" w:rsidP="006B31F4">
            <w:pPr>
              <w:jc w:val="center"/>
              <w:rPr>
                <w:bCs/>
              </w:rPr>
            </w:pPr>
            <w:r>
              <w:rPr>
                <w:bCs/>
              </w:rPr>
              <w:t>3</w:t>
            </w:r>
          </w:p>
        </w:tc>
        <w:tc>
          <w:tcPr>
            <w:tcW w:w="970" w:type="dxa"/>
          </w:tcPr>
          <w:p w14:paraId="63331BF0" w14:textId="77777777" w:rsidR="00847A09" w:rsidRPr="00371102" w:rsidRDefault="00847A09" w:rsidP="006B31F4">
            <w:pPr>
              <w:jc w:val="center"/>
              <w:rPr>
                <w:bCs/>
              </w:rPr>
            </w:pPr>
          </w:p>
        </w:tc>
        <w:tc>
          <w:tcPr>
            <w:tcW w:w="930" w:type="dxa"/>
            <w:shd w:val="clear" w:color="auto" w:fill="auto"/>
          </w:tcPr>
          <w:p w14:paraId="3AC3ADAA" w14:textId="132A41F7" w:rsidR="00847A09" w:rsidRPr="00371102" w:rsidRDefault="00847A09" w:rsidP="006B31F4">
            <w:pPr>
              <w:jc w:val="center"/>
              <w:rPr>
                <w:bCs/>
              </w:rPr>
            </w:pPr>
            <w:r>
              <w:rPr>
                <w:bCs/>
              </w:rPr>
              <w:t>4</w:t>
            </w:r>
          </w:p>
        </w:tc>
        <w:tc>
          <w:tcPr>
            <w:tcW w:w="963" w:type="dxa"/>
          </w:tcPr>
          <w:p w14:paraId="7FEA26AD" w14:textId="77777777" w:rsidR="00847A09" w:rsidRPr="00371102" w:rsidRDefault="00847A09" w:rsidP="006B31F4">
            <w:pPr>
              <w:jc w:val="center"/>
              <w:rPr>
                <w:bCs/>
              </w:rPr>
            </w:pPr>
          </w:p>
        </w:tc>
        <w:tc>
          <w:tcPr>
            <w:tcW w:w="866" w:type="dxa"/>
            <w:shd w:val="clear" w:color="auto" w:fill="auto"/>
          </w:tcPr>
          <w:p w14:paraId="54DAA578" w14:textId="77777777" w:rsidR="00847A09" w:rsidRPr="00371102" w:rsidRDefault="00847A09" w:rsidP="006B31F4">
            <w:pPr>
              <w:jc w:val="center"/>
              <w:rPr>
                <w:bCs/>
              </w:rPr>
            </w:pPr>
            <w:r w:rsidRPr="00371102">
              <w:rPr>
                <w:bCs/>
              </w:rPr>
              <w:t>1</w:t>
            </w:r>
          </w:p>
        </w:tc>
        <w:tc>
          <w:tcPr>
            <w:tcW w:w="963" w:type="dxa"/>
          </w:tcPr>
          <w:p w14:paraId="630AD8B7" w14:textId="77777777" w:rsidR="00847A09" w:rsidRPr="00371102" w:rsidRDefault="00847A09" w:rsidP="006B31F4">
            <w:pPr>
              <w:jc w:val="center"/>
              <w:rPr>
                <w:bCs/>
              </w:rPr>
            </w:pPr>
          </w:p>
        </w:tc>
        <w:tc>
          <w:tcPr>
            <w:tcW w:w="856" w:type="dxa"/>
            <w:shd w:val="clear" w:color="auto" w:fill="auto"/>
          </w:tcPr>
          <w:p w14:paraId="3228C271" w14:textId="77777777" w:rsidR="00847A09" w:rsidRPr="00371102" w:rsidRDefault="00847A09" w:rsidP="006B31F4">
            <w:pPr>
              <w:jc w:val="center"/>
              <w:rPr>
                <w:bCs/>
              </w:rPr>
            </w:pPr>
          </w:p>
        </w:tc>
        <w:tc>
          <w:tcPr>
            <w:tcW w:w="970" w:type="dxa"/>
          </w:tcPr>
          <w:p w14:paraId="60B83A59" w14:textId="77777777" w:rsidR="00847A09" w:rsidRPr="00371102" w:rsidRDefault="00847A09" w:rsidP="006B31F4">
            <w:pPr>
              <w:jc w:val="center"/>
              <w:rPr>
                <w:bCs/>
              </w:rPr>
            </w:pPr>
          </w:p>
        </w:tc>
        <w:tc>
          <w:tcPr>
            <w:tcW w:w="658" w:type="dxa"/>
            <w:vMerge/>
            <w:shd w:val="clear" w:color="auto" w:fill="auto"/>
          </w:tcPr>
          <w:p w14:paraId="16A3453F" w14:textId="01172DB2" w:rsidR="00847A09" w:rsidRPr="00371102" w:rsidRDefault="00847A09" w:rsidP="006B31F4">
            <w:pPr>
              <w:rPr>
                <w:bCs/>
              </w:rPr>
            </w:pPr>
          </w:p>
        </w:tc>
        <w:tc>
          <w:tcPr>
            <w:tcW w:w="658" w:type="dxa"/>
            <w:vMerge/>
            <w:shd w:val="clear" w:color="auto" w:fill="auto"/>
          </w:tcPr>
          <w:p w14:paraId="10A43E5B" w14:textId="60B9DF30" w:rsidR="00847A09" w:rsidRPr="00371102" w:rsidRDefault="00847A09" w:rsidP="006B31F4">
            <w:pPr>
              <w:jc w:val="center"/>
              <w:rPr>
                <w:bCs/>
              </w:rPr>
            </w:pPr>
          </w:p>
        </w:tc>
        <w:tc>
          <w:tcPr>
            <w:tcW w:w="990" w:type="dxa"/>
            <w:vMerge/>
          </w:tcPr>
          <w:p w14:paraId="07F8F2F1" w14:textId="77777777" w:rsidR="00847A09" w:rsidRPr="00371102" w:rsidRDefault="00847A09" w:rsidP="006B31F4">
            <w:pPr>
              <w:jc w:val="center"/>
              <w:rPr>
                <w:bCs/>
              </w:rPr>
            </w:pPr>
          </w:p>
        </w:tc>
        <w:tc>
          <w:tcPr>
            <w:tcW w:w="1020" w:type="dxa"/>
            <w:vMerge/>
          </w:tcPr>
          <w:p w14:paraId="748CBEC5" w14:textId="4C93AB44" w:rsidR="00847A09" w:rsidRPr="00371102" w:rsidRDefault="00847A09" w:rsidP="006B31F4">
            <w:pPr>
              <w:rPr>
                <w:bCs/>
              </w:rPr>
            </w:pPr>
          </w:p>
        </w:tc>
      </w:tr>
      <w:tr w:rsidR="00847A09" w:rsidRPr="00371102" w14:paraId="580BCAAD" w14:textId="77777777" w:rsidTr="006B31F4">
        <w:tc>
          <w:tcPr>
            <w:tcW w:w="613" w:type="dxa"/>
            <w:vMerge/>
            <w:shd w:val="clear" w:color="auto" w:fill="auto"/>
          </w:tcPr>
          <w:p w14:paraId="2EB704E0" w14:textId="16B63C4C" w:rsidR="00847A09" w:rsidRPr="00371102" w:rsidRDefault="00847A09" w:rsidP="006B31F4">
            <w:pPr>
              <w:rPr>
                <w:b/>
              </w:rPr>
            </w:pPr>
          </w:p>
        </w:tc>
        <w:tc>
          <w:tcPr>
            <w:tcW w:w="1571" w:type="dxa"/>
            <w:vMerge/>
            <w:shd w:val="clear" w:color="auto" w:fill="auto"/>
          </w:tcPr>
          <w:p w14:paraId="295B148B" w14:textId="77777777" w:rsidR="00847A09" w:rsidRPr="00371102" w:rsidRDefault="00847A09" w:rsidP="006B31F4">
            <w:pPr>
              <w:rPr>
                <w:b/>
                <w:bCs/>
              </w:rPr>
            </w:pPr>
          </w:p>
        </w:tc>
        <w:tc>
          <w:tcPr>
            <w:tcW w:w="2225" w:type="dxa"/>
            <w:shd w:val="clear" w:color="auto" w:fill="auto"/>
          </w:tcPr>
          <w:p w14:paraId="262FDC75" w14:textId="2F3887B0" w:rsidR="00847A09" w:rsidRPr="00234003" w:rsidRDefault="00847A09" w:rsidP="00234003">
            <w:pPr>
              <w:pStyle w:val="BodyText"/>
              <w:spacing w:line="240" w:lineRule="auto"/>
              <w:rPr>
                <w:rFonts w:ascii="Times New Roman" w:hAnsi="Times New Roman"/>
                <w:b/>
                <w:bCs/>
                <w:sz w:val="24"/>
              </w:rPr>
            </w:pPr>
            <w:r w:rsidRPr="00CC6720">
              <w:rPr>
                <w:rFonts w:ascii="Times New Roman" w:hAnsi="Times New Roman"/>
                <w:b/>
                <w:bCs/>
                <w:sz w:val="24"/>
              </w:rPr>
              <w:t>1.</w:t>
            </w:r>
            <w:r>
              <w:rPr>
                <w:rFonts w:ascii="Times New Roman" w:hAnsi="Times New Roman"/>
                <w:b/>
                <w:bCs/>
                <w:sz w:val="24"/>
              </w:rPr>
              <w:t xml:space="preserve">4. </w:t>
            </w:r>
            <w:r w:rsidRPr="00CC6720">
              <w:rPr>
                <w:rFonts w:ascii="Times New Roman" w:hAnsi="Times New Roman"/>
                <w:b/>
                <w:bCs/>
                <w:sz w:val="24"/>
              </w:rPr>
              <w:t>Phương trình quy về phương trình bậc hai</w:t>
            </w:r>
          </w:p>
        </w:tc>
        <w:tc>
          <w:tcPr>
            <w:tcW w:w="869" w:type="dxa"/>
            <w:shd w:val="clear" w:color="auto" w:fill="auto"/>
          </w:tcPr>
          <w:p w14:paraId="152944AE" w14:textId="095722C6" w:rsidR="00847A09" w:rsidRPr="00371102" w:rsidRDefault="00332860" w:rsidP="006B31F4">
            <w:pPr>
              <w:jc w:val="center"/>
              <w:rPr>
                <w:bCs/>
              </w:rPr>
            </w:pPr>
            <w:r>
              <w:rPr>
                <w:bCs/>
              </w:rPr>
              <w:t>1</w:t>
            </w:r>
          </w:p>
        </w:tc>
        <w:tc>
          <w:tcPr>
            <w:tcW w:w="970" w:type="dxa"/>
          </w:tcPr>
          <w:p w14:paraId="6B3C8852" w14:textId="4E323904" w:rsidR="00847A09" w:rsidRPr="00371102" w:rsidRDefault="00847A09" w:rsidP="006B31F4">
            <w:pPr>
              <w:jc w:val="center"/>
              <w:rPr>
                <w:bCs/>
              </w:rPr>
            </w:pPr>
          </w:p>
        </w:tc>
        <w:tc>
          <w:tcPr>
            <w:tcW w:w="930" w:type="dxa"/>
            <w:shd w:val="clear" w:color="auto" w:fill="auto"/>
          </w:tcPr>
          <w:p w14:paraId="0C46AC13" w14:textId="77C23D92" w:rsidR="00847A09" w:rsidRPr="00371102" w:rsidRDefault="00332860" w:rsidP="006B31F4">
            <w:pPr>
              <w:jc w:val="center"/>
              <w:rPr>
                <w:bCs/>
              </w:rPr>
            </w:pPr>
            <w:r>
              <w:rPr>
                <w:bCs/>
              </w:rPr>
              <w:t>1</w:t>
            </w:r>
          </w:p>
        </w:tc>
        <w:tc>
          <w:tcPr>
            <w:tcW w:w="963" w:type="dxa"/>
          </w:tcPr>
          <w:p w14:paraId="0E44192A" w14:textId="77777777" w:rsidR="00847A09" w:rsidRPr="00371102" w:rsidRDefault="00847A09" w:rsidP="006B31F4">
            <w:pPr>
              <w:jc w:val="center"/>
              <w:rPr>
                <w:bCs/>
              </w:rPr>
            </w:pPr>
          </w:p>
        </w:tc>
        <w:tc>
          <w:tcPr>
            <w:tcW w:w="866" w:type="dxa"/>
            <w:shd w:val="clear" w:color="auto" w:fill="auto"/>
          </w:tcPr>
          <w:p w14:paraId="658625F0" w14:textId="1E54E4B5" w:rsidR="00847A09" w:rsidRPr="00371102" w:rsidRDefault="00661961" w:rsidP="006B31F4">
            <w:pPr>
              <w:jc w:val="center"/>
              <w:rPr>
                <w:bCs/>
              </w:rPr>
            </w:pPr>
            <w:r>
              <w:rPr>
                <w:bCs/>
              </w:rPr>
              <w:t>1</w:t>
            </w:r>
          </w:p>
        </w:tc>
        <w:tc>
          <w:tcPr>
            <w:tcW w:w="963" w:type="dxa"/>
          </w:tcPr>
          <w:p w14:paraId="666A658A" w14:textId="77777777" w:rsidR="00847A09" w:rsidRPr="00371102" w:rsidRDefault="00847A09" w:rsidP="006B31F4">
            <w:pPr>
              <w:jc w:val="center"/>
              <w:rPr>
                <w:bCs/>
              </w:rPr>
            </w:pPr>
          </w:p>
        </w:tc>
        <w:tc>
          <w:tcPr>
            <w:tcW w:w="856" w:type="dxa"/>
            <w:shd w:val="clear" w:color="auto" w:fill="auto"/>
          </w:tcPr>
          <w:p w14:paraId="1AC65AEB" w14:textId="77777777" w:rsidR="00847A09" w:rsidRPr="00371102" w:rsidRDefault="00847A09" w:rsidP="006B31F4">
            <w:pPr>
              <w:jc w:val="center"/>
              <w:rPr>
                <w:bCs/>
              </w:rPr>
            </w:pPr>
          </w:p>
        </w:tc>
        <w:tc>
          <w:tcPr>
            <w:tcW w:w="970" w:type="dxa"/>
          </w:tcPr>
          <w:p w14:paraId="469A9F8B" w14:textId="77777777" w:rsidR="00847A09" w:rsidRPr="00371102" w:rsidRDefault="00847A09" w:rsidP="006B31F4">
            <w:pPr>
              <w:jc w:val="center"/>
              <w:rPr>
                <w:bCs/>
              </w:rPr>
            </w:pPr>
          </w:p>
        </w:tc>
        <w:tc>
          <w:tcPr>
            <w:tcW w:w="658" w:type="dxa"/>
            <w:vMerge/>
            <w:shd w:val="clear" w:color="auto" w:fill="auto"/>
          </w:tcPr>
          <w:p w14:paraId="47E7F424" w14:textId="08723422" w:rsidR="00847A09" w:rsidRPr="00371102" w:rsidRDefault="00847A09" w:rsidP="006B31F4">
            <w:pPr>
              <w:rPr>
                <w:bCs/>
              </w:rPr>
            </w:pPr>
          </w:p>
        </w:tc>
        <w:tc>
          <w:tcPr>
            <w:tcW w:w="658" w:type="dxa"/>
            <w:vMerge/>
            <w:shd w:val="clear" w:color="auto" w:fill="auto"/>
          </w:tcPr>
          <w:p w14:paraId="086C21D3" w14:textId="56150D81" w:rsidR="00847A09" w:rsidRPr="00371102" w:rsidRDefault="00847A09" w:rsidP="006B31F4">
            <w:pPr>
              <w:jc w:val="center"/>
              <w:rPr>
                <w:bCs/>
              </w:rPr>
            </w:pPr>
          </w:p>
        </w:tc>
        <w:tc>
          <w:tcPr>
            <w:tcW w:w="990" w:type="dxa"/>
            <w:vMerge/>
          </w:tcPr>
          <w:p w14:paraId="206661F8" w14:textId="77777777" w:rsidR="00847A09" w:rsidRPr="00371102" w:rsidRDefault="00847A09" w:rsidP="006B31F4">
            <w:pPr>
              <w:jc w:val="center"/>
              <w:rPr>
                <w:bCs/>
              </w:rPr>
            </w:pPr>
          </w:p>
        </w:tc>
        <w:tc>
          <w:tcPr>
            <w:tcW w:w="1020" w:type="dxa"/>
            <w:vMerge/>
          </w:tcPr>
          <w:p w14:paraId="4CA7AFB0" w14:textId="63CF60BA" w:rsidR="00847A09" w:rsidRPr="00371102" w:rsidRDefault="00847A09" w:rsidP="006B31F4">
            <w:pPr>
              <w:rPr>
                <w:bCs/>
              </w:rPr>
            </w:pPr>
          </w:p>
        </w:tc>
      </w:tr>
      <w:tr w:rsidR="00AA2A81" w:rsidRPr="00371102" w14:paraId="0BFF30A7" w14:textId="77777777" w:rsidTr="006B31F4">
        <w:tc>
          <w:tcPr>
            <w:tcW w:w="613" w:type="dxa"/>
            <w:vMerge w:val="restart"/>
            <w:shd w:val="clear" w:color="auto" w:fill="auto"/>
          </w:tcPr>
          <w:p w14:paraId="7D3C15B0" w14:textId="77777777" w:rsidR="00AA2A81" w:rsidRPr="00371102" w:rsidRDefault="00AA2A81" w:rsidP="006B31F4">
            <w:pPr>
              <w:rPr>
                <w:b/>
              </w:rPr>
            </w:pPr>
          </w:p>
          <w:p w14:paraId="0518F53B" w14:textId="77777777" w:rsidR="00AA2A81" w:rsidRPr="00371102" w:rsidRDefault="00AA2A81" w:rsidP="006B31F4">
            <w:pPr>
              <w:rPr>
                <w:b/>
              </w:rPr>
            </w:pPr>
          </w:p>
          <w:p w14:paraId="6EE7FDFD" w14:textId="77777777" w:rsidR="00AA2A81" w:rsidRDefault="00AA2A81" w:rsidP="006B31F4">
            <w:pPr>
              <w:rPr>
                <w:b/>
              </w:rPr>
            </w:pPr>
          </w:p>
          <w:p w14:paraId="23C5A4B4" w14:textId="77777777" w:rsidR="00AA2A81" w:rsidRDefault="00AA2A81" w:rsidP="006B31F4">
            <w:pPr>
              <w:rPr>
                <w:b/>
              </w:rPr>
            </w:pPr>
          </w:p>
          <w:p w14:paraId="385E7673" w14:textId="77777777" w:rsidR="00AA2A81" w:rsidRDefault="00AA2A81" w:rsidP="006B31F4">
            <w:pPr>
              <w:rPr>
                <w:b/>
              </w:rPr>
            </w:pPr>
          </w:p>
          <w:p w14:paraId="76087F9A" w14:textId="77777777" w:rsidR="00AA2A81" w:rsidRDefault="00AA2A81" w:rsidP="006B31F4">
            <w:pPr>
              <w:rPr>
                <w:b/>
              </w:rPr>
            </w:pPr>
          </w:p>
          <w:p w14:paraId="036117E7" w14:textId="77777777" w:rsidR="00AA2A81" w:rsidRDefault="00AA2A81" w:rsidP="006B31F4">
            <w:pPr>
              <w:rPr>
                <w:b/>
              </w:rPr>
            </w:pPr>
          </w:p>
          <w:p w14:paraId="00D3017F" w14:textId="77777777" w:rsidR="00AA2A81" w:rsidRDefault="00AA2A81" w:rsidP="006B31F4">
            <w:pPr>
              <w:rPr>
                <w:b/>
              </w:rPr>
            </w:pPr>
          </w:p>
          <w:p w14:paraId="4330E8BD" w14:textId="3EDEB503" w:rsidR="00AA2A81" w:rsidRPr="00371102" w:rsidRDefault="00AA2A81" w:rsidP="006B31F4">
            <w:pPr>
              <w:rPr>
                <w:b/>
              </w:rPr>
            </w:pPr>
            <w:r>
              <w:rPr>
                <w:b/>
              </w:rPr>
              <w:t>2</w:t>
            </w:r>
          </w:p>
          <w:p w14:paraId="465D613E" w14:textId="77777777" w:rsidR="00AA2A81" w:rsidRPr="00371102" w:rsidRDefault="00AA2A81" w:rsidP="006B31F4">
            <w:pPr>
              <w:rPr>
                <w:b/>
              </w:rPr>
            </w:pPr>
          </w:p>
          <w:p w14:paraId="29848851" w14:textId="10D1137D" w:rsidR="00AA2A81" w:rsidRPr="00371102" w:rsidRDefault="00AA2A81" w:rsidP="006B31F4">
            <w:pPr>
              <w:rPr>
                <w:b/>
              </w:rPr>
            </w:pPr>
          </w:p>
        </w:tc>
        <w:tc>
          <w:tcPr>
            <w:tcW w:w="1571" w:type="dxa"/>
            <w:vMerge w:val="restart"/>
            <w:shd w:val="clear" w:color="auto" w:fill="auto"/>
          </w:tcPr>
          <w:p w14:paraId="2338D045" w14:textId="77777777" w:rsidR="00AA2A81" w:rsidRDefault="00AA2A81" w:rsidP="006B31F4">
            <w:pPr>
              <w:rPr>
                <w:b/>
              </w:rPr>
            </w:pPr>
          </w:p>
          <w:p w14:paraId="2AC80E66" w14:textId="77777777" w:rsidR="00AA2A81" w:rsidRDefault="00AA2A81" w:rsidP="006B31F4">
            <w:pPr>
              <w:rPr>
                <w:b/>
              </w:rPr>
            </w:pPr>
          </w:p>
          <w:p w14:paraId="58C909CF" w14:textId="77777777" w:rsidR="00AA2A81" w:rsidRDefault="00AA2A81" w:rsidP="006B31F4">
            <w:pPr>
              <w:rPr>
                <w:b/>
              </w:rPr>
            </w:pPr>
          </w:p>
          <w:p w14:paraId="5C6E4186" w14:textId="57DD1DB2" w:rsidR="00AA2A81" w:rsidRPr="00371102" w:rsidRDefault="00AA2A81" w:rsidP="006B31F4">
            <w:pPr>
              <w:rPr>
                <w:bCs/>
              </w:rPr>
            </w:pPr>
            <w:r>
              <w:rPr>
                <w:b/>
              </w:rPr>
              <w:t>Phương pháp toạ độ trong mặt phẳng</w:t>
            </w:r>
          </w:p>
          <w:p w14:paraId="0CD49111" w14:textId="7D643C19" w:rsidR="00AA2A81" w:rsidRPr="00371102" w:rsidRDefault="00AA2A81" w:rsidP="006B31F4">
            <w:pPr>
              <w:rPr>
                <w:b/>
                <w:bCs/>
              </w:rPr>
            </w:pPr>
          </w:p>
        </w:tc>
        <w:tc>
          <w:tcPr>
            <w:tcW w:w="2225" w:type="dxa"/>
            <w:shd w:val="clear" w:color="auto" w:fill="auto"/>
          </w:tcPr>
          <w:p w14:paraId="1F89EF70" w14:textId="3AF4E398" w:rsidR="00AA2A81" w:rsidRPr="00CE7896" w:rsidRDefault="00AA2A81" w:rsidP="00A9771D">
            <w:pPr>
              <w:pStyle w:val="ListParagraph"/>
              <w:numPr>
                <w:ilvl w:val="1"/>
                <w:numId w:val="6"/>
              </w:numPr>
            </w:pPr>
            <w:r>
              <w:rPr>
                <w:b/>
                <w:bCs/>
              </w:rPr>
              <w:t xml:space="preserve"> </w:t>
            </w:r>
            <w:r w:rsidRPr="00A9771D">
              <w:rPr>
                <w:b/>
                <w:bCs/>
              </w:rPr>
              <w:t>Phương trình đường thẳng</w:t>
            </w:r>
          </w:p>
          <w:p w14:paraId="51CDF56B" w14:textId="0F0074B5" w:rsidR="00AA2A81" w:rsidRPr="00371102" w:rsidRDefault="00AA2A81" w:rsidP="006B31F4">
            <w:pPr>
              <w:rPr>
                <w:bCs/>
              </w:rPr>
            </w:pPr>
          </w:p>
        </w:tc>
        <w:tc>
          <w:tcPr>
            <w:tcW w:w="869" w:type="dxa"/>
            <w:shd w:val="clear" w:color="auto" w:fill="auto"/>
          </w:tcPr>
          <w:p w14:paraId="654CE535" w14:textId="15E28344" w:rsidR="00AA2A81" w:rsidRPr="00371102" w:rsidRDefault="00AA2A81" w:rsidP="006B31F4">
            <w:pPr>
              <w:jc w:val="center"/>
              <w:rPr>
                <w:bCs/>
              </w:rPr>
            </w:pPr>
            <w:r>
              <w:rPr>
                <w:bCs/>
              </w:rPr>
              <w:t>3</w:t>
            </w:r>
          </w:p>
        </w:tc>
        <w:tc>
          <w:tcPr>
            <w:tcW w:w="970" w:type="dxa"/>
          </w:tcPr>
          <w:p w14:paraId="52020C34" w14:textId="77777777" w:rsidR="00AA2A81" w:rsidRPr="00371102" w:rsidRDefault="00AA2A81" w:rsidP="006B31F4">
            <w:pPr>
              <w:jc w:val="center"/>
              <w:rPr>
                <w:bCs/>
              </w:rPr>
            </w:pPr>
          </w:p>
        </w:tc>
        <w:tc>
          <w:tcPr>
            <w:tcW w:w="930" w:type="dxa"/>
            <w:shd w:val="clear" w:color="auto" w:fill="auto"/>
          </w:tcPr>
          <w:p w14:paraId="339AFA96" w14:textId="5ABF1D40" w:rsidR="00AA2A81" w:rsidRPr="00371102" w:rsidRDefault="00AB2FE9" w:rsidP="006B31F4">
            <w:pPr>
              <w:jc w:val="center"/>
              <w:rPr>
                <w:bCs/>
              </w:rPr>
            </w:pPr>
            <w:r>
              <w:rPr>
                <w:bCs/>
              </w:rPr>
              <w:t>3</w:t>
            </w:r>
          </w:p>
        </w:tc>
        <w:tc>
          <w:tcPr>
            <w:tcW w:w="963" w:type="dxa"/>
          </w:tcPr>
          <w:p w14:paraId="5B8C2235" w14:textId="77777777" w:rsidR="00AA2A81" w:rsidRPr="00371102" w:rsidRDefault="00AA2A81" w:rsidP="006B31F4">
            <w:pPr>
              <w:jc w:val="center"/>
              <w:rPr>
                <w:bCs/>
              </w:rPr>
            </w:pPr>
          </w:p>
        </w:tc>
        <w:tc>
          <w:tcPr>
            <w:tcW w:w="866" w:type="dxa"/>
            <w:shd w:val="clear" w:color="auto" w:fill="auto"/>
          </w:tcPr>
          <w:p w14:paraId="2A0943AA" w14:textId="77777777" w:rsidR="00AA2A81" w:rsidRPr="00371102" w:rsidRDefault="00AA2A81" w:rsidP="006B31F4">
            <w:pPr>
              <w:jc w:val="center"/>
              <w:rPr>
                <w:bCs/>
              </w:rPr>
            </w:pPr>
          </w:p>
        </w:tc>
        <w:tc>
          <w:tcPr>
            <w:tcW w:w="963" w:type="dxa"/>
          </w:tcPr>
          <w:p w14:paraId="4075A6A0" w14:textId="77777777" w:rsidR="00AA2A81" w:rsidRPr="00371102" w:rsidRDefault="00AA2A81" w:rsidP="006B31F4">
            <w:pPr>
              <w:jc w:val="center"/>
              <w:rPr>
                <w:bCs/>
              </w:rPr>
            </w:pPr>
          </w:p>
        </w:tc>
        <w:tc>
          <w:tcPr>
            <w:tcW w:w="856" w:type="dxa"/>
            <w:shd w:val="clear" w:color="auto" w:fill="auto"/>
          </w:tcPr>
          <w:p w14:paraId="7C86281B" w14:textId="09BA1F5A" w:rsidR="00AA2A81" w:rsidRPr="00371102" w:rsidRDefault="00E46F9F" w:rsidP="006B31F4">
            <w:pPr>
              <w:rPr>
                <w:bCs/>
              </w:rPr>
            </w:pPr>
            <w:r>
              <w:rPr>
                <w:bCs/>
              </w:rPr>
              <w:t xml:space="preserve">  </w:t>
            </w:r>
            <w:r w:rsidR="00AA2A81">
              <w:rPr>
                <w:bCs/>
              </w:rPr>
              <w:t>1</w:t>
            </w:r>
          </w:p>
        </w:tc>
        <w:tc>
          <w:tcPr>
            <w:tcW w:w="970" w:type="dxa"/>
          </w:tcPr>
          <w:p w14:paraId="41BD87CC" w14:textId="77777777" w:rsidR="00AA2A81" w:rsidRPr="00371102" w:rsidRDefault="00AA2A81" w:rsidP="006B31F4">
            <w:pPr>
              <w:rPr>
                <w:bCs/>
              </w:rPr>
            </w:pPr>
          </w:p>
        </w:tc>
        <w:tc>
          <w:tcPr>
            <w:tcW w:w="658" w:type="dxa"/>
            <w:vMerge w:val="restart"/>
            <w:shd w:val="clear" w:color="auto" w:fill="auto"/>
          </w:tcPr>
          <w:p w14:paraId="1F0F7DD8" w14:textId="77777777" w:rsidR="00AA2A81" w:rsidRPr="00371102" w:rsidRDefault="00AA2A81" w:rsidP="006B31F4">
            <w:pPr>
              <w:rPr>
                <w:bCs/>
              </w:rPr>
            </w:pPr>
          </w:p>
          <w:p w14:paraId="1E118599" w14:textId="77777777" w:rsidR="00AA2A81" w:rsidRPr="00371102" w:rsidRDefault="00AA2A81" w:rsidP="006B31F4">
            <w:pPr>
              <w:rPr>
                <w:b/>
              </w:rPr>
            </w:pPr>
          </w:p>
          <w:p w14:paraId="213EF756" w14:textId="77777777" w:rsidR="00AA2A81" w:rsidRPr="00371102" w:rsidRDefault="00AA2A81" w:rsidP="006B31F4">
            <w:pPr>
              <w:rPr>
                <w:b/>
              </w:rPr>
            </w:pPr>
          </w:p>
          <w:p w14:paraId="3DFBF13C" w14:textId="77777777" w:rsidR="00AA2A81" w:rsidRDefault="00AA2A81" w:rsidP="006B31F4">
            <w:pPr>
              <w:rPr>
                <w:bCs/>
              </w:rPr>
            </w:pPr>
          </w:p>
          <w:p w14:paraId="2758E9D8" w14:textId="77777777" w:rsidR="00AA2A81" w:rsidRDefault="00AA2A81" w:rsidP="006B31F4">
            <w:pPr>
              <w:rPr>
                <w:bCs/>
              </w:rPr>
            </w:pPr>
          </w:p>
          <w:p w14:paraId="305B8E0D" w14:textId="6F128557" w:rsidR="00AA2A81" w:rsidRPr="00371102" w:rsidRDefault="00AA2A81" w:rsidP="006B31F4">
            <w:pPr>
              <w:rPr>
                <w:bCs/>
              </w:rPr>
            </w:pPr>
            <w:r>
              <w:rPr>
                <w:bCs/>
              </w:rPr>
              <w:t>1</w:t>
            </w:r>
            <w:r w:rsidR="00E46F9F">
              <w:rPr>
                <w:bCs/>
              </w:rPr>
              <w:t>5</w:t>
            </w:r>
          </w:p>
        </w:tc>
        <w:tc>
          <w:tcPr>
            <w:tcW w:w="658" w:type="dxa"/>
            <w:vMerge w:val="restart"/>
            <w:shd w:val="clear" w:color="auto" w:fill="auto"/>
          </w:tcPr>
          <w:p w14:paraId="4B9F7C08" w14:textId="77777777" w:rsidR="00AA2A81" w:rsidRDefault="00AA2A81" w:rsidP="006B31F4">
            <w:pPr>
              <w:jc w:val="center"/>
              <w:rPr>
                <w:bCs/>
              </w:rPr>
            </w:pPr>
          </w:p>
          <w:p w14:paraId="26B0B5FE" w14:textId="67E1B57E" w:rsidR="00AA2A81" w:rsidRDefault="00E46F9F" w:rsidP="006B31F4">
            <w:pPr>
              <w:jc w:val="center"/>
              <w:rPr>
                <w:bCs/>
              </w:rPr>
            </w:pPr>
            <w:r>
              <w:rPr>
                <w:bCs/>
              </w:rPr>
              <w:t>1</w:t>
            </w:r>
          </w:p>
          <w:p w14:paraId="6B1E9B0D" w14:textId="77777777" w:rsidR="00AA2A81" w:rsidRDefault="00AA2A81" w:rsidP="006B31F4">
            <w:pPr>
              <w:jc w:val="center"/>
              <w:rPr>
                <w:bCs/>
              </w:rPr>
            </w:pPr>
          </w:p>
          <w:p w14:paraId="7EECFF42" w14:textId="77777777" w:rsidR="00AA2A81" w:rsidRDefault="00AA2A81" w:rsidP="006B31F4">
            <w:pPr>
              <w:jc w:val="center"/>
              <w:rPr>
                <w:bCs/>
              </w:rPr>
            </w:pPr>
          </w:p>
          <w:p w14:paraId="369A03CE" w14:textId="77777777" w:rsidR="00AA2A81" w:rsidRDefault="00AA2A81" w:rsidP="006B31F4">
            <w:pPr>
              <w:jc w:val="center"/>
              <w:rPr>
                <w:bCs/>
              </w:rPr>
            </w:pPr>
          </w:p>
          <w:p w14:paraId="46709D8C" w14:textId="34923BB7" w:rsidR="00AA2A81" w:rsidRDefault="00AA2A81" w:rsidP="006B31F4">
            <w:pPr>
              <w:jc w:val="center"/>
              <w:rPr>
                <w:bCs/>
              </w:rPr>
            </w:pPr>
          </w:p>
          <w:p w14:paraId="4365669C" w14:textId="4D90C8B5" w:rsidR="00AA2A81" w:rsidRPr="00371102" w:rsidRDefault="00AA2A81" w:rsidP="006B31F4">
            <w:pPr>
              <w:jc w:val="center"/>
              <w:rPr>
                <w:bCs/>
              </w:rPr>
            </w:pPr>
          </w:p>
        </w:tc>
        <w:tc>
          <w:tcPr>
            <w:tcW w:w="990" w:type="dxa"/>
            <w:vMerge w:val="restart"/>
          </w:tcPr>
          <w:p w14:paraId="241E3901" w14:textId="77777777" w:rsidR="00AA2A81" w:rsidRPr="00371102" w:rsidRDefault="00AA2A81" w:rsidP="006B31F4">
            <w:pPr>
              <w:rPr>
                <w:bCs/>
              </w:rPr>
            </w:pPr>
          </w:p>
          <w:p w14:paraId="367D9608" w14:textId="77777777" w:rsidR="00AA2A81" w:rsidRPr="00371102" w:rsidRDefault="00AA2A81" w:rsidP="006B31F4">
            <w:pPr>
              <w:rPr>
                <w:bCs/>
              </w:rPr>
            </w:pPr>
          </w:p>
          <w:p w14:paraId="0AF1935E" w14:textId="77777777" w:rsidR="00AA2A81" w:rsidRPr="00371102" w:rsidRDefault="00AA2A81" w:rsidP="006B31F4">
            <w:pPr>
              <w:jc w:val="center"/>
              <w:rPr>
                <w:bCs/>
              </w:rPr>
            </w:pPr>
          </w:p>
        </w:tc>
        <w:tc>
          <w:tcPr>
            <w:tcW w:w="1020" w:type="dxa"/>
            <w:vMerge w:val="restart"/>
          </w:tcPr>
          <w:p w14:paraId="70AF242F" w14:textId="77777777" w:rsidR="00AA2A81" w:rsidRPr="00371102" w:rsidRDefault="00AA2A81" w:rsidP="006B31F4">
            <w:pPr>
              <w:rPr>
                <w:bCs/>
              </w:rPr>
            </w:pPr>
          </w:p>
          <w:p w14:paraId="6347D6CA" w14:textId="77777777" w:rsidR="00AA2A81" w:rsidRDefault="00AA2A81" w:rsidP="006B31F4">
            <w:pPr>
              <w:rPr>
                <w:bCs/>
              </w:rPr>
            </w:pPr>
          </w:p>
          <w:p w14:paraId="0A9E58C4" w14:textId="77777777" w:rsidR="00AA2A81" w:rsidRDefault="00AA2A81" w:rsidP="006B31F4">
            <w:pPr>
              <w:rPr>
                <w:bCs/>
              </w:rPr>
            </w:pPr>
          </w:p>
          <w:p w14:paraId="1CFC2BAC" w14:textId="77777777" w:rsidR="00AA2A81" w:rsidRDefault="00AA2A81" w:rsidP="006B31F4">
            <w:pPr>
              <w:rPr>
                <w:bCs/>
              </w:rPr>
            </w:pPr>
          </w:p>
          <w:p w14:paraId="30AAA95E" w14:textId="77777777" w:rsidR="00AA2A81" w:rsidRDefault="00AA2A81" w:rsidP="006B31F4">
            <w:pPr>
              <w:rPr>
                <w:bCs/>
              </w:rPr>
            </w:pPr>
          </w:p>
          <w:p w14:paraId="78D9986A" w14:textId="311403C7" w:rsidR="00AA2A81" w:rsidRPr="00371102" w:rsidRDefault="00AA2A81" w:rsidP="006B31F4">
            <w:pPr>
              <w:rPr>
                <w:bCs/>
              </w:rPr>
            </w:pPr>
            <w:r>
              <w:rPr>
                <w:bCs/>
              </w:rPr>
              <w:t>4</w:t>
            </w:r>
            <w:r w:rsidR="00E46F9F">
              <w:rPr>
                <w:bCs/>
              </w:rPr>
              <w:t>0</w:t>
            </w:r>
            <w:r w:rsidRPr="00371102">
              <w:rPr>
                <w:bCs/>
              </w:rPr>
              <w:t>%</w:t>
            </w:r>
          </w:p>
          <w:p w14:paraId="4EB9080D" w14:textId="77777777" w:rsidR="00AA2A81" w:rsidRPr="00371102" w:rsidRDefault="00AA2A81" w:rsidP="006B31F4">
            <w:pPr>
              <w:rPr>
                <w:b/>
              </w:rPr>
            </w:pPr>
          </w:p>
          <w:p w14:paraId="2B76CA25" w14:textId="77777777" w:rsidR="00AA2A81" w:rsidRPr="00371102" w:rsidRDefault="00AA2A81" w:rsidP="006B31F4">
            <w:pPr>
              <w:rPr>
                <w:b/>
              </w:rPr>
            </w:pPr>
          </w:p>
          <w:p w14:paraId="0A0C1145" w14:textId="2DD5F288" w:rsidR="00AA2A81" w:rsidRPr="00371102" w:rsidRDefault="00AA2A81" w:rsidP="006B31F4">
            <w:pPr>
              <w:rPr>
                <w:bCs/>
              </w:rPr>
            </w:pPr>
          </w:p>
        </w:tc>
      </w:tr>
      <w:tr w:rsidR="00AA2A81" w:rsidRPr="00371102" w14:paraId="5980E139" w14:textId="77777777" w:rsidTr="006B31F4">
        <w:tc>
          <w:tcPr>
            <w:tcW w:w="613" w:type="dxa"/>
            <w:vMerge/>
            <w:shd w:val="clear" w:color="auto" w:fill="auto"/>
          </w:tcPr>
          <w:p w14:paraId="57FA2D11" w14:textId="77777777" w:rsidR="00AA2A81" w:rsidRPr="00371102" w:rsidRDefault="00AA2A81" w:rsidP="006B31F4">
            <w:pPr>
              <w:rPr>
                <w:b/>
              </w:rPr>
            </w:pPr>
          </w:p>
        </w:tc>
        <w:tc>
          <w:tcPr>
            <w:tcW w:w="1571" w:type="dxa"/>
            <w:vMerge/>
            <w:shd w:val="clear" w:color="auto" w:fill="auto"/>
          </w:tcPr>
          <w:p w14:paraId="339FBA12" w14:textId="6BBCB53D" w:rsidR="00AA2A81" w:rsidRPr="00371102" w:rsidRDefault="00AA2A81" w:rsidP="006B31F4">
            <w:pPr>
              <w:rPr>
                <w:bCs/>
              </w:rPr>
            </w:pPr>
          </w:p>
        </w:tc>
        <w:tc>
          <w:tcPr>
            <w:tcW w:w="2225" w:type="dxa"/>
            <w:shd w:val="clear" w:color="auto" w:fill="auto"/>
          </w:tcPr>
          <w:p w14:paraId="76A1C9C6" w14:textId="77777777" w:rsidR="00AA2A81" w:rsidRPr="00A9771D" w:rsidRDefault="00AA2A81" w:rsidP="00A9771D">
            <w:pPr>
              <w:pStyle w:val="ListParagraph"/>
              <w:numPr>
                <w:ilvl w:val="1"/>
                <w:numId w:val="8"/>
              </w:numPr>
              <w:rPr>
                <w:b/>
                <w:bCs/>
                <w:lang w:eastAsia="vi-VN"/>
              </w:rPr>
            </w:pPr>
            <w:r w:rsidRPr="00A9771D">
              <w:rPr>
                <w:b/>
                <w:bCs/>
                <w:lang w:eastAsia="vi-VN"/>
              </w:rPr>
              <w:t>Vị trí tương đối giữa hai đường thẳng. Góc và khoảng cách</w:t>
            </w:r>
          </w:p>
          <w:p w14:paraId="781C2E3A" w14:textId="65187733" w:rsidR="00AA2A81" w:rsidRPr="00371102" w:rsidRDefault="00AA2A81" w:rsidP="006B31F4">
            <w:pPr>
              <w:rPr>
                <w:bCs/>
              </w:rPr>
            </w:pPr>
          </w:p>
        </w:tc>
        <w:tc>
          <w:tcPr>
            <w:tcW w:w="869" w:type="dxa"/>
            <w:shd w:val="clear" w:color="auto" w:fill="auto"/>
          </w:tcPr>
          <w:p w14:paraId="6C26694B" w14:textId="71EC015F" w:rsidR="00AA2A81" w:rsidRPr="00371102" w:rsidRDefault="00AA2A81" w:rsidP="006B31F4">
            <w:pPr>
              <w:rPr>
                <w:bCs/>
              </w:rPr>
            </w:pPr>
            <w:r w:rsidRPr="00371102">
              <w:rPr>
                <w:bCs/>
              </w:rPr>
              <w:t xml:space="preserve">  </w:t>
            </w:r>
            <w:r>
              <w:rPr>
                <w:bCs/>
              </w:rPr>
              <w:t xml:space="preserve"> </w:t>
            </w:r>
            <w:r w:rsidR="00332860">
              <w:rPr>
                <w:bCs/>
              </w:rPr>
              <w:t>3</w:t>
            </w:r>
          </w:p>
        </w:tc>
        <w:tc>
          <w:tcPr>
            <w:tcW w:w="970" w:type="dxa"/>
          </w:tcPr>
          <w:p w14:paraId="18A256C3" w14:textId="77777777" w:rsidR="00AA2A81" w:rsidRPr="00371102" w:rsidRDefault="00AA2A81" w:rsidP="006B31F4">
            <w:pPr>
              <w:jc w:val="center"/>
              <w:rPr>
                <w:bCs/>
              </w:rPr>
            </w:pPr>
          </w:p>
        </w:tc>
        <w:tc>
          <w:tcPr>
            <w:tcW w:w="930" w:type="dxa"/>
            <w:shd w:val="clear" w:color="auto" w:fill="auto"/>
          </w:tcPr>
          <w:p w14:paraId="26E73BB3" w14:textId="460ECC83" w:rsidR="00AA2A81" w:rsidRPr="00371102" w:rsidRDefault="00AB2FE9" w:rsidP="006B31F4">
            <w:pPr>
              <w:jc w:val="center"/>
              <w:rPr>
                <w:bCs/>
              </w:rPr>
            </w:pPr>
            <w:r>
              <w:rPr>
                <w:bCs/>
              </w:rPr>
              <w:t>1</w:t>
            </w:r>
          </w:p>
        </w:tc>
        <w:tc>
          <w:tcPr>
            <w:tcW w:w="963" w:type="dxa"/>
          </w:tcPr>
          <w:p w14:paraId="0FEA1919" w14:textId="77777777" w:rsidR="00AA2A81" w:rsidRPr="00371102" w:rsidRDefault="00AA2A81" w:rsidP="006B31F4">
            <w:pPr>
              <w:jc w:val="center"/>
              <w:rPr>
                <w:bCs/>
              </w:rPr>
            </w:pPr>
          </w:p>
        </w:tc>
        <w:tc>
          <w:tcPr>
            <w:tcW w:w="866" w:type="dxa"/>
            <w:shd w:val="clear" w:color="auto" w:fill="auto"/>
          </w:tcPr>
          <w:p w14:paraId="22D18A1C" w14:textId="6FC340D0" w:rsidR="00AA2A81" w:rsidRPr="00371102" w:rsidRDefault="00AA2A81" w:rsidP="006B31F4">
            <w:pPr>
              <w:jc w:val="center"/>
              <w:rPr>
                <w:bCs/>
              </w:rPr>
            </w:pPr>
          </w:p>
        </w:tc>
        <w:tc>
          <w:tcPr>
            <w:tcW w:w="963" w:type="dxa"/>
          </w:tcPr>
          <w:p w14:paraId="5BAC0639" w14:textId="77777777" w:rsidR="00AA2A81" w:rsidRPr="00371102" w:rsidRDefault="00AA2A81" w:rsidP="006B31F4">
            <w:pPr>
              <w:jc w:val="center"/>
              <w:rPr>
                <w:bCs/>
              </w:rPr>
            </w:pPr>
          </w:p>
        </w:tc>
        <w:tc>
          <w:tcPr>
            <w:tcW w:w="856" w:type="dxa"/>
            <w:shd w:val="clear" w:color="auto" w:fill="auto"/>
          </w:tcPr>
          <w:p w14:paraId="71779F6E" w14:textId="77777777" w:rsidR="00AA2A81" w:rsidRPr="00371102" w:rsidRDefault="00AA2A81" w:rsidP="006B31F4">
            <w:pPr>
              <w:jc w:val="center"/>
              <w:rPr>
                <w:bCs/>
              </w:rPr>
            </w:pPr>
          </w:p>
        </w:tc>
        <w:tc>
          <w:tcPr>
            <w:tcW w:w="970" w:type="dxa"/>
          </w:tcPr>
          <w:p w14:paraId="152C404A" w14:textId="77777777" w:rsidR="00AA2A81" w:rsidRPr="00371102" w:rsidRDefault="00AA2A81" w:rsidP="006B31F4">
            <w:pPr>
              <w:jc w:val="center"/>
              <w:rPr>
                <w:bCs/>
              </w:rPr>
            </w:pPr>
          </w:p>
        </w:tc>
        <w:tc>
          <w:tcPr>
            <w:tcW w:w="658" w:type="dxa"/>
            <w:vMerge/>
            <w:shd w:val="clear" w:color="auto" w:fill="auto"/>
          </w:tcPr>
          <w:p w14:paraId="5DAB1E23" w14:textId="05A174FB" w:rsidR="00AA2A81" w:rsidRPr="00371102" w:rsidRDefault="00AA2A81" w:rsidP="006B31F4">
            <w:pPr>
              <w:rPr>
                <w:b/>
              </w:rPr>
            </w:pPr>
          </w:p>
        </w:tc>
        <w:tc>
          <w:tcPr>
            <w:tcW w:w="658" w:type="dxa"/>
            <w:vMerge/>
            <w:shd w:val="clear" w:color="auto" w:fill="auto"/>
          </w:tcPr>
          <w:p w14:paraId="08B01AF5" w14:textId="77777777" w:rsidR="00AA2A81" w:rsidRPr="00371102" w:rsidRDefault="00AA2A81" w:rsidP="006B31F4">
            <w:pPr>
              <w:rPr>
                <w:b/>
              </w:rPr>
            </w:pPr>
          </w:p>
        </w:tc>
        <w:tc>
          <w:tcPr>
            <w:tcW w:w="990" w:type="dxa"/>
            <w:vMerge/>
          </w:tcPr>
          <w:p w14:paraId="6706CE3E" w14:textId="77777777" w:rsidR="00AA2A81" w:rsidRPr="00371102" w:rsidRDefault="00AA2A81" w:rsidP="006B31F4">
            <w:pPr>
              <w:rPr>
                <w:b/>
              </w:rPr>
            </w:pPr>
          </w:p>
        </w:tc>
        <w:tc>
          <w:tcPr>
            <w:tcW w:w="1020" w:type="dxa"/>
            <w:vMerge/>
          </w:tcPr>
          <w:p w14:paraId="0B2304EE" w14:textId="469C64F3" w:rsidR="00AA2A81" w:rsidRPr="00371102" w:rsidRDefault="00AA2A81" w:rsidP="006B31F4">
            <w:pPr>
              <w:rPr>
                <w:b/>
              </w:rPr>
            </w:pPr>
          </w:p>
        </w:tc>
      </w:tr>
      <w:tr w:rsidR="00AA2A81" w:rsidRPr="00371102" w14:paraId="06C68E8D" w14:textId="77777777" w:rsidTr="00AE4BD1">
        <w:trPr>
          <w:trHeight w:val="1134"/>
        </w:trPr>
        <w:tc>
          <w:tcPr>
            <w:tcW w:w="613" w:type="dxa"/>
            <w:vMerge/>
            <w:shd w:val="clear" w:color="auto" w:fill="auto"/>
          </w:tcPr>
          <w:p w14:paraId="6923F401" w14:textId="309A4E52" w:rsidR="00AA2A81" w:rsidRPr="00371102" w:rsidRDefault="00AA2A81" w:rsidP="006B31F4">
            <w:pPr>
              <w:rPr>
                <w:b/>
              </w:rPr>
            </w:pPr>
          </w:p>
        </w:tc>
        <w:tc>
          <w:tcPr>
            <w:tcW w:w="1571" w:type="dxa"/>
            <w:vMerge/>
            <w:shd w:val="clear" w:color="auto" w:fill="auto"/>
          </w:tcPr>
          <w:p w14:paraId="2354BEA7" w14:textId="498E19F2" w:rsidR="00AA2A81" w:rsidRPr="00371102" w:rsidRDefault="00AA2A81" w:rsidP="006B31F4">
            <w:pPr>
              <w:rPr>
                <w:bCs/>
              </w:rPr>
            </w:pPr>
          </w:p>
        </w:tc>
        <w:tc>
          <w:tcPr>
            <w:tcW w:w="2225" w:type="dxa"/>
            <w:shd w:val="clear" w:color="auto" w:fill="auto"/>
          </w:tcPr>
          <w:p w14:paraId="6F6A11F1" w14:textId="21BA08BD" w:rsidR="00AA2A81" w:rsidRPr="00097FF7" w:rsidRDefault="00AA2A81" w:rsidP="00E91BF9">
            <w:pPr>
              <w:rPr>
                <w:rFonts w:eastAsia="Calibri"/>
                <w:b/>
                <w:vertAlign w:val="superscript"/>
              </w:rPr>
            </w:pPr>
            <w:r>
              <w:rPr>
                <w:rFonts w:eastAsia="Calibri"/>
                <w:b/>
              </w:rPr>
              <w:t>2.3. Đường tròn trong mặt phẳng toạ độ</w:t>
            </w:r>
          </w:p>
          <w:p w14:paraId="0522E2EA" w14:textId="45490493" w:rsidR="00AA2A81" w:rsidRPr="00371102" w:rsidRDefault="00AA2A81" w:rsidP="006B31F4">
            <w:pPr>
              <w:spacing w:line="288" w:lineRule="auto"/>
              <w:rPr>
                <w:bCs/>
              </w:rPr>
            </w:pPr>
          </w:p>
        </w:tc>
        <w:tc>
          <w:tcPr>
            <w:tcW w:w="869" w:type="dxa"/>
            <w:shd w:val="clear" w:color="auto" w:fill="auto"/>
          </w:tcPr>
          <w:p w14:paraId="2667E11C" w14:textId="77777777" w:rsidR="00AA2A81" w:rsidRPr="00371102" w:rsidRDefault="00AA2A81" w:rsidP="006B31F4">
            <w:pPr>
              <w:jc w:val="center"/>
              <w:rPr>
                <w:bCs/>
              </w:rPr>
            </w:pPr>
          </w:p>
          <w:p w14:paraId="7A33A830" w14:textId="77777777" w:rsidR="00AA2A81" w:rsidRPr="00371102" w:rsidRDefault="00AA2A81" w:rsidP="006B31F4">
            <w:pPr>
              <w:jc w:val="center"/>
              <w:rPr>
                <w:bCs/>
              </w:rPr>
            </w:pPr>
          </w:p>
          <w:p w14:paraId="2AC84268" w14:textId="4678D5E8" w:rsidR="00AA2A81" w:rsidRPr="00371102" w:rsidRDefault="00AA2A81" w:rsidP="006B31F4">
            <w:pPr>
              <w:jc w:val="center"/>
              <w:rPr>
                <w:bCs/>
              </w:rPr>
            </w:pPr>
            <w:r>
              <w:rPr>
                <w:bCs/>
              </w:rPr>
              <w:t>3</w:t>
            </w:r>
          </w:p>
        </w:tc>
        <w:tc>
          <w:tcPr>
            <w:tcW w:w="970" w:type="dxa"/>
          </w:tcPr>
          <w:p w14:paraId="5FA86B1E" w14:textId="77777777" w:rsidR="00AA2A81" w:rsidRPr="00371102" w:rsidRDefault="00AA2A81" w:rsidP="006B31F4">
            <w:pPr>
              <w:jc w:val="center"/>
              <w:rPr>
                <w:bCs/>
              </w:rPr>
            </w:pPr>
          </w:p>
        </w:tc>
        <w:tc>
          <w:tcPr>
            <w:tcW w:w="930" w:type="dxa"/>
            <w:shd w:val="clear" w:color="auto" w:fill="auto"/>
          </w:tcPr>
          <w:p w14:paraId="5B2247D9" w14:textId="77777777" w:rsidR="00AA2A81" w:rsidRPr="00371102" w:rsidRDefault="00AA2A81" w:rsidP="006B31F4">
            <w:pPr>
              <w:jc w:val="center"/>
              <w:rPr>
                <w:bCs/>
              </w:rPr>
            </w:pPr>
          </w:p>
          <w:p w14:paraId="4D2B2387" w14:textId="77777777" w:rsidR="00AA2A81" w:rsidRPr="00371102" w:rsidRDefault="00AA2A81" w:rsidP="006B31F4">
            <w:pPr>
              <w:jc w:val="center"/>
              <w:rPr>
                <w:bCs/>
              </w:rPr>
            </w:pPr>
          </w:p>
          <w:p w14:paraId="0AFEC7C4" w14:textId="6CC06C20" w:rsidR="00AA2A81" w:rsidRPr="00371102" w:rsidRDefault="00BE72FC" w:rsidP="006B31F4">
            <w:pPr>
              <w:jc w:val="center"/>
              <w:rPr>
                <w:bCs/>
              </w:rPr>
            </w:pPr>
            <w:r>
              <w:rPr>
                <w:bCs/>
              </w:rPr>
              <w:t>2</w:t>
            </w:r>
          </w:p>
        </w:tc>
        <w:tc>
          <w:tcPr>
            <w:tcW w:w="963" w:type="dxa"/>
          </w:tcPr>
          <w:p w14:paraId="6B4255E2" w14:textId="77777777" w:rsidR="00AA2A81" w:rsidRPr="00371102" w:rsidRDefault="00AA2A81" w:rsidP="006B31F4">
            <w:pPr>
              <w:jc w:val="center"/>
              <w:rPr>
                <w:bCs/>
              </w:rPr>
            </w:pPr>
          </w:p>
        </w:tc>
        <w:tc>
          <w:tcPr>
            <w:tcW w:w="866" w:type="dxa"/>
            <w:shd w:val="clear" w:color="auto" w:fill="auto"/>
          </w:tcPr>
          <w:p w14:paraId="0211B884" w14:textId="77777777" w:rsidR="00AA2A81" w:rsidRDefault="00AA2A81" w:rsidP="006B31F4">
            <w:pPr>
              <w:jc w:val="center"/>
              <w:rPr>
                <w:bCs/>
              </w:rPr>
            </w:pPr>
          </w:p>
          <w:p w14:paraId="43D0E170" w14:textId="77777777" w:rsidR="00AA2A81" w:rsidRDefault="00AA2A81" w:rsidP="006B31F4">
            <w:pPr>
              <w:jc w:val="center"/>
              <w:rPr>
                <w:bCs/>
              </w:rPr>
            </w:pPr>
          </w:p>
          <w:p w14:paraId="6AE5BB55" w14:textId="74462543" w:rsidR="00AA2A81" w:rsidRPr="00371102" w:rsidRDefault="00AA2A81" w:rsidP="006B31F4">
            <w:pPr>
              <w:jc w:val="center"/>
              <w:rPr>
                <w:bCs/>
              </w:rPr>
            </w:pPr>
          </w:p>
        </w:tc>
        <w:tc>
          <w:tcPr>
            <w:tcW w:w="963" w:type="dxa"/>
          </w:tcPr>
          <w:p w14:paraId="0A508C04" w14:textId="77777777" w:rsidR="00AA2A81" w:rsidRPr="00371102" w:rsidRDefault="00AA2A81" w:rsidP="006B31F4">
            <w:pPr>
              <w:jc w:val="center"/>
              <w:rPr>
                <w:bCs/>
              </w:rPr>
            </w:pPr>
          </w:p>
        </w:tc>
        <w:tc>
          <w:tcPr>
            <w:tcW w:w="856" w:type="dxa"/>
            <w:shd w:val="clear" w:color="auto" w:fill="auto"/>
          </w:tcPr>
          <w:p w14:paraId="4F182ABA" w14:textId="77777777" w:rsidR="00AA2A81" w:rsidRPr="00371102" w:rsidRDefault="00AA2A81" w:rsidP="006B31F4">
            <w:pPr>
              <w:jc w:val="center"/>
              <w:rPr>
                <w:bCs/>
              </w:rPr>
            </w:pPr>
          </w:p>
        </w:tc>
        <w:tc>
          <w:tcPr>
            <w:tcW w:w="970" w:type="dxa"/>
          </w:tcPr>
          <w:p w14:paraId="6D2C0107" w14:textId="77777777" w:rsidR="00AA2A81" w:rsidRPr="00371102" w:rsidRDefault="00AA2A81" w:rsidP="006B31F4">
            <w:pPr>
              <w:jc w:val="center"/>
              <w:rPr>
                <w:bCs/>
              </w:rPr>
            </w:pPr>
          </w:p>
        </w:tc>
        <w:tc>
          <w:tcPr>
            <w:tcW w:w="658" w:type="dxa"/>
            <w:vMerge/>
            <w:shd w:val="clear" w:color="auto" w:fill="auto"/>
          </w:tcPr>
          <w:p w14:paraId="6F5C8BBA" w14:textId="3411812B" w:rsidR="00AA2A81" w:rsidRPr="00371102" w:rsidRDefault="00AA2A81" w:rsidP="006B31F4">
            <w:pPr>
              <w:rPr>
                <w:b/>
              </w:rPr>
            </w:pPr>
          </w:p>
        </w:tc>
        <w:tc>
          <w:tcPr>
            <w:tcW w:w="658" w:type="dxa"/>
            <w:vMerge/>
            <w:shd w:val="clear" w:color="auto" w:fill="auto"/>
          </w:tcPr>
          <w:p w14:paraId="4C6950FC" w14:textId="77777777" w:rsidR="00AA2A81" w:rsidRPr="00371102" w:rsidRDefault="00AA2A81" w:rsidP="006B31F4">
            <w:pPr>
              <w:rPr>
                <w:b/>
              </w:rPr>
            </w:pPr>
          </w:p>
        </w:tc>
        <w:tc>
          <w:tcPr>
            <w:tcW w:w="990" w:type="dxa"/>
            <w:vMerge/>
          </w:tcPr>
          <w:p w14:paraId="7F54BB78" w14:textId="77777777" w:rsidR="00AA2A81" w:rsidRPr="00371102" w:rsidRDefault="00AA2A81" w:rsidP="006B31F4">
            <w:pPr>
              <w:rPr>
                <w:b/>
              </w:rPr>
            </w:pPr>
          </w:p>
        </w:tc>
        <w:tc>
          <w:tcPr>
            <w:tcW w:w="1020" w:type="dxa"/>
            <w:vMerge/>
          </w:tcPr>
          <w:p w14:paraId="72F39C78" w14:textId="327CE4D2" w:rsidR="00AA2A81" w:rsidRPr="00371102" w:rsidRDefault="00AA2A81" w:rsidP="006B31F4">
            <w:pPr>
              <w:rPr>
                <w:b/>
              </w:rPr>
            </w:pPr>
          </w:p>
        </w:tc>
      </w:tr>
      <w:tr w:rsidR="00E91BF9" w:rsidRPr="00371102" w14:paraId="5B9E65A2" w14:textId="77777777" w:rsidTr="00E91BF9">
        <w:trPr>
          <w:trHeight w:val="368"/>
        </w:trPr>
        <w:tc>
          <w:tcPr>
            <w:tcW w:w="613" w:type="dxa"/>
            <w:shd w:val="clear" w:color="auto" w:fill="auto"/>
          </w:tcPr>
          <w:p w14:paraId="10BC9648" w14:textId="30C3E9B1" w:rsidR="00E91BF9" w:rsidRPr="00371102" w:rsidRDefault="00E91BF9" w:rsidP="006B31F4">
            <w:pPr>
              <w:rPr>
                <w:b/>
              </w:rPr>
            </w:pPr>
          </w:p>
        </w:tc>
        <w:tc>
          <w:tcPr>
            <w:tcW w:w="3796" w:type="dxa"/>
            <w:gridSpan w:val="2"/>
            <w:shd w:val="clear" w:color="auto" w:fill="auto"/>
          </w:tcPr>
          <w:p w14:paraId="39A37529" w14:textId="1D744B1A" w:rsidR="00E91BF9" w:rsidRPr="00E91BF9" w:rsidRDefault="00E91BF9" w:rsidP="006B31F4">
            <w:pPr>
              <w:spacing w:line="288" w:lineRule="auto"/>
              <w:rPr>
                <w:b/>
              </w:rPr>
            </w:pPr>
            <w:r>
              <w:rPr>
                <w:b/>
              </w:rPr>
              <w:t>Tổng số câu</w:t>
            </w:r>
          </w:p>
        </w:tc>
        <w:tc>
          <w:tcPr>
            <w:tcW w:w="869" w:type="dxa"/>
          </w:tcPr>
          <w:p w14:paraId="4ED2758B" w14:textId="50A9EA0D" w:rsidR="00E91BF9" w:rsidRPr="00371102" w:rsidRDefault="00AA2A81" w:rsidP="006B31F4">
            <w:pPr>
              <w:jc w:val="center"/>
              <w:rPr>
                <w:bCs/>
              </w:rPr>
            </w:pPr>
            <w:r>
              <w:rPr>
                <w:bCs/>
              </w:rPr>
              <w:t>2</w:t>
            </w:r>
            <w:r w:rsidR="00E91BF9">
              <w:rPr>
                <w:bCs/>
              </w:rPr>
              <w:t>0</w:t>
            </w:r>
          </w:p>
        </w:tc>
        <w:tc>
          <w:tcPr>
            <w:tcW w:w="970" w:type="dxa"/>
          </w:tcPr>
          <w:p w14:paraId="7AF4328E" w14:textId="32CC1406" w:rsidR="00E91BF9" w:rsidRPr="00371102" w:rsidRDefault="00E91BF9" w:rsidP="006B31F4">
            <w:pPr>
              <w:jc w:val="center"/>
              <w:rPr>
                <w:bCs/>
              </w:rPr>
            </w:pPr>
          </w:p>
        </w:tc>
        <w:tc>
          <w:tcPr>
            <w:tcW w:w="930" w:type="dxa"/>
          </w:tcPr>
          <w:p w14:paraId="0544625B" w14:textId="6E534D1E" w:rsidR="00E91BF9" w:rsidRPr="00371102" w:rsidRDefault="00E91BF9" w:rsidP="006B31F4">
            <w:pPr>
              <w:jc w:val="center"/>
              <w:rPr>
                <w:bCs/>
              </w:rPr>
            </w:pPr>
            <w:r>
              <w:rPr>
                <w:bCs/>
              </w:rPr>
              <w:t>15</w:t>
            </w:r>
          </w:p>
        </w:tc>
        <w:tc>
          <w:tcPr>
            <w:tcW w:w="963" w:type="dxa"/>
          </w:tcPr>
          <w:p w14:paraId="2B7DFEC6" w14:textId="169867E5" w:rsidR="00E91BF9" w:rsidRPr="00371102" w:rsidRDefault="00E91BF9" w:rsidP="006B31F4">
            <w:pPr>
              <w:jc w:val="center"/>
              <w:rPr>
                <w:bCs/>
              </w:rPr>
            </w:pPr>
          </w:p>
        </w:tc>
        <w:tc>
          <w:tcPr>
            <w:tcW w:w="866" w:type="dxa"/>
          </w:tcPr>
          <w:p w14:paraId="1BA3B0DF" w14:textId="6FD67549" w:rsidR="00E91BF9" w:rsidRPr="00371102" w:rsidRDefault="00E91BF9" w:rsidP="006B31F4">
            <w:pPr>
              <w:jc w:val="center"/>
              <w:rPr>
                <w:bCs/>
              </w:rPr>
            </w:pPr>
            <w:r>
              <w:rPr>
                <w:bCs/>
              </w:rPr>
              <w:t>3</w:t>
            </w:r>
          </w:p>
        </w:tc>
        <w:tc>
          <w:tcPr>
            <w:tcW w:w="963" w:type="dxa"/>
          </w:tcPr>
          <w:p w14:paraId="71C524AA" w14:textId="6BD97F02" w:rsidR="00E91BF9" w:rsidRPr="00371102" w:rsidRDefault="00E91BF9" w:rsidP="006B31F4">
            <w:pPr>
              <w:jc w:val="center"/>
              <w:rPr>
                <w:bCs/>
              </w:rPr>
            </w:pPr>
          </w:p>
        </w:tc>
        <w:tc>
          <w:tcPr>
            <w:tcW w:w="856" w:type="dxa"/>
            <w:shd w:val="clear" w:color="auto" w:fill="auto"/>
            <w:vAlign w:val="center"/>
          </w:tcPr>
          <w:p w14:paraId="331C7CCD" w14:textId="11EA6105" w:rsidR="00E91BF9" w:rsidRPr="00371102" w:rsidRDefault="00E91BF9" w:rsidP="006B31F4">
            <w:pPr>
              <w:jc w:val="center"/>
              <w:rPr>
                <w:bCs/>
              </w:rPr>
            </w:pPr>
            <w:r>
              <w:rPr>
                <w:bCs/>
              </w:rPr>
              <w:t>1</w:t>
            </w:r>
          </w:p>
        </w:tc>
        <w:tc>
          <w:tcPr>
            <w:tcW w:w="970" w:type="dxa"/>
          </w:tcPr>
          <w:p w14:paraId="66ECA5CD" w14:textId="77777777" w:rsidR="00E91BF9" w:rsidRPr="00371102" w:rsidRDefault="00E91BF9" w:rsidP="006B31F4">
            <w:pPr>
              <w:jc w:val="center"/>
              <w:rPr>
                <w:bCs/>
              </w:rPr>
            </w:pPr>
          </w:p>
        </w:tc>
        <w:tc>
          <w:tcPr>
            <w:tcW w:w="658" w:type="dxa"/>
            <w:shd w:val="clear" w:color="auto" w:fill="auto"/>
          </w:tcPr>
          <w:p w14:paraId="6407DEE8" w14:textId="19C8823E" w:rsidR="00E91BF9" w:rsidRPr="00371102" w:rsidRDefault="00E91BF9" w:rsidP="006B31F4">
            <w:pPr>
              <w:rPr>
                <w:b/>
              </w:rPr>
            </w:pPr>
          </w:p>
        </w:tc>
        <w:tc>
          <w:tcPr>
            <w:tcW w:w="658" w:type="dxa"/>
            <w:shd w:val="clear" w:color="auto" w:fill="auto"/>
          </w:tcPr>
          <w:p w14:paraId="0C879886" w14:textId="3C394D6E" w:rsidR="00E91BF9" w:rsidRPr="00371102" w:rsidRDefault="00E91BF9" w:rsidP="006B31F4">
            <w:pPr>
              <w:rPr>
                <w:b/>
              </w:rPr>
            </w:pPr>
          </w:p>
        </w:tc>
        <w:tc>
          <w:tcPr>
            <w:tcW w:w="990" w:type="dxa"/>
          </w:tcPr>
          <w:p w14:paraId="48F30147" w14:textId="77777777" w:rsidR="00E91BF9" w:rsidRPr="00371102" w:rsidRDefault="00E91BF9" w:rsidP="006B31F4">
            <w:pPr>
              <w:rPr>
                <w:b/>
              </w:rPr>
            </w:pPr>
          </w:p>
        </w:tc>
        <w:tc>
          <w:tcPr>
            <w:tcW w:w="1020" w:type="dxa"/>
          </w:tcPr>
          <w:p w14:paraId="303425E4" w14:textId="4216BE76" w:rsidR="00E91BF9" w:rsidRPr="00371102" w:rsidRDefault="00E91BF9" w:rsidP="006B31F4">
            <w:pPr>
              <w:rPr>
                <w:b/>
              </w:rPr>
            </w:pPr>
          </w:p>
        </w:tc>
      </w:tr>
      <w:tr w:rsidR="00E91BF9" w:rsidRPr="00371102" w14:paraId="0B4DCADE" w14:textId="77777777" w:rsidTr="006B31F4">
        <w:tc>
          <w:tcPr>
            <w:tcW w:w="613" w:type="dxa"/>
            <w:shd w:val="clear" w:color="auto" w:fill="auto"/>
          </w:tcPr>
          <w:p w14:paraId="7A82D40C" w14:textId="77777777" w:rsidR="00E91BF9" w:rsidRPr="00371102" w:rsidRDefault="00E91BF9" w:rsidP="006B31F4">
            <w:pPr>
              <w:rPr>
                <w:b/>
              </w:rPr>
            </w:pPr>
          </w:p>
        </w:tc>
        <w:tc>
          <w:tcPr>
            <w:tcW w:w="3796" w:type="dxa"/>
            <w:gridSpan w:val="2"/>
            <w:shd w:val="clear" w:color="auto" w:fill="auto"/>
          </w:tcPr>
          <w:p w14:paraId="080DCC5F" w14:textId="1B4C2339" w:rsidR="00E91BF9" w:rsidRPr="00371102" w:rsidRDefault="00970404" w:rsidP="006B31F4">
            <w:pPr>
              <w:rPr>
                <w:bCs/>
              </w:rPr>
            </w:pPr>
            <w:r w:rsidRPr="000C2B32">
              <w:rPr>
                <w:b/>
                <w:szCs w:val="28"/>
              </w:rPr>
              <w:t>Tỉ lệ % từng mức độ nhận thức</w:t>
            </w:r>
          </w:p>
        </w:tc>
        <w:tc>
          <w:tcPr>
            <w:tcW w:w="869" w:type="dxa"/>
            <w:shd w:val="clear" w:color="auto" w:fill="auto"/>
          </w:tcPr>
          <w:p w14:paraId="1465FD4E" w14:textId="6A8C6392" w:rsidR="00E91BF9" w:rsidRPr="00371102" w:rsidRDefault="00970404" w:rsidP="006B31F4">
            <w:pPr>
              <w:spacing w:line="288" w:lineRule="auto"/>
            </w:pPr>
            <w:r>
              <w:t xml:space="preserve">   40%</w:t>
            </w:r>
          </w:p>
        </w:tc>
        <w:tc>
          <w:tcPr>
            <w:tcW w:w="970" w:type="dxa"/>
          </w:tcPr>
          <w:p w14:paraId="27B353EF" w14:textId="77777777" w:rsidR="00E91BF9" w:rsidRPr="00371102" w:rsidRDefault="00E91BF9" w:rsidP="006B31F4">
            <w:pPr>
              <w:rPr>
                <w:bCs/>
              </w:rPr>
            </w:pPr>
          </w:p>
        </w:tc>
        <w:tc>
          <w:tcPr>
            <w:tcW w:w="930" w:type="dxa"/>
            <w:shd w:val="clear" w:color="auto" w:fill="auto"/>
            <w:vAlign w:val="center"/>
          </w:tcPr>
          <w:p w14:paraId="25A7ACF3" w14:textId="160028CB" w:rsidR="00E91BF9" w:rsidRPr="00371102" w:rsidRDefault="00970404" w:rsidP="006B31F4">
            <w:pPr>
              <w:rPr>
                <w:bCs/>
              </w:rPr>
            </w:pPr>
            <w:r>
              <w:rPr>
                <w:bCs/>
              </w:rPr>
              <w:t xml:space="preserve">  30%</w:t>
            </w:r>
          </w:p>
        </w:tc>
        <w:tc>
          <w:tcPr>
            <w:tcW w:w="963" w:type="dxa"/>
          </w:tcPr>
          <w:p w14:paraId="2CA2B7CD" w14:textId="77777777" w:rsidR="00E91BF9" w:rsidRPr="00371102" w:rsidRDefault="00E91BF9" w:rsidP="006B31F4">
            <w:pPr>
              <w:rPr>
                <w:bCs/>
              </w:rPr>
            </w:pPr>
          </w:p>
        </w:tc>
        <w:tc>
          <w:tcPr>
            <w:tcW w:w="866" w:type="dxa"/>
          </w:tcPr>
          <w:p w14:paraId="7971FEEC" w14:textId="356B4611" w:rsidR="00E91BF9" w:rsidRPr="00371102" w:rsidRDefault="00970404" w:rsidP="006B31F4">
            <w:pPr>
              <w:rPr>
                <w:bCs/>
              </w:rPr>
            </w:pPr>
            <w:r>
              <w:rPr>
                <w:bCs/>
              </w:rPr>
              <w:t>20%</w:t>
            </w:r>
          </w:p>
        </w:tc>
        <w:tc>
          <w:tcPr>
            <w:tcW w:w="963" w:type="dxa"/>
            <w:shd w:val="clear" w:color="auto" w:fill="auto"/>
            <w:vAlign w:val="center"/>
          </w:tcPr>
          <w:p w14:paraId="254DA091" w14:textId="77777777" w:rsidR="00E91BF9" w:rsidRPr="00371102" w:rsidRDefault="00E91BF9" w:rsidP="006B31F4">
            <w:pPr>
              <w:rPr>
                <w:bCs/>
              </w:rPr>
            </w:pPr>
          </w:p>
        </w:tc>
        <w:tc>
          <w:tcPr>
            <w:tcW w:w="856" w:type="dxa"/>
            <w:shd w:val="clear" w:color="auto" w:fill="auto"/>
            <w:vAlign w:val="center"/>
          </w:tcPr>
          <w:p w14:paraId="2E15A5D5" w14:textId="4DDE9539" w:rsidR="00E91BF9" w:rsidRPr="00371102" w:rsidRDefault="00970404" w:rsidP="006B31F4">
            <w:pPr>
              <w:rPr>
                <w:bCs/>
              </w:rPr>
            </w:pPr>
            <w:r>
              <w:rPr>
                <w:bCs/>
              </w:rPr>
              <w:t>10%</w:t>
            </w:r>
          </w:p>
        </w:tc>
        <w:tc>
          <w:tcPr>
            <w:tcW w:w="970" w:type="dxa"/>
            <w:shd w:val="clear" w:color="auto" w:fill="auto"/>
            <w:vAlign w:val="center"/>
          </w:tcPr>
          <w:p w14:paraId="0F8796FA" w14:textId="77777777" w:rsidR="00E91BF9" w:rsidRPr="00371102" w:rsidRDefault="00E91BF9" w:rsidP="006B31F4">
            <w:pPr>
              <w:rPr>
                <w:b/>
              </w:rPr>
            </w:pPr>
          </w:p>
        </w:tc>
        <w:tc>
          <w:tcPr>
            <w:tcW w:w="658" w:type="dxa"/>
            <w:vMerge w:val="restart"/>
          </w:tcPr>
          <w:p w14:paraId="5FB7A9F1" w14:textId="77777777" w:rsidR="00E91BF9" w:rsidRPr="00371102" w:rsidRDefault="00E91BF9" w:rsidP="006B31F4">
            <w:pPr>
              <w:jc w:val="center"/>
              <w:rPr>
                <w:b/>
              </w:rPr>
            </w:pPr>
            <w:r w:rsidRPr="00371102">
              <w:rPr>
                <w:b/>
              </w:rPr>
              <w:t>35</w:t>
            </w:r>
          </w:p>
        </w:tc>
        <w:tc>
          <w:tcPr>
            <w:tcW w:w="658" w:type="dxa"/>
            <w:vMerge w:val="restart"/>
          </w:tcPr>
          <w:p w14:paraId="23FF7A70" w14:textId="00624B90" w:rsidR="00E91BF9" w:rsidRPr="00371102" w:rsidRDefault="00AA2A81" w:rsidP="006B31F4">
            <w:pPr>
              <w:rPr>
                <w:b/>
              </w:rPr>
            </w:pPr>
            <w:r>
              <w:rPr>
                <w:b/>
              </w:rPr>
              <w:t>4</w:t>
            </w:r>
          </w:p>
        </w:tc>
        <w:tc>
          <w:tcPr>
            <w:tcW w:w="990" w:type="dxa"/>
          </w:tcPr>
          <w:p w14:paraId="1B08E625" w14:textId="77777777" w:rsidR="00E91BF9" w:rsidRPr="00371102" w:rsidRDefault="00E91BF9" w:rsidP="006B31F4">
            <w:pPr>
              <w:jc w:val="center"/>
              <w:rPr>
                <w:b/>
              </w:rPr>
            </w:pPr>
            <w:r w:rsidRPr="00371102">
              <w:rPr>
                <w:b/>
              </w:rPr>
              <w:t>90</w:t>
            </w:r>
          </w:p>
        </w:tc>
        <w:tc>
          <w:tcPr>
            <w:tcW w:w="1020" w:type="dxa"/>
          </w:tcPr>
          <w:p w14:paraId="3F71C98C" w14:textId="77777777" w:rsidR="00E91BF9" w:rsidRPr="00371102" w:rsidRDefault="00E91BF9" w:rsidP="006B31F4">
            <w:pPr>
              <w:rPr>
                <w:b/>
              </w:rPr>
            </w:pPr>
            <w:r w:rsidRPr="00371102">
              <w:rPr>
                <w:bCs/>
                <w:iCs/>
              </w:rPr>
              <w:t>100%</w:t>
            </w:r>
          </w:p>
        </w:tc>
      </w:tr>
      <w:tr w:rsidR="00E91BF9" w:rsidRPr="00371102" w14:paraId="782A3952" w14:textId="77777777" w:rsidTr="006B31F4">
        <w:tc>
          <w:tcPr>
            <w:tcW w:w="613" w:type="dxa"/>
            <w:shd w:val="clear" w:color="auto" w:fill="auto"/>
          </w:tcPr>
          <w:p w14:paraId="426C534E" w14:textId="77777777" w:rsidR="00E91BF9" w:rsidRPr="00371102" w:rsidRDefault="00E91BF9" w:rsidP="006B31F4">
            <w:pPr>
              <w:rPr>
                <w:b/>
              </w:rPr>
            </w:pPr>
          </w:p>
        </w:tc>
        <w:tc>
          <w:tcPr>
            <w:tcW w:w="3796" w:type="dxa"/>
            <w:gridSpan w:val="2"/>
            <w:shd w:val="clear" w:color="auto" w:fill="auto"/>
          </w:tcPr>
          <w:p w14:paraId="50C4BB11" w14:textId="42B58393" w:rsidR="00E91BF9" w:rsidRPr="00371102" w:rsidRDefault="00E91BF9" w:rsidP="006B31F4">
            <w:pPr>
              <w:rPr>
                <w:bCs/>
              </w:rPr>
            </w:pPr>
          </w:p>
        </w:tc>
        <w:tc>
          <w:tcPr>
            <w:tcW w:w="869" w:type="dxa"/>
          </w:tcPr>
          <w:p w14:paraId="26494BF3" w14:textId="731333C2" w:rsidR="00E91BF9" w:rsidRPr="00371102" w:rsidRDefault="00E91BF9" w:rsidP="006B31F4">
            <w:pPr>
              <w:jc w:val="center"/>
              <w:rPr>
                <w:bCs/>
              </w:rPr>
            </w:pPr>
          </w:p>
        </w:tc>
        <w:tc>
          <w:tcPr>
            <w:tcW w:w="970" w:type="dxa"/>
          </w:tcPr>
          <w:p w14:paraId="64F37BC5" w14:textId="77777777" w:rsidR="00E91BF9" w:rsidRPr="00371102" w:rsidRDefault="00E91BF9" w:rsidP="006B31F4">
            <w:pPr>
              <w:jc w:val="center"/>
              <w:rPr>
                <w:bCs/>
              </w:rPr>
            </w:pPr>
          </w:p>
        </w:tc>
        <w:tc>
          <w:tcPr>
            <w:tcW w:w="930" w:type="dxa"/>
          </w:tcPr>
          <w:p w14:paraId="6BE0343E" w14:textId="39A7BD3A" w:rsidR="00E91BF9" w:rsidRPr="00371102" w:rsidRDefault="00E91BF9" w:rsidP="006B31F4">
            <w:pPr>
              <w:jc w:val="center"/>
              <w:rPr>
                <w:bCs/>
              </w:rPr>
            </w:pPr>
          </w:p>
        </w:tc>
        <w:tc>
          <w:tcPr>
            <w:tcW w:w="963" w:type="dxa"/>
          </w:tcPr>
          <w:p w14:paraId="13411C26" w14:textId="77777777" w:rsidR="00E91BF9" w:rsidRPr="00371102" w:rsidRDefault="00E91BF9" w:rsidP="006B31F4">
            <w:pPr>
              <w:jc w:val="center"/>
              <w:rPr>
                <w:bCs/>
              </w:rPr>
            </w:pPr>
          </w:p>
        </w:tc>
        <w:tc>
          <w:tcPr>
            <w:tcW w:w="866" w:type="dxa"/>
          </w:tcPr>
          <w:p w14:paraId="43E18764" w14:textId="2612C8A2" w:rsidR="00E91BF9" w:rsidRPr="00371102" w:rsidRDefault="00E91BF9" w:rsidP="006B31F4">
            <w:pPr>
              <w:jc w:val="center"/>
              <w:rPr>
                <w:bCs/>
              </w:rPr>
            </w:pPr>
          </w:p>
        </w:tc>
        <w:tc>
          <w:tcPr>
            <w:tcW w:w="963" w:type="dxa"/>
          </w:tcPr>
          <w:p w14:paraId="3E13D9E6" w14:textId="77777777" w:rsidR="00E91BF9" w:rsidRPr="00371102" w:rsidRDefault="00E91BF9" w:rsidP="006B31F4">
            <w:pPr>
              <w:jc w:val="center"/>
              <w:rPr>
                <w:bCs/>
              </w:rPr>
            </w:pPr>
          </w:p>
        </w:tc>
        <w:tc>
          <w:tcPr>
            <w:tcW w:w="856" w:type="dxa"/>
          </w:tcPr>
          <w:p w14:paraId="1A9B2CD7" w14:textId="52085E34" w:rsidR="00E91BF9" w:rsidRPr="00371102" w:rsidRDefault="00E91BF9" w:rsidP="006B31F4">
            <w:pPr>
              <w:jc w:val="center"/>
              <w:rPr>
                <w:bCs/>
              </w:rPr>
            </w:pPr>
          </w:p>
        </w:tc>
        <w:tc>
          <w:tcPr>
            <w:tcW w:w="970" w:type="dxa"/>
            <w:shd w:val="clear" w:color="auto" w:fill="auto"/>
            <w:vAlign w:val="center"/>
          </w:tcPr>
          <w:p w14:paraId="4E13F73E" w14:textId="77777777" w:rsidR="00E91BF9" w:rsidRPr="00371102" w:rsidRDefault="00E91BF9" w:rsidP="006B31F4">
            <w:pPr>
              <w:rPr>
                <w:bCs/>
              </w:rPr>
            </w:pPr>
          </w:p>
        </w:tc>
        <w:tc>
          <w:tcPr>
            <w:tcW w:w="658" w:type="dxa"/>
            <w:vMerge/>
          </w:tcPr>
          <w:p w14:paraId="6F00D5C5" w14:textId="77777777" w:rsidR="00E91BF9" w:rsidRPr="00371102" w:rsidRDefault="00E91BF9" w:rsidP="006B31F4">
            <w:pPr>
              <w:rPr>
                <w:b/>
              </w:rPr>
            </w:pPr>
          </w:p>
        </w:tc>
        <w:tc>
          <w:tcPr>
            <w:tcW w:w="658" w:type="dxa"/>
            <w:vMerge/>
          </w:tcPr>
          <w:p w14:paraId="0E15D504" w14:textId="77777777" w:rsidR="00E91BF9" w:rsidRPr="00371102" w:rsidRDefault="00E91BF9" w:rsidP="006B31F4">
            <w:pPr>
              <w:rPr>
                <w:b/>
              </w:rPr>
            </w:pPr>
          </w:p>
        </w:tc>
        <w:tc>
          <w:tcPr>
            <w:tcW w:w="990" w:type="dxa"/>
          </w:tcPr>
          <w:p w14:paraId="7699A409" w14:textId="77777777" w:rsidR="00E91BF9" w:rsidRPr="00371102" w:rsidRDefault="00E91BF9" w:rsidP="006B31F4">
            <w:pPr>
              <w:rPr>
                <w:b/>
              </w:rPr>
            </w:pPr>
          </w:p>
        </w:tc>
        <w:tc>
          <w:tcPr>
            <w:tcW w:w="1020" w:type="dxa"/>
          </w:tcPr>
          <w:p w14:paraId="7F36E633" w14:textId="77777777" w:rsidR="00E91BF9" w:rsidRPr="00371102" w:rsidRDefault="00E91BF9" w:rsidP="006B31F4">
            <w:pPr>
              <w:rPr>
                <w:b/>
              </w:rPr>
            </w:pPr>
          </w:p>
        </w:tc>
      </w:tr>
    </w:tbl>
    <w:p w14:paraId="06E5F64E" w14:textId="77777777" w:rsidR="00A219BE" w:rsidRPr="00371102" w:rsidRDefault="00A219BE" w:rsidP="00A219BE">
      <w:pPr>
        <w:spacing w:line="288" w:lineRule="auto"/>
        <w:rPr>
          <w:b/>
        </w:rPr>
      </w:pPr>
      <w:r w:rsidRPr="00371102">
        <w:rPr>
          <w:b/>
        </w:rPr>
        <w:t>Lưu ý:</w:t>
      </w:r>
    </w:p>
    <w:p w14:paraId="7CDC6776" w14:textId="77777777" w:rsidR="00A219BE" w:rsidRPr="00371102" w:rsidRDefault="00A219BE" w:rsidP="00A219BE"/>
    <w:p w14:paraId="6975FA2C" w14:textId="6481CF32" w:rsidR="00E17205" w:rsidRPr="000C2B32" w:rsidRDefault="00E17205" w:rsidP="00E17205">
      <w:pPr>
        <w:jc w:val="center"/>
        <w:rPr>
          <w:b/>
          <w:color w:val="FF0000"/>
          <w:szCs w:val="28"/>
        </w:rPr>
      </w:pPr>
      <w:r w:rsidRPr="000C2B32">
        <w:rPr>
          <w:b/>
          <w:color w:val="FF0000"/>
          <w:szCs w:val="28"/>
        </w:rPr>
        <w:t xml:space="preserve">BẢNG ĐẶC TẢ KĨ THUẬT ĐỀ KIỂM TRA </w:t>
      </w:r>
      <w:r>
        <w:rPr>
          <w:b/>
          <w:color w:val="FF0000"/>
          <w:szCs w:val="28"/>
        </w:rPr>
        <w:t xml:space="preserve">GIỮA </w:t>
      </w:r>
      <w:r w:rsidRPr="000C2B32">
        <w:rPr>
          <w:b/>
          <w:color w:val="FF0000"/>
          <w:szCs w:val="28"/>
        </w:rPr>
        <w:t xml:space="preserve">KỲ </w:t>
      </w:r>
      <w:r>
        <w:rPr>
          <w:b/>
          <w:color w:val="FF0000"/>
          <w:szCs w:val="28"/>
        </w:rPr>
        <w:t>2</w:t>
      </w:r>
      <w:r w:rsidRPr="000C2B32">
        <w:rPr>
          <w:b/>
          <w:color w:val="FF0000"/>
          <w:szCs w:val="28"/>
        </w:rPr>
        <w:t xml:space="preserve"> </w:t>
      </w:r>
    </w:p>
    <w:p w14:paraId="2E7A1460" w14:textId="2A6A1291" w:rsidR="00A219BE" w:rsidRPr="00E17205" w:rsidRDefault="00E17205" w:rsidP="00E17205">
      <w:pPr>
        <w:jc w:val="center"/>
        <w:rPr>
          <w:b/>
          <w:color w:val="FF0000"/>
          <w:szCs w:val="28"/>
        </w:rPr>
      </w:pPr>
      <w:r w:rsidRPr="000C2B32">
        <w:rPr>
          <w:b/>
          <w:color w:val="FF0000"/>
          <w:szCs w:val="28"/>
        </w:rPr>
        <w:t>MÔN: TOÁN 1</w:t>
      </w:r>
      <w:r>
        <w:rPr>
          <w:b/>
          <w:color w:val="FF0000"/>
          <w:szCs w:val="28"/>
        </w:rPr>
        <w:t>0</w:t>
      </w:r>
      <w:r w:rsidRPr="000C2B32">
        <w:rPr>
          <w:b/>
          <w:color w:val="FF0000"/>
          <w:szCs w:val="28"/>
        </w:rPr>
        <w:t xml:space="preserve"> – THỜI GIAN LÀM BÀI: 90 PHÚT</w:t>
      </w:r>
    </w:p>
    <w:p w14:paraId="1C6C801E" w14:textId="77777777" w:rsidR="00A219BE" w:rsidRPr="00371102" w:rsidRDefault="00A219BE" w:rsidP="001640FD">
      <w:pPr>
        <w:rPr>
          <w:b/>
        </w:rPr>
      </w:pPr>
    </w:p>
    <w:tbl>
      <w:tblPr>
        <w:tblStyle w:val="TableGrid"/>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5587"/>
        <w:gridCol w:w="1247"/>
        <w:gridCol w:w="1259"/>
        <w:gridCol w:w="1252"/>
        <w:gridCol w:w="1416"/>
        <w:gridCol w:w="1409"/>
        <w:gridCol w:w="763"/>
      </w:tblGrid>
      <w:tr w:rsidR="00A9771D" w:rsidRPr="00371102" w14:paraId="0C856B2D" w14:textId="77777777" w:rsidTr="00145C2F">
        <w:tc>
          <w:tcPr>
            <w:tcW w:w="2433" w:type="dxa"/>
            <w:vMerge w:val="restart"/>
          </w:tcPr>
          <w:p w14:paraId="097BBF31" w14:textId="77777777" w:rsidR="00EF0634" w:rsidRPr="00371102" w:rsidRDefault="00EF0634" w:rsidP="001870CD">
            <w:pPr>
              <w:jc w:val="center"/>
              <w:rPr>
                <w:b/>
                <w:color w:val="0000FF"/>
              </w:rPr>
            </w:pPr>
            <w:r w:rsidRPr="00371102">
              <w:rPr>
                <w:b/>
                <w:color w:val="0000FF"/>
              </w:rPr>
              <w:t>Nội dung kiến thức</w:t>
            </w:r>
          </w:p>
        </w:tc>
        <w:tc>
          <w:tcPr>
            <w:tcW w:w="5784" w:type="dxa"/>
            <w:vMerge w:val="restart"/>
          </w:tcPr>
          <w:p w14:paraId="6B62686E" w14:textId="77777777" w:rsidR="00EF0634" w:rsidRPr="00371102" w:rsidRDefault="00EF0634" w:rsidP="001870CD">
            <w:pPr>
              <w:jc w:val="center"/>
              <w:rPr>
                <w:b/>
                <w:color w:val="0000FF"/>
              </w:rPr>
            </w:pPr>
            <w:r w:rsidRPr="00371102">
              <w:rPr>
                <w:b/>
                <w:color w:val="0000FF"/>
              </w:rPr>
              <w:t>Đơn vị kiến thức</w:t>
            </w:r>
          </w:p>
        </w:tc>
        <w:tc>
          <w:tcPr>
            <w:tcW w:w="5269" w:type="dxa"/>
            <w:gridSpan w:val="4"/>
          </w:tcPr>
          <w:p w14:paraId="394D358E" w14:textId="77777777" w:rsidR="00EF0634" w:rsidRPr="00371102" w:rsidRDefault="00EF0634" w:rsidP="001870CD">
            <w:pPr>
              <w:jc w:val="center"/>
              <w:rPr>
                <w:b/>
                <w:color w:val="0000FF"/>
              </w:rPr>
            </w:pPr>
            <w:r w:rsidRPr="00371102">
              <w:rPr>
                <w:b/>
                <w:color w:val="0000FF"/>
              </w:rPr>
              <w:t>Mức độ nhận thức</w:t>
            </w:r>
          </w:p>
        </w:tc>
        <w:tc>
          <w:tcPr>
            <w:tcW w:w="1818" w:type="dxa"/>
            <w:gridSpan w:val="2"/>
          </w:tcPr>
          <w:p w14:paraId="620C4A25" w14:textId="77777777" w:rsidR="00EF0634" w:rsidRPr="00371102" w:rsidRDefault="00EF0634" w:rsidP="001870CD">
            <w:pPr>
              <w:jc w:val="center"/>
              <w:rPr>
                <w:b/>
                <w:color w:val="0000FF"/>
              </w:rPr>
            </w:pPr>
            <w:r w:rsidRPr="00371102">
              <w:rPr>
                <w:b/>
                <w:color w:val="0000FF"/>
              </w:rPr>
              <w:t>Tổng</w:t>
            </w:r>
          </w:p>
        </w:tc>
      </w:tr>
      <w:tr w:rsidR="00A9771D" w:rsidRPr="00371102" w14:paraId="168764A7" w14:textId="77777777" w:rsidTr="00145C2F">
        <w:tc>
          <w:tcPr>
            <w:tcW w:w="2433" w:type="dxa"/>
            <w:vMerge/>
          </w:tcPr>
          <w:p w14:paraId="756D48E1" w14:textId="77777777" w:rsidR="00EF0634" w:rsidRPr="00371102" w:rsidRDefault="00EF0634" w:rsidP="001870CD">
            <w:pPr>
              <w:rPr>
                <w:b/>
              </w:rPr>
            </w:pPr>
          </w:p>
        </w:tc>
        <w:tc>
          <w:tcPr>
            <w:tcW w:w="5784" w:type="dxa"/>
            <w:vMerge/>
          </w:tcPr>
          <w:p w14:paraId="7C91CE08" w14:textId="77777777" w:rsidR="00EF0634" w:rsidRPr="00371102" w:rsidRDefault="00EF0634" w:rsidP="001870CD">
            <w:pPr>
              <w:rPr>
                <w:b/>
              </w:rPr>
            </w:pPr>
          </w:p>
        </w:tc>
        <w:tc>
          <w:tcPr>
            <w:tcW w:w="1269" w:type="dxa"/>
          </w:tcPr>
          <w:p w14:paraId="0099F123" w14:textId="77777777" w:rsidR="00EF0634" w:rsidRPr="00371102" w:rsidRDefault="00EF0634" w:rsidP="001870CD">
            <w:pPr>
              <w:jc w:val="center"/>
              <w:rPr>
                <w:b/>
                <w:color w:val="FF0000"/>
              </w:rPr>
            </w:pPr>
            <w:r w:rsidRPr="00371102">
              <w:rPr>
                <w:b/>
                <w:color w:val="FF0000"/>
              </w:rPr>
              <w:t>Nhận biết</w:t>
            </w:r>
          </w:p>
        </w:tc>
        <w:tc>
          <w:tcPr>
            <w:tcW w:w="1276" w:type="dxa"/>
          </w:tcPr>
          <w:p w14:paraId="2CC4724E" w14:textId="77777777" w:rsidR="00EF0634" w:rsidRPr="00371102" w:rsidRDefault="00EF0634" w:rsidP="001870CD">
            <w:pPr>
              <w:jc w:val="center"/>
              <w:rPr>
                <w:b/>
                <w:color w:val="FF0000"/>
              </w:rPr>
            </w:pPr>
            <w:r w:rsidRPr="00371102">
              <w:rPr>
                <w:b/>
                <w:color w:val="FF0000"/>
              </w:rPr>
              <w:t>Thông hiểu</w:t>
            </w:r>
          </w:p>
        </w:tc>
        <w:tc>
          <w:tcPr>
            <w:tcW w:w="1276" w:type="dxa"/>
          </w:tcPr>
          <w:p w14:paraId="0761E2B9" w14:textId="77777777" w:rsidR="00EF0634" w:rsidRPr="00371102" w:rsidRDefault="00EF0634" w:rsidP="001870CD">
            <w:pPr>
              <w:jc w:val="center"/>
              <w:rPr>
                <w:b/>
                <w:color w:val="FF0000"/>
                <w:lang w:val="en-US"/>
              </w:rPr>
            </w:pPr>
            <w:r w:rsidRPr="00371102">
              <w:rPr>
                <w:b/>
                <w:color w:val="FF0000"/>
              </w:rPr>
              <w:t>Vận dụng</w:t>
            </w:r>
            <w:r w:rsidRPr="00371102">
              <w:rPr>
                <w:b/>
                <w:color w:val="FF0000"/>
                <w:lang w:val="en-US"/>
              </w:rPr>
              <w:t xml:space="preserve"> thấp </w:t>
            </w:r>
          </w:p>
        </w:tc>
        <w:tc>
          <w:tcPr>
            <w:tcW w:w="1448" w:type="dxa"/>
          </w:tcPr>
          <w:p w14:paraId="51437DA7" w14:textId="77777777" w:rsidR="00EF0634" w:rsidRPr="00371102" w:rsidRDefault="00EF0634" w:rsidP="001870CD">
            <w:pPr>
              <w:jc w:val="center"/>
              <w:rPr>
                <w:b/>
                <w:color w:val="FF0000"/>
                <w:lang w:val="en-US"/>
              </w:rPr>
            </w:pPr>
            <w:r w:rsidRPr="00371102">
              <w:rPr>
                <w:b/>
                <w:color w:val="FF0000"/>
                <w:lang w:val="en-US"/>
              </w:rPr>
              <w:t>Vận dụng cao</w:t>
            </w:r>
          </w:p>
        </w:tc>
        <w:tc>
          <w:tcPr>
            <w:tcW w:w="1448" w:type="dxa"/>
          </w:tcPr>
          <w:p w14:paraId="253858D5" w14:textId="77777777" w:rsidR="00EF0634" w:rsidRPr="00371102" w:rsidRDefault="00EF0634" w:rsidP="001870CD">
            <w:pPr>
              <w:jc w:val="center"/>
              <w:rPr>
                <w:b/>
                <w:color w:val="FF0000"/>
              </w:rPr>
            </w:pPr>
            <w:r w:rsidRPr="00371102">
              <w:rPr>
                <w:b/>
                <w:color w:val="FF0000"/>
              </w:rPr>
              <w:t>Số CH</w:t>
            </w:r>
          </w:p>
        </w:tc>
        <w:tc>
          <w:tcPr>
            <w:tcW w:w="370" w:type="dxa"/>
          </w:tcPr>
          <w:p w14:paraId="7DB4A769" w14:textId="77777777" w:rsidR="00EF0634" w:rsidRPr="00371102" w:rsidRDefault="00EF0634" w:rsidP="001870CD">
            <w:pPr>
              <w:jc w:val="center"/>
              <w:rPr>
                <w:b/>
                <w:color w:val="FF0000"/>
              </w:rPr>
            </w:pPr>
            <w:r w:rsidRPr="00371102">
              <w:rPr>
                <w:b/>
                <w:color w:val="FF0000"/>
              </w:rPr>
              <w:t>Điểm</w:t>
            </w:r>
          </w:p>
        </w:tc>
      </w:tr>
      <w:tr w:rsidR="00A9771D" w:rsidRPr="00371102" w14:paraId="5558D5C5" w14:textId="77777777" w:rsidTr="00145C2F">
        <w:tc>
          <w:tcPr>
            <w:tcW w:w="2433" w:type="dxa"/>
            <w:vMerge w:val="restart"/>
          </w:tcPr>
          <w:p w14:paraId="632D17BC" w14:textId="0BFF412B" w:rsidR="00EF0634" w:rsidRPr="00A9771D" w:rsidRDefault="00A9771D" w:rsidP="00A9771D">
            <w:pPr>
              <w:rPr>
                <w:b/>
                <w:lang w:val="en-US"/>
              </w:rPr>
            </w:pPr>
            <w:r>
              <w:rPr>
                <w:b/>
                <w:lang w:val="en-US"/>
              </w:rPr>
              <w:t xml:space="preserve">1. </w:t>
            </w:r>
            <w:r w:rsidR="00EF0634" w:rsidRPr="00A9771D">
              <w:rPr>
                <w:b/>
                <w:lang w:val="en-US"/>
              </w:rPr>
              <w:t>Hàm số, đồ thị và ứng dụng</w:t>
            </w:r>
          </w:p>
        </w:tc>
        <w:tc>
          <w:tcPr>
            <w:tcW w:w="5784" w:type="dxa"/>
          </w:tcPr>
          <w:p w14:paraId="53F4628F" w14:textId="77777777" w:rsidR="00EF0634" w:rsidRPr="00371102" w:rsidRDefault="00EF0634" w:rsidP="00A9771D">
            <w:pPr>
              <w:numPr>
                <w:ilvl w:val="1"/>
                <w:numId w:val="6"/>
              </w:numPr>
              <w:rPr>
                <w:b/>
                <w:bCs/>
              </w:rPr>
            </w:pPr>
            <w:r w:rsidRPr="00371102">
              <w:rPr>
                <w:b/>
                <w:bCs/>
                <w:lang w:val="en-US"/>
              </w:rPr>
              <w:t>Hàm số</w:t>
            </w:r>
          </w:p>
          <w:p w14:paraId="6175EAEE" w14:textId="77777777" w:rsidR="00EF0634" w:rsidRPr="00371102" w:rsidRDefault="00EF0634" w:rsidP="001870CD">
            <w:r w:rsidRPr="00371102">
              <w:rPr>
                <w:b/>
                <w:bCs/>
              </w:rPr>
              <w:t>Nhận biết</w:t>
            </w:r>
            <w:r w:rsidRPr="00371102">
              <w:t xml:space="preserve">: </w:t>
            </w:r>
          </w:p>
          <w:p w14:paraId="03C28448" w14:textId="77777777" w:rsidR="00EF0634" w:rsidRPr="00332860" w:rsidRDefault="00EF0634" w:rsidP="001870CD">
            <w:pPr>
              <w:pStyle w:val="BodyText"/>
              <w:spacing w:line="240" w:lineRule="auto"/>
              <w:rPr>
                <w:rFonts w:ascii="Times New Roman" w:hAnsi="Times New Roman"/>
                <w:sz w:val="24"/>
              </w:rPr>
            </w:pPr>
            <w:r w:rsidRPr="00371102">
              <w:rPr>
                <w:rFonts w:ascii="Times New Roman" w:hAnsi="Times New Roman"/>
                <w:sz w:val="24"/>
              </w:rPr>
              <w:t xml:space="preserve">- </w:t>
            </w:r>
            <w:r w:rsidRPr="00332860">
              <w:rPr>
                <w:rFonts w:ascii="Times New Roman" w:hAnsi="Times New Roman"/>
                <w:sz w:val="24"/>
              </w:rPr>
              <w:t>Nhận biết giá trị của hàm số dựa vào bảng giá trị</w:t>
            </w:r>
          </w:p>
          <w:p w14:paraId="58596D23" w14:textId="77777777" w:rsidR="00EF0634" w:rsidRPr="00332860" w:rsidRDefault="00EF0634" w:rsidP="00341B94">
            <w:pPr>
              <w:pStyle w:val="BodyText"/>
              <w:spacing w:line="240" w:lineRule="auto"/>
              <w:rPr>
                <w:rFonts w:ascii="Times New Roman" w:hAnsi="Times New Roman"/>
                <w:sz w:val="24"/>
              </w:rPr>
            </w:pPr>
            <w:r w:rsidRPr="00371102">
              <w:rPr>
                <w:rFonts w:ascii="Times New Roman" w:hAnsi="Times New Roman"/>
                <w:sz w:val="24"/>
              </w:rPr>
              <w:t xml:space="preserve">- </w:t>
            </w:r>
            <w:r w:rsidRPr="00332860">
              <w:rPr>
                <w:rFonts w:ascii="Times New Roman" w:hAnsi="Times New Roman"/>
                <w:sz w:val="24"/>
              </w:rPr>
              <w:t>Tìm tập xác định, tập giá trị của hàm số cho bằng bảng</w:t>
            </w:r>
          </w:p>
          <w:p w14:paraId="79BCAD48" w14:textId="35B9E253" w:rsidR="00716283" w:rsidRPr="00332860" w:rsidRDefault="00716283" w:rsidP="00341B94">
            <w:pPr>
              <w:pStyle w:val="BodyText"/>
              <w:spacing w:line="240" w:lineRule="auto"/>
              <w:rPr>
                <w:rFonts w:ascii="Times New Roman" w:hAnsi="Times New Roman"/>
                <w:sz w:val="24"/>
              </w:rPr>
            </w:pPr>
            <w:r w:rsidRPr="00332860">
              <w:rPr>
                <w:rFonts w:ascii="Times New Roman" w:hAnsi="Times New Roman"/>
                <w:sz w:val="24"/>
              </w:rPr>
              <w:t>- Nhận biết sự đồng biến, nghịch biến của hàm số dựa vào đồ thị hàm số</w:t>
            </w:r>
          </w:p>
          <w:p w14:paraId="372C6651" w14:textId="50C155D9" w:rsidR="00620925" w:rsidRPr="00332860" w:rsidRDefault="00620925" w:rsidP="00341B94">
            <w:pPr>
              <w:pStyle w:val="BodyText"/>
              <w:spacing w:line="240" w:lineRule="auto"/>
              <w:rPr>
                <w:rFonts w:ascii="Times New Roman" w:hAnsi="Times New Roman"/>
                <w:sz w:val="24"/>
              </w:rPr>
            </w:pPr>
            <w:r w:rsidRPr="00332860">
              <w:rPr>
                <w:rFonts w:ascii="Times New Roman" w:hAnsi="Times New Roman"/>
                <w:sz w:val="24"/>
              </w:rPr>
              <w:t>- Tính giá trị của hàm số</w:t>
            </w:r>
          </w:p>
          <w:p w14:paraId="56508DA1" w14:textId="77777777" w:rsidR="00EF0634" w:rsidRPr="00332860" w:rsidRDefault="00EF0634" w:rsidP="00341B94">
            <w:pPr>
              <w:pStyle w:val="BodyText"/>
              <w:spacing w:line="240" w:lineRule="auto"/>
              <w:rPr>
                <w:rFonts w:ascii="Times New Roman" w:hAnsi="Times New Roman"/>
                <w:b/>
                <w:bCs/>
                <w:sz w:val="24"/>
              </w:rPr>
            </w:pPr>
            <w:r w:rsidRPr="00332860">
              <w:rPr>
                <w:rFonts w:ascii="Times New Roman" w:hAnsi="Times New Roman"/>
                <w:b/>
                <w:bCs/>
                <w:sz w:val="24"/>
              </w:rPr>
              <w:t>Thông hiểu</w:t>
            </w:r>
          </w:p>
          <w:p w14:paraId="6B5637AC" w14:textId="77777777" w:rsidR="00EF0634" w:rsidRPr="00332860" w:rsidRDefault="00EF0634" w:rsidP="00341B94">
            <w:pPr>
              <w:pStyle w:val="BodyText"/>
              <w:spacing w:line="240" w:lineRule="auto"/>
              <w:rPr>
                <w:rFonts w:ascii="Times New Roman" w:hAnsi="Times New Roman"/>
                <w:sz w:val="24"/>
              </w:rPr>
            </w:pPr>
            <w:r w:rsidRPr="00332860">
              <w:rPr>
                <w:rFonts w:ascii="Times New Roman" w:hAnsi="Times New Roman"/>
                <w:b/>
                <w:bCs/>
                <w:sz w:val="24"/>
              </w:rPr>
              <w:t xml:space="preserve">- </w:t>
            </w:r>
            <w:r w:rsidRPr="00332860">
              <w:rPr>
                <w:rFonts w:ascii="Times New Roman" w:hAnsi="Times New Roman"/>
                <w:sz w:val="24"/>
              </w:rPr>
              <w:t>Tìm tập xác định của hàm số</w:t>
            </w:r>
          </w:p>
          <w:p w14:paraId="2C07DB7D" w14:textId="057D6C7F" w:rsidR="00EF0634" w:rsidRPr="00332860" w:rsidRDefault="00EF0634" w:rsidP="00341B94">
            <w:pPr>
              <w:pStyle w:val="BodyText"/>
              <w:spacing w:line="240" w:lineRule="auto"/>
              <w:rPr>
                <w:rFonts w:ascii="Times New Roman" w:hAnsi="Times New Roman"/>
                <w:sz w:val="24"/>
              </w:rPr>
            </w:pPr>
            <w:r w:rsidRPr="00332860">
              <w:rPr>
                <w:rFonts w:ascii="Times New Roman" w:hAnsi="Times New Roman"/>
                <w:sz w:val="24"/>
              </w:rPr>
              <w:t>- Tính giá trị của hàm số</w:t>
            </w:r>
          </w:p>
        </w:tc>
        <w:tc>
          <w:tcPr>
            <w:tcW w:w="1269" w:type="dxa"/>
          </w:tcPr>
          <w:p w14:paraId="447C0800" w14:textId="77777777" w:rsidR="00EF0634" w:rsidRPr="00371102" w:rsidRDefault="00EF0634" w:rsidP="001870CD">
            <w:pPr>
              <w:jc w:val="center"/>
              <w:rPr>
                <w:b/>
              </w:rPr>
            </w:pPr>
          </w:p>
          <w:p w14:paraId="654BCDAD" w14:textId="77777777" w:rsidR="00EF0634" w:rsidRPr="00371102" w:rsidRDefault="00EF0634" w:rsidP="001870CD">
            <w:pPr>
              <w:jc w:val="center"/>
              <w:rPr>
                <w:b/>
              </w:rPr>
            </w:pPr>
          </w:p>
          <w:p w14:paraId="281E5258" w14:textId="6426B133" w:rsidR="00EF0634" w:rsidRPr="00620925" w:rsidRDefault="00407AF6" w:rsidP="001870CD">
            <w:pPr>
              <w:jc w:val="center"/>
              <w:rPr>
                <w:b/>
                <w:lang w:val="en-US"/>
              </w:rPr>
            </w:pPr>
            <w:r>
              <w:rPr>
                <w:b/>
                <w:lang w:val="en-US"/>
              </w:rPr>
              <w:t>3</w:t>
            </w:r>
          </w:p>
        </w:tc>
        <w:tc>
          <w:tcPr>
            <w:tcW w:w="1276" w:type="dxa"/>
          </w:tcPr>
          <w:p w14:paraId="2E49D469" w14:textId="77777777" w:rsidR="00EF0634" w:rsidRPr="00371102" w:rsidRDefault="00EF0634" w:rsidP="001870CD">
            <w:pPr>
              <w:jc w:val="center"/>
              <w:rPr>
                <w:bCs/>
              </w:rPr>
            </w:pPr>
          </w:p>
          <w:p w14:paraId="61667CD6" w14:textId="77777777" w:rsidR="00EF0634" w:rsidRPr="00371102" w:rsidRDefault="00EF0634" w:rsidP="001870CD">
            <w:pPr>
              <w:jc w:val="center"/>
              <w:rPr>
                <w:bCs/>
              </w:rPr>
            </w:pPr>
          </w:p>
          <w:p w14:paraId="33CFFC87" w14:textId="363ED4BE" w:rsidR="00EF0634" w:rsidRPr="00371102" w:rsidRDefault="00620925" w:rsidP="001870CD">
            <w:pPr>
              <w:jc w:val="center"/>
              <w:rPr>
                <w:bCs/>
                <w:lang w:val="en-US"/>
              </w:rPr>
            </w:pPr>
            <w:r>
              <w:rPr>
                <w:bCs/>
                <w:lang w:val="en-US"/>
              </w:rPr>
              <w:t>2</w:t>
            </w:r>
          </w:p>
        </w:tc>
        <w:tc>
          <w:tcPr>
            <w:tcW w:w="1276" w:type="dxa"/>
          </w:tcPr>
          <w:p w14:paraId="4D179844" w14:textId="77777777" w:rsidR="00EF0634" w:rsidRPr="00371102" w:rsidRDefault="00EF0634" w:rsidP="001870CD">
            <w:pPr>
              <w:jc w:val="center"/>
              <w:rPr>
                <w:b/>
              </w:rPr>
            </w:pPr>
          </w:p>
        </w:tc>
        <w:tc>
          <w:tcPr>
            <w:tcW w:w="1448" w:type="dxa"/>
          </w:tcPr>
          <w:p w14:paraId="1D393EA6" w14:textId="77777777" w:rsidR="00EF0634" w:rsidRPr="00371102" w:rsidRDefault="00EF0634" w:rsidP="001870CD">
            <w:pPr>
              <w:jc w:val="center"/>
              <w:rPr>
                <w:b/>
                <w:color w:val="FF0000"/>
              </w:rPr>
            </w:pPr>
          </w:p>
        </w:tc>
        <w:tc>
          <w:tcPr>
            <w:tcW w:w="1448" w:type="dxa"/>
          </w:tcPr>
          <w:p w14:paraId="416C0189" w14:textId="77777777" w:rsidR="00EF0634" w:rsidRPr="00145C2F" w:rsidRDefault="00EF0634" w:rsidP="001870CD">
            <w:pPr>
              <w:jc w:val="center"/>
              <w:rPr>
                <w:b/>
                <w:color w:val="000000" w:themeColor="text1"/>
              </w:rPr>
            </w:pPr>
          </w:p>
          <w:p w14:paraId="42656D2A" w14:textId="77777777" w:rsidR="00145C2F" w:rsidRPr="00145C2F" w:rsidRDefault="00145C2F" w:rsidP="001870CD">
            <w:pPr>
              <w:jc w:val="center"/>
              <w:rPr>
                <w:b/>
                <w:color w:val="000000" w:themeColor="text1"/>
              </w:rPr>
            </w:pPr>
          </w:p>
          <w:p w14:paraId="382526E5" w14:textId="4C78348C" w:rsidR="00145C2F" w:rsidRPr="00145C2F" w:rsidRDefault="000003D6" w:rsidP="001870CD">
            <w:pPr>
              <w:jc w:val="center"/>
              <w:rPr>
                <w:b/>
                <w:color w:val="000000" w:themeColor="text1"/>
                <w:lang w:val="en-US"/>
              </w:rPr>
            </w:pPr>
            <w:r>
              <w:rPr>
                <w:b/>
                <w:color w:val="000000" w:themeColor="text1"/>
                <w:lang w:val="en-US"/>
              </w:rPr>
              <w:t>5</w:t>
            </w:r>
          </w:p>
        </w:tc>
        <w:tc>
          <w:tcPr>
            <w:tcW w:w="370" w:type="dxa"/>
          </w:tcPr>
          <w:p w14:paraId="14B53396" w14:textId="77777777" w:rsidR="00EF0634" w:rsidRPr="00145C2F" w:rsidRDefault="00EF0634" w:rsidP="001870CD">
            <w:pPr>
              <w:jc w:val="center"/>
              <w:rPr>
                <w:b/>
                <w:color w:val="000000" w:themeColor="text1"/>
              </w:rPr>
            </w:pPr>
          </w:p>
          <w:p w14:paraId="47176E4E" w14:textId="77777777" w:rsidR="00145C2F" w:rsidRPr="00145C2F" w:rsidRDefault="00145C2F" w:rsidP="001870CD">
            <w:pPr>
              <w:jc w:val="center"/>
              <w:rPr>
                <w:b/>
                <w:color w:val="000000" w:themeColor="text1"/>
              </w:rPr>
            </w:pPr>
          </w:p>
          <w:p w14:paraId="0451E8B3" w14:textId="408A7B20" w:rsidR="00145C2F" w:rsidRPr="00145C2F" w:rsidRDefault="000003D6" w:rsidP="001870CD">
            <w:pPr>
              <w:jc w:val="center"/>
              <w:rPr>
                <w:b/>
                <w:color w:val="000000" w:themeColor="text1"/>
                <w:lang w:val="en-US"/>
              </w:rPr>
            </w:pPr>
            <w:r>
              <w:rPr>
                <w:b/>
                <w:color w:val="000000" w:themeColor="text1"/>
                <w:lang w:val="en-US"/>
              </w:rPr>
              <w:t>1,0</w:t>
            </w:r>
          </w:p>
        </w:tc>
      </w:tr>
      <w:tr w:rsidR="00A9771D" w:rsidRPr="00371102" w14:paraId="55C4670D" w14:textId="77777777" w:rsidTr="00145C2F">
        <w:tc>
          <w:tcPr>
            <w:tcW w:w="2433" w:type="dxa"/>
            <w:vMerge/>
          </w:tcPr>
          <w:p w14:paraId="0A1D483D" w14:textId="77777777" w:rsidR="00BA3562" w:rsidRPr="00371102" w:rsidRDefault="00BA3562" w:rsidP="00A9771D">
            <w:pPr>
              <w:pStyle w:val="ListParagraph"/>
              <w:numPr>
                <w:ilvl w:val="0"/>
                <w:numId w:val="6"/>
              </w:numPr>
              <w:rPr>
                <w:b/>
              </w:rPr>
            </w:pPr>
          </w:p>
        </w:tc>
        <w:tc>
          <w:tcPr>
            <w:tcW w:w="5784" w:type="dxa"/>
          </w:tcPr>
          <w:p w14:paraId="43ECA7F6" w14:textId="77777777" w:rsidR="00BA3562" w:rsidRPr="00371102" w:rsidRDefault="00BA3562" w:rsidP="00A9771D">
            <w:pPr>
              <w:numPr>
                <w:ilvl w:val="1"/>
                <w:numId w:val="6"/>
              </w:numPr>
              <w:jc w:val="both"/>
            </w:pPr>
            <w:r w:rsidRPr="00371102">
              <w:rPr>
                <w:b/>
                <w:bCs/>
                <w:lang w:val="en-US"/>
              </w:rPr>
              <w:t>Hàm số bậc hai</w:t>
            </w:r>
          </w:p>
          <w:p w14:paraId="68F45D1C" w14:textId="77777777" w:rsidR="00BA3562" w:rsidRPr="00371102" w:rsidRDefault="00BA3562" w:rsidP="00BA3562">
            <w:pPr>
              <w:jc w:val="both"/>
            </w:pPr>
            <w:r w:rsidRPr="00371102">
              <w:rPr>
                <w:b/>
                <w:bCs/>
              </w:rPr>
              <w:t>Nhận biết</w:t>
            </w:r>
            <w:r w:rsidRPr="00371102">
              <w:t>:</w:t>
            </w:r>
          </w:p>
          <w:p w14:paraId="01A4E5B9" w14:textId="77777777" w:rsidR="00BA3562" w:rsidRPr="00332860" w:rsidRDefault="00BA3562" w:rsidP="00BA3562">
            <w:pPr>
              <w:pStyle w:val="BodyText"/>
              <w:spacing w:line="240" w:lineRule="auto"/>
              <w:rPr>
                <w:rFonts w:ascii="Times New Roman" w:hAnsi="Times New Roman"/>
                <w:sz w:val="24"/>
              </w:rPr>
            </w:pPr>
            <w:r w:rsidRPr="00371102">
              <w:rPr>
                <w:rFonts w:ascii="Times New Roman" w:hAnsi="Times New Roman"/>
                <w:sz w:val="24"/>
              </w:rPr>
              <w:t xml:space="preserve">- </w:t>
            </w:r>
            <w:r w:rsidRPr="00332860">
              <w:rPr>
                <w:rFonts w:ascii="Times New Roman" w:hAnsi="Times New Roman"/>
                <w:sz w:val="24"/>
              </w:rPr>
              <w:t xml:space="preserve">Nhận biết công thức tính toạ độ đỉnh, trục đối xứng của đồ thị hàm số bậc hai. </w:t>
            </w:r>
          </w:p>
          <w:p w14:paraId="2E0DA8EC"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sz w:val="24"/>
              </w:rPr>
              <w:t>- Nhận biết các yếu tố cơ bản của đồ thị hàm số bậc hai.</w:t>
            </w:r>
          </w:p>
          <w:p w14:paraId="5D1640D9"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sz w:val="24"/>
              </w:rPr>
              <w:t>- Xác định được các yếu tố cơ bản của đồ thị hàm số bậc hai, chỉ ra sự biến thiên, tìm được giá trị lớn nhất, nhỏ nhất của hàm số bậc hai thông qua đồ thị.</w:t>
            </w:r>
          </w:p>
          <w:p w14:paraId="39C2A561" w14:textId="77777777" w:rsidR="00BA3562" w:rsidRPr="00371102" w:rsidRDefault="00BA3562" w:rsidP="00BA3562">
            <w:r w:rsidRPr="00371102">
              <w:rPr>
                <w:b/>
                <w:bCs/>
              </w:rPr>
              <w:t>Thông hiểu</w:t>
            </w:r>
            <w:r w:rsidRPr="00371102">
              <w:t>:</w:t>
            </w:r>
          </w:p>
          <w:p w14:paraId="7B4F429E" w14:textId="77777777" w:rsidR="00BA3562" w:rsidRPr="00371102" w:rsidRDefault="00BA3562" w:rsidP="00BA3562">
            <w:pPr>
              <w:pStyle w:val="BodyText"/>
              <w:spacing w:line="240" w:lineRule="auto"/>
              <w:rPr>
                <w:rFonts w:ascii="Times New Roman" w:hAnsi="Times New Roman"/>
                <w:sz w:val="24"/>
              </w:rPr>
            </w:pPr>
            <w:r w:rsidRPr="00371102">
              <w:rPr>
                <w:rFonts w:ascii="Times New Roman" w:hAnsi="Times New Roman"/>
                <w:sz w:val="24"/>
              </w:rPr>
              <w:t>-</w:t>
            </w:r>
            <w:r w:rsidRPr="00332860">
              <w:rPr>
                <w:rFonts w:ascii="Times New Roman" w:hAnsi="Times New Roman"/>
                <w:sz w:val="24"/>
              </w:rPr>
              <w:t xml:space="preserve"> Nhận dạng đồ thị hàm số bậc hai</w:t>
            </w:r>
            <w:r w:rsidRPr="00371102">
              <w:rPr>
                <w:rFonts w:ascii="Times New Roman" w:hAnsi="Times New Roman"/>
                <w:sz w:val="24"/>
              </w:rPr>
              <w:t xml:space="preserve">. </w:t>
            </w:r>
          </w:p>
          <w:p w14:paraId="2ABB9312" w14:textId="77777777" w:rsidR="00BA3562" w:rsidRPr="00332860" w:rsidRDefault="00BA3562" w:rsidP="00BA3562">
            <w:pPr>
              <w:pStyle w:val="BodyText"/>
              <w:spacing w:line="240" w:lineRule="auto"/>
              <w:rPr>
                <w:rFonts w:ascii="Times New Roman" w:hAnsi="Times New Roman"/>
                <w:sz w:val="24"/>
              </w:rPr>
            </w:pPr>
            <w:r w:rsidRPr="00371102">
              <w:rPr>
                <w:rFonts w:ascii="Times New Roman" w:hAnsi="Times New Roman"/>
                <w:sz w:val="24"/>
              </w:rPr>
              <w:t xml:space="preserve">- </w:t>
            </w:r>
            <w:r w:rsidRPr="00332860">
              <w:rPr>
                <w:rFonts w:ascii="Times New Roman" w:hAnsi="Times New Roman"/>
                <w:sz w:val="24"/>
              </w:rPr>
              <w:t>Xác định được các yếu  tố cơ bản của đồ thị hàm số bậc hai. Xác định được các tính chất của hàm số bậc hai.</w:t>
            </w:r>
          </w:p>
          <w:p w14:paraId="7905F420" w14:textId="77777777"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t>Vận dụng thấp</w:t>
            </w:r>
          </w:p>
          <w:p w14:paraId="2068FF1D" w14:textId="094E63F2" w:rsidR="00BA3562" w:rsidRPr="000F191F" w:rsidRDefault="00BA3562" w:rsidP="00BA3562">
            <w:pPr>
              <w:pStyle w:val="BodyText"/>
              <w:spacing w:line="240" w:lineRule="auto"/>
              <w:rPr>
                <w:rFonts w:ascii="Times New Roman" w:hAnsi="Times New Roman"/>
                <w:b/>
                <w:bCs/>
                <w:sz w:val="24"/>
              </w:rPr>
            </w:pPr>
            <w:r w:rsidRPr="000F191F">
              <w:rPr>
                <w:rFonts w:ascii="Times New Roman" w:hAnsi="Times New Roman"/>
                <w:b/>
                <w:bCs/>
                <w:color w:val="FF0000"/>
                <w:sz w:val="24"/>
              </w:rPr>
              <w:t xml:space="preserve">- </w:t>
            </w:r>
            <w:r w:rsidRPr="000F191F">
              <w:rPr>
                <w:rFonts w:ascii="Times New Roman" w:eastAsia="TimesNewRomanPS-BoldMT" w:hAnsi="Times New Roman"/>
                <w:b/>
                <w:bCs/>
                <w:color w:val="FF0000"/>
                <w:sz w:val="24"/>
                <w:lang w:val="sv-SE"/>
              </w:rPr>
              <w:t>Vận dụng được kiến thức về hàm số bậc hai và đồ thị hàm số bậc hai,  bất phương trình bậc hai vào giải quyết bài toán thực tiễn.</w:t>
            </w:r>
            <w:r w:rsidRPr="000F191F">
              <w:rPr>
                <w:rFonts w:ascii="Times New Roman" w:hAnsi="Times New Roman"/>
                <w:b/>
                <w:bCs/>
                <w:color w:val="FF0000"/>
                <w:sz w:val="24"/>
              </w:rPr>
              <w:t xml:space="preserve"> </w:t>
            </w:r>
          </w:p>
        </w:tc>
        <w:tc>
          <w:tcPr>
            <w:tcW w:w="1269" w:type="dxa"/>
          </w:tcPr>
          <w:p w14:paraId="4A075173" w14:textId="77777777" w:rsidR="00BA3562" w:rsidRDefault="00BA3562" w:rsidP="001870CD">
            <w:pPr>
              <w:jc w:val="center"/>
              <w:rPr>
                <w:b/>
              </w:rPr>
            </w:pPr>
          </w:p>
          <w:p w14:paraId="62A76E77" w14:textId="77777777" w:rsidR="00BA3562" w:rsidRDefault="00BA3562" w:rsidP="001870CD">
            <w:pPr>
              <w:jc w:val="center"/>
              <w:rPr>
                <w:b/>
              </w:rPr>
            </w:pPr>
          </w:p>
          <w:p w14:paraId="27E2E951" w14:textId="77777777" w:rsidR="00BA3562" w:rsidRDefault="00BA3562" w:rsidP="001870CD">
            <w:pPr>
              <w:jc w:val="center"/>
              <w:rPr>
                <w:b/>
              </w:rPr>
            </w:pPr>
          </w:p>
          <w:p w14:paraId="51C2579B" w14:textId="77777777" w:rsidR="00BA3562" w:rsidRDefault="00BA3562" w:rsidP="001870CD">
            <w:pPr>
              <w:jc w:val="center"/>
              <w:rPr>
                <w:b/>
              </w:rPr>
            </w:pPr>
          </w:p>
          <w:p w14:paraId="680B0A0F" w14:textId="77777777" w:rsidR="00BA3562" w:rsidRDefault="00BA3562" w:rsidP="001870CD">
            <w:pPr>
              <w:jc w:val="center"/>
              <w:rPr>
                <w:b/>
              </w:rPr>
            </w:pPr>
          </w:p>
          <w:p w14:paraId="7E396ACE" w14:textId="77777777" w:rsidR="00BA3562" w:rsidRDefault="00BA3562" w:rsidP="001870CD">
            <w:pPr>
              <w:jc w:val="center"/>
              <w:rPr>
                <w:b/>
              </w:rPr>
            </w:pPr>
          </w:p>
          <w:p w14:paraId="770FC2CA" w14:textId="7BC35A24" w:rsidR="00BA3562" w:rsidRPr="00BA3562" w:rsidRDefault="00BA3562" w:rsidP="001870CD">
            <w:pPr>
              <w:jc w:val="center"/>
              <w:rPr>
                <w:b/>
                <w:lang w:val="en-US"/>
              </w:rPr>
            </w:pPr>
            <w:r>
              <w:rPr>
                <w:b/>
                <w:lang w:val="en-US"/>
              </w:rPr>
              <w:t>4</w:t>
            </w:r>
          </w:p>
        </w:tc>
        <w:tc>
          <w:tcPr>
            <w:tcW w:w="1276" w:type="dxa"/>
          </w:tcPr>
          <w:p w14:paraId="380AF1BB" w14:textId="77777777" w:rsidR="00BA3562" w:rsidRDefault="00BA3562" w:rsidP="001870CD">
            <w:pPr>
              <w:jc w:val="center"/>
              <w:rPr>
                <w:bCs/>
              </w:rPr>
            </w:pPr>
          </w:p>
          <w:p w14:paraId="6CE6E201" w14:textId="77777777" w:rsidR="00BA3562" w:rsidRDefault="00BA3562" w:rsidP="001870CD">
            <w:pPr>
              <w:jc w:val="center"/>
              <w:rPr>
                <w:bCs/>
              </w:rPr>
            </w:pPr>
          </w:p>
          <w:p w14:paraId="7683AE49" w14:textId="77777777" w:rsidR="00BA3562" w:rsidRDefault="00BA3562" w:rsidP="001870CD">
            <w:pPr>
              <w:jc w:val="center"/>
              <w:rPr>
                <w:bCs/>
              </w:rPr>
            </w:pPr>
          </w:p>
          <w:p w14:paraId="1509F357" w14:textId="77777777" w:rsidR="00BA3562" w:rsidRDefault="00BA3562" w:rsidP="001870CD">
            <w:pPr>
              <w:jc w:val="center"/>
              <w:rPr>
                <w:bCs/>
              </w:rPr>
            </w:pPr>
          </w:p>
          <w:p w14:paraId="702A05BD" w14:textId="77777777" w:rsidR="00BA3562" w:rsidRDefault="00BA3562" w:rsidP="001870CD">
            <w:pPr>
              <w:jc w:val="center"/>
              <w:rPr>
                <w:bCs/>
              </w:rPr>
            </w:pPr>
          </w:p>
          <w:p w14:paraId="696B30BA" w14:textId="77777777" w:rsidR="00BA3562" w:rsidRDefault="00BA3562" w:rsidP="001870CD">
            <w:pPr>
              <w:jc w:val="center"/>
              <w:rPr>
                <w:bCs/>
              </w:rPr>
            </w:pPr>
          </w:p>
          <w:p w14:paraId="32B0B59F" w14:textId="503943B5" w:rsidR="00BA3562" w:rsidRPr="00BA3562" w:rsidRDefault="00BA3562" w:rsidP="001870CD">
            <w:pPr>
              <w:jc w:val="center"/>
              <w:rPr>
                <w:bCs/>
                <w:lang w:val="en-US"/>
              </w:rPr>
            </w:pPr>
            <w:r>
              <w:rPr>
                <w:bCs/>
                <w:lang w:val="en-US"/>
              </w:rPr>
              <w:t>2</w:t>
            </w:r>
          </w:p>
        </w:tc>
        <w:tc>
          <w:tcPr>
            <w:tcW w:w="1276" w:type="dxa"/>
          </w:tcPr>
          <w:p w14:paraId="2B2AC4F1" w14:textId="77777777" w:rsidR="00BA3562" w:rsidRDefault="00BA3562" w:rsidP="001870CD">
            <w:pPr>
              <w:jc w:val="center"/>
              <w:rPr>
                <w:b/>
              </w:rPr>
            </w:pPr>
          </w:p>
          <w:p w14:paraId="6ECFA6EF" w14:textId="77777777" w:rsidR="00BA3562" w:rsidRDefault="00BA3562" w:rsidP="001870CD">
            <w:pPr>
              <w:jc w:val="center"/>
              <w:rPr>
                <w:b/>
              </w:rPr>
            </w:pPr>
          </w:p>
          <w:p w14:paraId="640DD9C9" w14:textId="77777777" w:rsidR="00BA3562" w:rsidRDefault="00BA3562" w:rsidP="001870CD">
            <w:pPr>
              <w:jc w:val="center"/>
              <w:rPr>
                <w:b/>
              </w:rPr>
            </w:pPr>
          </w:p>
          <w:p w14:paraId="0F14E464" w14:textId="77777777" w:rsidR="00BA3562" w:rsidRDefault="00BA3562" w:rsidP="001870CD">
            <w:pPr>
              <w:jc w:val="center"/>
              <w:rPr>
                <w:b/>
              </w:rPr>
            </w:pPr>
          </w:p>
          <w:p w14:paraId="71C3E96E" w14:textId="77777777" w:rsidR="00BA3562" w:rsidRDefault="00BA3562" w:rsidP="001870CD">
            <w:pPr>
              <w:jc w:val="center"/>
              <w:rPr>
                <w:b/>
              </w:rPr>
            </w:pPr>
          </w:p>
          <w:p w14:paraId="1DACCC2F" w14:textId="77777777" w:rsidR="00BA3562" w:rsidRDefault="00BA3562" w:rsidP="001870CD">
            <w:pPr>
              <w:jc w:val="center"/>
              <w:rPr>
                <w:b/>
              </w:rPr>
            </w:pPr>
          </w:p>
          <w:p w14:paraId="40346084" w14:textId="0921FB26" w:rsidR="00BA3562" w:rsidRPr="00BA3562" w:rsidRDefault="00BA3562" w:rsidP="001870CD">
            <w:pPr>
              <w:jc w:val="center"/>
              <w:rPr>
                <w:b/>
                <w:lang w:val="en-US"/>
              </w:rPr>
            </w:pPr>
            <w:r>
              <w:rPr>
                <w:b/>
                <w:lang w:val="en-US"/>
              </w:rPr>
              <w:t>1</w:t>
            </w:r>
          </w:p>
        </w:tc>
        <w:tc>
          <w:tcPr>
            <w:tcW w:w="1448" w:type="dxa"/>
          </w:tcPr>
          <w:p w14:paraId="346773EE" w14:textId="77777777" w:rsidR="00BA3562" w:rsidRPr="00371102" w:rsidRDefault="00BA3562" w:rsidP="001870CD">
            <w:pPr>
              <w:jc w:val="center"/>
              <w:rPr>
                <w:b/>
                <w:color w:val="FF0000"/>
              </w:rPr>
            </w:pPr>
          </w:p>
        </w:tc>
        <w:tc>
          <w:tcPr>
            <w:tcW w:w="1448" w:type="dxa"/>
          </w:tcPr>
          <w:p w14:paraId="330DF977" w14:textId="77777777" w:rsidR="00BA3562" w:rsidRPr="00145C2F" w:rsidRDefault="00BA3562" w:rsidP="001870CD">
            <w:pPr>
              <w:jc w:val="center"/>
              <w:rPr>
                <w:b/>
                <w:color w:val="000000" w:themeColor="text1"/>
              </w:rPr>
            </w:pPr>
          </w:p>
          <w:p w14:paraId="32278AC3" w14:textId="77777777" w:rsidR="00145C2F" w:rsidRPr="00145C2F" w:rsidRDefault="00145C2F" w:rsidP="001870CD">
            <w:pPr>
              <w:jc w:val="center"/>
              <w:rPr>
                <w:b/>
                <w:color w:val="000000" w:themeColor="text1"/>
              </w:rPr>
            </w:pPr>
          </w:p>
          <w:p w14:paraId="3EFA950A" w14:textId="77777777" w:rsidR="00145C2F" w:rsidRPr="00145C2F" w:rsidRDefault="00145C2F" w:rsidP="001870CD">
            <w:pPr>
              <w:jc w:val="center"/>
              <w:rPr>
                <w:b/>
                <w:color w:val="000000" w:themeColor="text1"/>
              </w:rPr>
            </w:pPr>
          </w:p>
          <w:p w14:paraId="2EC9BFF1" w14:textId="77777777" w:rsidR="00145C2F" w:rsidRPr="00145C2F" w:rsidRDefault="00145C2F" w:rsidP="001870CD">
            <w:pPr>
              <w:jc w:val="center"/>
              <w:rPr>
                <w:b/>
                <w:color w:val="000000" w:themeColor="text1"/>
              </w:rPr>
            </w:pPr>
          </w:p>
          <w:p w14:paraId="6BBAF0E2" w14:textId="77777777" w:rsidR="00145C2F" w:rsidRPr="00145C2F" w:rsidRDefault="00145C2F" w:rsidP="001870CD">
            <w:pPr>
              <w:jc w:val="center"/>
              <w:rPr>
                <w:b/>
                <w:color w:val="000000" w:themeColor="text1"/>
              </w:rPr>
            </w:pPr>
          </w:p>
          <w:p w14:paraId="16B3B2FC" w14:textId="77777777" w:rsidR="00145C2F" w:rsidRPr="00145C2F" w:rsidRDefault="00145C2F" w:rsidP="001870CD">
            <w:pPr>
              <w:jc w:val="center"/>
              <w:rPr>
                <w:b/>
                <w:color w:val="000000" w:themeColor="text1"/>
              </w:rPr>
            </w:pPr>
          </w:p>
          <w:p w14:paraId="7FD75257" w14:textId="74E351EA" w:rsidR="00145C2F" w:rsidRPr="00145C2F" w:rsidRDefault="00145C2F" w:rsidP="001870CD">
            <w:pPr>
              <w:jc w:val="center"/>
              <w:rPr>
                <w:b/>
                <w:color w:val="000000" w:themeColor="text1"/>
                <w:lang w:val="en-US"/>
              </w:rPr>
            </w:pPr>
            <w:r w:rsidRPr="00145C2F">
              <w:rPr>
                <w:b/>
                <w:color w:val="000000" w:themeColor="text1"/>
                <w:lang w:val="en-US"/>
              </w:rPr>
              <w:t>7</w:t>
            </w:r>
          </w:p>
        </w:tc>
        <w:tc>
          <w:tcPr>
            <w:tcW w:w="370" w:type="dxa"/>
          </w:tcPr>
          <w:p w14:paraId="20FD1BB9" w14:textId="77777777" w:rsidR="00BA3562" w:rsidRPr="00145C2F" w:rsidRDefault="00BA3562" w:rsidP="001870CD">
            <w:pPr>
              <w:jc w:val="center"/>
              <w:rPr>
                <w:b/>
                <w:color w:val="000000" w:themeColor="text1"/>
              </w:rPr>
            </w:pPr>
          </w:p>
          <w:p w14:paraId="631CC802" w14:textId="4FCA86FA" w:rsidR="00145C2F" w:rsidRPr="00145C2F" w:rsidRDefault="00145C2F" w:rsidP="001870CD">
            <w:pPr>
              <w:jc w:val="center"/>
              <w:rPr>
                <w:b/>
                <w:color w:val="000000" w:themeColor="text1"/>
              </w:rPr>
            </w:pPr>
          </w:p>
          <w:p w14:paraId="27A90029" w14:textId="1977E87C" w:rsidR="00145C2F" w:rsidRPr="00145C2F" w:rsidRDefault="00145C2F" w:rsidP="001870CD">
            <w:pPr>
              <w:jc w:val="center"/>
              <w:rPr>
                <w:b/>
                <w:color w:val="000000" w:themeColor="text1"/>
              </w:rPr>
            </w:pPr>
          </w:p>
          <w:p w14:paraId="281E8A61" w14:textId="36AF80F5" w:rsidR="00145C2F" w:rsidRPr="00145C2F" w:rsidRDefault="00145C2F" w:rsidP="001870CD">
            <w:pPr>
              <w:jc w:val="center"/>
              <w:rPr>
                <w:b/>
                <w:color w:val="000000" w:themeColor="text1"/>
              </w:rPr>
            </w:pPr>
          </w:p>
          <w:p w14:paraId="05F3090E" w14:textId="57AF0D97" w:rsidR="00145C2F" w:rsidRPr="00145C2F" w:rsidRDefault="00145C2F" w:rsidP="001870CD">
            <w:pPr>
              <w:jc w:val="center"/>
              <w:rPr>
                <w:b/>
                <w:color w:val="000000" w:themeColor="text1"/>
              </w:rPr>
            </w:pPr>
          </w:p>
          <w:p w14:paraId="71A939D6" w14:textId="041CBABC" w:rsidR="00145C2F" w:rsidRPr="00145C2F" w:rsidRDefault="00145C2F" w:rsidP="001870CD">
            <w:pPr>
              <w:jc w:val="center"/>
              <w:rPr>
                <w:b/>
                <w:color w:val="000000" w:themeColor="text1"/>
              </w:rPr>
            </w:pPr>
          </w:p>
          <w:p w14:paraId="5D3478AA" w14:textId="5EB4F71F" w:rsidR="00145C2F" w:rsidRPr="00145C2F" w:rsidRDefault="00145C2F" w:rsidP="001870CD">
            <w:pPr>
              <w:jc w:val="center"/>
              <w:rPr>
                <w:b/>
                <w:color w:val="000000" w:themeColor="text1"/>
                <w:lang w:val="en-US"/>
              </w:rPr>
            </w:pPr>
            <w:r w:rsidRPr="00145C2F">
              <w:rPr>
                <w:b/>
                <w:color w:val="000000" w:themeColor="text1"/>
                <w:lang w:val="en-US"/>
              </w:rPr>
              <w:t>2,2</w:t>
            </w:r>
          </w:p>
          <w:p w14:paraId="30A54A9C" w14:textId="77777777" w:rsidR="00145C2F" w:rsidRPr="00145C2F" w:rsidRDefault="00145C2F" w:rsidP="001870CD">
            <w:pPr>
              <w:jc w:val="center"/>
              <w:rPr>
                <w:b/>
                <w:color w:val="000000" w:themeColor="text1"/>
              </w:rPr>
            </w:pPr>
          </w:p>
          <w:p w14:paraId="458593D3" w14:textId="77777777" w:rsidR="00145C2F" w:rsidRPr="00145C2F" w:rsidRDefault="00145C2F" w:rsidP="001870CD">
            <w:pPr>
              <w:jc w:val="center"/>
              <w:rPr>
                <w:b/>
                <w:color w:val="000000" w:themeColor="text1"/>
              </w:rPr>
            </w:pPr>
          </w:p>
          <w:p w14:paraId="027ECE7E" w14:textId="502C1099" w:rsidR="00145C2F" w:rsidRPr="00145C2F" w:rsidRDefault="00145C2F" w:rsidP="001870CD">
            <w:pPr>
              <w:jc w:val="center"/>
              <w:rPr>
                <w:b/>
                <w:color w:val="000000" w:themeColor="text1"/>
              </w:rPr>
            </w:pPr>
          </w:p>
        </w:tc>
      </w:tr>
      <w:tr w:rsidR="00A9771D" w:rsidRPr="00371102" w14:paraId="0B020910" w14:textId="77777777" w:rsidTr="00145C2F">
        <w:tc>
          <w:tcPr>
            <w:tcW w:w="2433" w:type="dxa"/>
            <w:vMerge/>
          </w:tcPr>
          <w:p w14:paraId="08492851" w14:textId="77777777" w:rsidR="00BA3562" w:rsidRPr="00371102" w:rsidRDefault="00BA3562" w:rsidP="00A9771D">
            <w:pPr>
              <w:pStyle w:val="ListParagraph"/>
              <w:numPr>
                <w:ilvl w:val="0"/>
                <w:numId w:val="6"/>
              </w:numPr>
              <w:rPr>
                <w:b/>
              </w:rPr>
            </w:pPr>
          </w:p>
        </w:tc>
        <w:tc>
          <w:tcPr>
            <w:tcW w:w="5784" w:type="dxa"/>
          </w:tcPr>
          <w:p w14:paraId="02734B8E" w14:textId="7AEE68BD"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t>1.3. Dấu của tam thức bậc hai</w:t>
            </w:r>
          </w:p>
          <w:p w14:paraId="1C264335" w14:textId="77777777"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t>Nhận biết</w:t>
            </w:r>
          </w:p>
          <w:p w14:paraId="02ECF9B7"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b/>
                <w:bCs/>
                <w:sz w:val="24"/>
              </w:rPr>
              <w:t xml:space="preserve">- </w:t>
            </w:r>
            <w:r w:rsidRPr="00332860">
              <w:rPr>
                <w:rFonts w:ascii="Times New Roman" w:hAnsi="Times New Roman"/>
                <w:sz w:val="24"/>
              </w:rPr>
              <w:t>Nhận biết được tam thức bậc hai,  định lý về dấu tam thức bậc hai.</w:t>
            </w:r>
          </w:p>
          <w:p w14:paraId="58348119"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sz w:val="24"/>
              </w:rPr>
              <w:t>- Nhận biết dấu tam thức bậc hai</w:t>
            </w:r>
          </w:p>
          <w:p w14:paraId="71498EF2" w14:textId="77777777"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lastRenderedPageBreak/>
              <w:t>Thông hiểu</w:t>
            </w:r>
          </w:p>
          <w:p w14:paraId="2DFDDC37"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b/>
                <w:bCs/>
                <w:sz w:val="24"/>
              </w:rPr>
              <w:t xml:space="preserve">- </w:t>
            </w:r>
            <w:r w:rsidRPr="00332860">
              <w:rPr>
                <w:rFonts w:ascii="Times New Roman" w:hAnsi="Times New Roman"/>
                <w:sz w:val="24"/>
              </w:rPr>
              <w:t>Xét dấu tam thức bậc hai</w:t>
            </w:r>
          </w:p>
          <w:p w14:paraId="7EF5FF05" w14:textId="77777777" w:rsidR="00BA3562" w:rsidRPr="00332860" w:rsidRDefault="00BA3562" w:rsidP="00BA3562">
            <w:pPr>
              <w:pStyle w:val="BodyText"/>
              <w:spacing w:line="240" w:lineRule="auto"/>
              <w:rPr>
                <w:rFonts w:ascii="Times New Roman" w:hAnsi="Times New Roman"/>
                <w:sz w:val="24"/>
              </w:rPr>
            </w:pPr>
            <w:r w:rsidRPr="00332860">
              <w:rPr>
                <w:rFonts w:ascii="Times New Roman" w:hAnsi="Times New Roman"/>
                <w:sz w:val="24"/>
              </w:rPr>
              <w:t>- Giải bất phương trình bậc hai</w:t>
            </w:r>
          </w:p>
          <w:p w14:paraId="3E45693D" w14:textId="77777777"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t>Vận dụng thấp</w:t>
            </w:r>
          </w:p>
          <w:p w14:paraId="07E31DE8" w14:textId="01904185" w:rsidR="00BA3562" w:rsidRPr="00332860" w:rsidRDefault="00BA3562" w:rsidP="00BA3562">
            <w:pPr>
              <w:pStyle w:val="BodyText"/>
              <w:spacing w:line="240" w:lineRule="auto"/>
              <w:rPr>
                <w:rFonts w:ascii="Times New Roman" w:hAnsi="Times New Roman"/>
                <w:b/>
                <w:bCs/>
                <w:sz w:val="24"/>
              </w:rPr>
            </w:pPr>
            <w:r w:rsidRPr="00332860">
              <w:rPr>
                <w:rFonts w:ascii="Times New Roman" w:hAnsi="Times New Roman"/>
                <w:b/>
                <w:bCs/>
                <w:sz w:val="24"/>
              </w:rPr>
              <w:t xml:space="preserve">- </w:t>
            </w:r>
            <w:r w:rsidRPr="00371102">
              <w:rPr>
                <w:rFonts w:ascii="Times New Roman" w:hAnsi="Times New Roman"/>
                <w:sz w:val="24"/>
              </w:rPr>
              <w:t xml:space="preserve">Vận dụng định lý dấu tam thức bậc hai để giải bài toán liên liên quan như tìm điều kiện để </w:t>
            </w:r>
            <w:r w:rsidR="00747875" w:rsidRPr="00332860">
              <w:rPr>
                <w:rFonts w:ascii="Times New Roman" w:hAnsi="Times New Roman"/>
                <w:sz w:val="24"/>
              </w:rPr>
              <w:t>phương trình bậc hai</w:t>
            </w:r>
            <w:r w:rsidR="005F7FDC" w:rsidRPr="00332860">
              <w:rPr>
                <w:rFonts w:ascii="Times New Roman" w:hAnsi="Times New Roman"/>
                <w:sz w:val="24"/>
              </w:rPr>
              <w:t>,</w:t>
            </w:r>
            <w:r w:rsidR="00121F32" w:rsidRPr="00332860">
              <w:rPr>
                <w:rFonts w:ascii="Times New Roman" w:hAnsi="Times New Roman"/>
                <w:sz w:val="24"/>
              </w:rPr>
              <w:t xml:space="preserve"> </w:t>
            </w:r>
            <w:r w:rsidR="00747875" w:rsidRPr="00332860">
              <w:rPr>
                <w:rFonts w:ascii="Times New Roman" w:hAnsi="Times New Roman"/>
                <w:sz w:val="24"/>
              </w:rPr>
              <w:t xml:space="preserve"> </w:t>
            </w:r>
            <w:r w:rsidRPr="00371102">
              <w:rPr>
                <w:rFonts w:ascii="Times New Roman" w:hAnsi="Times New Roman"/>
                <w:sz w:val="24"/>
              </w:rPr>
              <w:t xml:space="preserve">bất phương trình bậc hai </w:t>
            </w:r>
            <w:r w:rsidR="005F7FDC" w:rsidRPr="00332860">
              <w:rPr>
                <w:rFonts w:ascii="Times New Roman" w:hAnsi="Times New Roman"/>
                <w:sz w:val="24"/>
              </w:rPr>
              <w:t>có nghiệm thoả điều kiện cho trước</w:t>
            </w:r>
            <w:r w:rsidR="00747875" w:rsidRPr="00332860">
              <w:rPr>
                <w:rFonts w:ascii="Times New Roman" w:hAnsi="Times New Roman"/>
                <w:sz w:val="24"/>
              </w:rPr>
              <w:t xml:space="preserve">. </w:t>
            </w:r>
          </w:p>
          <w:p w14:paraId="799C6258" w14:textId="150C9B32" w:rsidR="00BA3562" w:rsidRPr="00332860" w:rsidRDefault="00BA3562" w:rsidP="00BA3562">
            <w:pPr>
              <w:pStyle w:val="BodyText"/>
              <w:spacing w:line="240" w:lineRule="auto"/>
              <w:rPr>
                <w:rFonts w:ascii="Times New Roman" w:hAnsi="Times New Roman"/>
                <w:sz w:val="24"/>
              </w:rPr>
            </w:pPr>
          </w:p>
        </w:tc>
        <w:tc>
          <w:tcPr>
            <w:tcW w:w="1269" w:type="dxa"/>
          </w:tcPr>
          <w:p w14:paraId="3BBEBD2C" w14:textId="77777777" w:rsidR="00BA3562" w:rsidRDefault="00BA3562" w:rsidP="001870CD">
            <w:pPr>
              <w:jc w:val="center"/>
              <w:rPr>
                <w:b/>
              </w:rPr>
            </w:pPr>
          </w:p>
          <w:p w14:paraId="1162016C" w14:textId="77777777" w:rsidR="00BA3562" w:rsidRDefault="00BA3562" w:rsidP="001870CD">
            <w:pPr>
              <w:jc w:val="center"/>
              <w:rPr>
                <w:b/>
              </w:rPr>
            </w:pPr>
          </w:p>
          <w:p w14:paraId="7F3DCB23" w14:textId="77777777" w:rsidR="00BA3562" w:rsidRDefault="00BA3562" w:rsidP="001870CD">
            <w:pPr>
              <w:jc w:val="center"/>
              <w:rPr>
                <w:b/>
              </w:rPr>
            </w:pPr>
          </w:p>
          <w:p w14:paraId="215C72A3" w14:textId="77777777" w:rsidR="00BA3562" w:rsidRDefault="00BA3562" w:rsidP="001870CD">
            <w:pPr>
              <w:jc w:val="center"/>
              <w:rPr>
                <w:b/>
              </w:rPr>
            </w:pPr>
          </w:p>
          <w:p w14:paraId="7F75CFA3" w14:textId="27AE9331" w:rsidR="00BA3562" w:rsidRPr="00BA3562" w:rsidRDefault="00747875" w:rsidP="001870CD">
            <w:pPr>
              <w:jc w:val="center"/>
              <w:rPr>
                <w:b/>
                <w:lang w:val="en-US"/>
              </w:rPr>
            </w:pPr>
            <w:r>
              <w:rPr>
                <w:b/>
                <w:lang w:val="en-US"/>
              </w:rPr>
              <w:t>3</w:t>
            </w:r>
          </w:p>
        </w:tc>
        <w:tc>
          <w:tcPr>
            <w:tcW w:w="1276" w:type="dxa"/>
          </w:tcPr>
          <w:p w14:paraId="7E35578A" w14:textId="77777777" w:rsidR="00BA3562" w:rsidRDefault="00BA3562" w:rsidP="001870CD">
            <w:pPr>
              <w:jc w:val="center"/>
              <w:rPr>
                <w:bCs/>
              </w:rPr>
            </w:pPr>
          </w:p>
          <w:p w14:paraId="55499C63" w14:textId="77777777" w:rsidR="00BA3562" w:rsidRDefault="00BA3562" w:rsidP="001870CD">
            <w:pPr>
              <w:jc w:val="center"/>
              <w:rPr>
                <w:bCs/>
              </w:rPr>
            </w:pPr>
          </w:p>
          <w:p w14:paraId="4772EE3C" w14:textId="77777777" w:rsidR="00BA3562" w:rsidRDefault="00BA3562" w:rsidP="001870CD">
            <w:pPr>
              <w:jc w:val="center"/>
              <w:rPr>
                <w:bCs/>
              </w:rPr>
            </w:pPr>
          </w:p>
          <w:p w14:paraId="34B882E1" w14:textId="77777777" w:rsidR="00BA3562" w:rsidRDefault="00BA3562" w:rsidP="00BA3562">
            <w:pPr>
              <w:rPr>
                <w:bCs/>
              </w:rPr>
            </w:pPr>
          </w:p>
          <w:p w14:paraId="65ABA237" w14:textId="22C31DBC" w:rsidR="00BA3562" w:rsidRPr="00BA3562" w:rsidRDefault="00145C2F" w:rsidP="00BA3562">
            <w:pPr>
              <w:rPr>
                <w:bCs/>
                <w:lang w:val="en-US"/>
              </w:rPr>
            </w:pPr>
            <w:r>
              <w:rPr>
                <w:bCs/>
                <w:lang w:val="en-US"/>
              </w:rPr>
              <w:t xml:space="preserve">    </w:t>
            </w:r>
            <w:r w:rsidR="00747875">
              <w:rPr>
                <w:bCs/>
                <w:lang w:val="en-US"/>
              </w:rPr>
              <w:t>4</w:t>
            </w:r>
          </w:p>
        </w:tc>
        <w:tc>
          <w:tcPr>
            <w:tcW w:w="1276" w:type="dxa"/>
          </w:tcPr>
          <w:p w14:paraId="6DB2CB09" w14:textId="77777777" w:rsidR="00BA3562" w:rsidRDefault="00BA3562" w:rsidP="001870CD">
            <w:pPr>
              <w:jc w:val="center"/>
              <w:rPr>
                <w:b/>
              </w:rPr>
            </w:pPr>
          </w:p>
          <w:p w14:paraId="24C642FC" w14:textId="77777777" w:rsidR="00BA3562" w:rsidRDefault="00BA3562" w:rsidP="001870CD">
            <w:pPr>
              <w:jc w:val="center"/>
              <w:rPr>
                <w:b/>
              </w:rPr>
            </w:pPr>
          </w:p>
          <w:p w14:paraId="795C2339" w14:textId="77777777" w:rsidR="00BA3562" w:rsidRDefault="00BA3562" w:rsidP="001870CD">
            <w:pPr>
              <w:jc w:val="center"/>
              <w:rPr>
                <w:b/>
              </w:rPr>
            </w:pPr>
          </w:p>
          <w:p w14:paraId="11039584" w14:textId="77777777" w:rsidR="00BA3562" w:rsidRDefault="00BA3562" w:rsidP="001870CD">
            <w:pPr>
              <w:jc w:val="center"/>
              <w:rPr>
                <w:b/>
              </w:rPr>
            </w:pPr>
          </w:p>
          <w:p w14:paraId="047AF785" w14:textId="518B9A68" w:rsidR="00BA3562" w:rsidRPr="00BA3562" w:rsidRDefault="00BA3562" w:rsidP="001870CD">
            <w:pPr>
              <w:jc w:val="center"/>
              <w:rPr>
                <w:b/>
                <w:lang w:val="en-US"/>
              </w:rPr>
            </w:pPr>
            <w:r>
              <w:rPr>
                <w:b/>
                <w:lang w:val="en-US"/>
              </w:rPr>
              <w:t>1</w:t>
            </w:r>
          </w:p>
        </w:tc>
        <w:tc>
          <w:tcPr>
            <w:tcW w:w="1448" w:type="dxa"/>
          </w:tcPr>
          <w:p w14:paraId="7C764D21" w14:textId="77777777" w:rsidR="00BA3562" w:rsidRPr="00371102" w:rsidRDefault="00BA3562" w:rsidP="001870CD">
            <w:pPr>
              <w:jc w:val="center"/>
              <w:rPr>
                <w:b/>
                <w:color w:val="FF0000"/>
              </w:rPr>
            </w:pPr>
          </w:p>
        </w:tc>
        <w:tc>
          <w:tcPr>
            <w:tcW w:w="1448" w:type="dxa"/>
          </w:tcPr>
          <w:p w14:paraId="49CABCB4" w14:textId="77777777" w:rsidR="00BA3562" w:rsidRPr="00145C2F" w:rsidRDefault="00BA3562" w:rsidP="001870CD">
            <w:pPr>
              <w:jc w:val="center"/>
              <w:rPr>
                <w:b/>
                <w:color w:val="000000" w:themeColor="text1"/>
              </w:rPr>
            </w:pPr>
          </w:p>
          <w:p w14:paraId="40FBC193" w14:textId="77777777" w:rsidR="00145C2F" w:rsidRPr="00145C2F" w:rsidRDefault="00145C2F" w:rsidP="001870CD">
            <w:pPr>
              <w:jc w:val="center"/>
              <w:rPr>
                <w:b/>
                <w:color w:val="000000" w:themeColor="text1"/>
              </w:rPr>
            </w:pPr>
          </w:p>
          <w:p w14:paraId="0547051A" w14:textId="77777777" w:rsidR="00145C2F" w:rsidRPr="00145C2F" w:rsidRDefault="00145C2F" w:rsidP="001870CD">
            <w:pPr>
              <w:jc w:val="center"/>
              <w:rPr>
                <w:b/>
                <w:color w:val="000000" w:themeColor="text1"/>
              </w:rPr>
            </w:pPr>
          </w:p>
          <w:p w14:paraId="3321CC97" w14:textId="77777777" w:rsidR="00145C2F" w:rsidRPr="00145C2F" w:rsidRDefault="00145C2F" w:rsidP="001870CD">
            <w:pPr>
              <w:jc w:val="center"/>
              <w:rPr>
                <w:b/>
                <w:color w:val="000000" w:themeColor="text1"/>
              </w:rPr>
            </w:pPr>
          </w:p>
          <w:p w14:paraId="6179E472" w14:textId="4493D473" w:rsidR="00145C2F" w:rsidRPr="00145C2F" w:rsidRDefault="00145C2F" w:rsidP="00145C2F">
            <w:pPr>
              <w:rPr>
                <w:b/>
                <w:color w:val="000000" w:themeColor="text1"/>
                <w:lang w:val="en-US"/>
              </w:rPr>
            </w:pPr>
            <w:r w:rsidRPr="00145C2F">
              <w:rPr>
                <w:b/>
                <w:color w:val="000000" w:themeColor="text1"/>
                <w:lang w:val="en-US"/>
              </w:rPr>
              <w:t xml:space="preserve">       8</w:t>
            </w:r>
          </w:p>
        </w:tc>
        <w:tc>
          <w:tcPr>
            <w:tcW w:w="370" w:type="dxa"/>
          </w:tcPr>
          <w:p w14:paraId="15F61ADB" w14:textId="77777777" w:rsidR="00BA3562" w:rsidRPr="00145C2F" w:rsidRDefault="00BA3562" w:rsidP="001870CD">
            <w:pPr>
              <w:jc w:val="center"/>
              <w:rPr>
                <w:b/>
                <w:color w:val="000000" w:themeColor="text1"/>
              </w:rPr>
            </w:pPr>
          </w:p>
          <w:p w14:paraId="12012319" w14:textId="77777777" w:rsidR="00145C2F" w:rsidRPr="00145C2F" w:rsidRDefault="00145C2F" w:rsidP="001870CD">
            <w:pPr>
              <w:jc w:val="center"/>
              <w:rPr>
                <w:b/>
                <w:color w:val="000000" w:themeColor="text1"/>
              </w:rPr>
            </w:pPr>
          </w:p>
          <w:p w14:paraId="7B5AFB3C" w14:textId="77777777" w:rsidR="00145C2F" w:rsidRPr="00145C2F" w:rsidRDefault="00145C2F" w:rsidP="001870CD">
            <w:pPr>
              <w:jc w:val="center"/>
              <w:rPr>
                <w:b/>
                <w:color w:val="000000" w:themeColor="text1"/>
              </w:rPr>
            </w:pPr>
          </w:p>
          <w:p w14:paraId="7E43045A" w14:textId="77777777" w:rsidR="00145C2F" w:rsidRPr="00145C2F" w:rsidRDefault="00145C2F" w:rsidP="001870CD">
            <w:pPr>
              <w:jc w:val="center"/>
              <w:rPr>
                <w:b/>
                <w:color w:val="000000" w:themeColor="text1"/>
              </w:rPr>
            </w:pPr>
          </w:p>
          <w:p w14:paraId="1C3DD430" w14:textId="453812AD" w:rsidR="00145C2F" w:rsidRPr="00145C2F" w:rsidRDefault="00145C2F" w:rsidP="001870CD">
            <w:pPr>
              <w:jc w:val="center"/>
              <w:rPr>
                <w:b/>
                <w:color w:val="000000" w:themeColor="text1"/>
                <w:lang w:val="en-US"/>
              </w:rPr>
            </w:pPr>
            <w:r w:rsidRPr="00145C2F">
              <w:rPr>
                <w:b/>
                <w:color w:val="000000" w:themeColor="text1"/>
                <w:lang w:val="en-US"/>
              </w:rPr>
              <w:t>1,9</w:t>
            </w:r>
          </w:p>
        </w:tc>
      </w:tr>
      <w:tr w:rsidR="00A9771D" w:rsidRPr="00371102" w14:paraId="7D8E9D70" w14:textId="77777777" w:rsidTr="00145C2F">
        <w:tc>
          <w:tcPr>
            <w:tcW w:w="2433" w:type="dxa"/>
            <w:vMerge/>
          </w:tcPr>
          <w:p w14:paraId="4C0DCFFD" w14:textId="77777777" w:rsidR="00EF0634" w:rsidRPr="00371102" w:rsidRDefault="00EF0634" w:rsidP="001870CD">
            <w:pPr>
              <w:rPr>
                <w:b/>
              </w:rPr>
            </w:pPr>
          </w:p>
        </w:tc>
        <w:tc>
          <w:tcPr>
            <w:tcW w:w="5784" w:type="dxa"/>
          </w:tcPr>
          <w:p w14:paraId="79AB8139" w14:textId="77777777" w:rsidR="000A50CA" w:rsidRPr="00332860" w:rsidRDefault="00852F3B" w:rsidP="00371102">
            <w:pPr>
              <w:pStyle w:val="BodyText"/>
              <w:spacing w:line="240" w:lineRule="auto"/>
              <w:rPr>
                <w:rFonts w:ascii="Times New Roman" w:hAnsi="Times New Roman"/>
                <w:b/>
                <w:bCs/>
                <w:sz w:val="24"/>
              </w:rPr>
            </w:pPr>
            <w:r w:rsidRPr="00332860">
              <w:rPr>
                <w:rFonts w:ascii="Times New Roman" w:hAnsi="Times New Roman"/>
                <w:b/>
                <w:bCs/>
                <w:sz w:val="24"/>
              </w:rPr>
              <w:t>1. 4  Phương trình quy về phương trình bậc hai</w:t>
            </w:r>
          </w:p>
          <w:p w14:paraId="43895627" w14:textId="77777777" w:rsidR="000A50CA" w:rsidRPr="00332860" w:rsidRDefault="00CC6720" w:rsidP="00371102">
            <w:pPr>
              <w:pStyle w:val="BodyText"/>
              <w:spacing w:line="240" w:lineRule="auto"/>
              <w:rPr>
                <w:rFonts w:ascii="Times New Roman" w:hAnsi="Times New Roman"/>
                <w:b/>
                <w:bCs/>
                <w:sz w:val="24"/>
              </w:rPr>
            </w:pPr>
            <w:r w:rsidRPr="00332860">
              <w:rPr>
                <w:rFonts w:ascii="Times New Roman" w:hAnsi="Times New Roman"/>
                <w:b/>
                <w:bCs/>
                <w:sz w:val="24"/>
              </w:rPr>
              <w:t>Nhận biết</w:t>
            </w:r>
          </w:p>
          <w:p w14:paraId="06BAE61F" w14:textId="77777777" w:rsidR="00CC6720" w:rsidRDefault="00CC6720" w:rsidP="00371102">
            <w:pPr>
              <w:pStyle w:val="BodyText"/>
              <w:spacing w:line="240" w:lineRule="auto"/>
              <w:rPr>
                <w:rFonts w:ascii="Times New Roman" w:hAnsi="Times New Roman"/>
                <w:sz w:val="24"/>
                <w:lang w:val="en-US"/>
              </w:rPr>
            </w:pPr>
            <w:r w:rsidRPr="00332860">
              <w:rPr>
                <w:rFonts w:ascii="Times New Roman" w:hAnsi="Times New Roman"/>
                <w:b/>
                <w:bCs/>
                <w:sz w:val="24"/>
              </w:rPr>
              <w:t xml:space="preserve">- </w:t>
            </w:r>
            <w:r w:rsidRPr="00332860">
              <w:rPr>
                <w:rFonts w:ascii="Times New Roman" w:hAnsi="Times New Roman"/>
                <w:sz w:val="24"/>
              </w:rPr>
              <w:t>Nhận biết được tập nghiệm của phương trình chứa căn bậc hai đơn giản</w:t>
            </w:r>
          </w:p>
          <w:p w14:paraId="6B9CFF2B" w14:textId="6E7E5722" w:rsidR="00B33BEA" w:rsidRPr="00B33BEA" w:rsidRDefault="00B33BEA" w:rsidP="00371102">
            <w:pPr>
              <w:pStyle w:val="BodyText"/>
              <w:spacing w:line="240" w:lineRule="auto"/>
              <w:rPr>
                <w:rFonts w:ascii="Times New Roman" w:hAnsi="Times New Roman"/>
                <w:color w:val="FF0000"/>
                <w:sz w:val="24"/>
                <w:lang w:val="en-US"/>
              </w:rPr>
            </w:pPr>
            <w:r w:rsidRPr="00B33BEA">
              <w:rPr>
                <w:rFonts w:ascii="Times New Roman" w:hAnsi="Times New Roman"/>
                <w:color w:val="FF0000"/>
                <w:sz w:val="24"/>
                <w:lang w:val="en-US"/>
              </w:rPr>
              <w:t>Vận dụng thấp: Giải PT chứa căn đơn giản</w:t>
            </w:r>
          </w:p>
          <w:p w14:paraId="1BD401A0" w14:textId="77777777" w:rsidR="00CC6720" w:rsidRPr="00332860" w:rsidRDefault="00CC6720" w:rsidP="000F191F">
            <w:pPr>
              <w:pStyle w:val="BodyText"/>
              <w:spacing w:line="240" w:lineRule="auto"/>
              <w:rPr>
                <w:rFonts w:ascii="Times New Roman" w:hAnsi="Times New Roman"/>
                <w:b/>
                <w:bCs/>
                <w:sz w:val="24"/>
              </w:rPr>
            </w:pPr>
          </w:p>
        </w:tc>
        <w:tc>
          <w:tcPr>
            <w:tcW w:w="1269" w:type="dxa"/>
          </w:tcPr>
          <w:p w14:paraId="2F4F1F35" w14:textId="5EEA7F28" w:rsidR="00EF0634" w:rsidRDefault="00747875" w:rsidP="001870CD">
            <w:pPr>
              <w:jc w:val="center"/>
              <w:rPr>
                <w:b/>
                <w:lang w:val="en-US"/>
              </w:rPr>
            </w:pPr>
            <w:r>
              <w:rPr>
                <w:b/>
                <w:lang w:val="en-US"/>
              </w:rPr>
              <w:t>2</w:t>
            </w:r>
          </w:p>
          <w:p w14:paraId="096D040E" w14:textId="77777777" w:rsidR="000A50CA" w:rsidRDefault="000A50CA" w:rsidP="001870CD">
            <w:pPr>
              <w:jc w:val="center"/>
              <w:rPr>
                <w:b/>
                <w:lang w:val="en-US"/>
              </w:rPr>
            </w:pPr>
          </w:p>
          <w:p w14:paraId="364151B9" w14:textId="77777777" w:rsidR="000A50CA" w:rsidRDefault="000A50CA" w:rsidP="001870CD">
            <w:pPr>
              <w:jc w:val="center"/>
              <w:rPr>
                <w:b/>
                <w:lang w:val="en-US"/>
              </w:rPr>
            </w:pPr>
          </w:p>
          <w:p w14:paraId="02E8E85F" w14:textId="77777777" w:rsidR="000A50CA" w:rsidRDefault="000A50CA" w:rsidP="001870CD">
            <w:pPr>
              <w:jc w:val="center"/>
              <w:rPr>
                <w:b/>
                <w:lang w:val="en-US"/>
              </w:rPr>
            </w:pPr>
          </w:p>
          <w:p w14:paraId="1F8A1EC4" w14:textId="7600E396" w:rsidR="00CC6720" w:rsidRPr="00371102" w:rsidRDefault="00CC6720" w:rsidP="009E5F3F">
            <w:pPr>
              <w:rPr>
                <w:b/>
                <w:lang w:val="en-US"/>
              </w:rPr>
            </w:pPr>
          </w:p>
        </w:tc>
        <w:tc>
          <w:tcPr>
            <w:tcW w:w="1276" w:type="dxa"/>
          </w:tcPr>
          <w:p w14:paraId="10CB033F" w14:textId="16C0FFD6" w:rsidR="00EF0634" w:rsidRPr="00747875" w:rsidRDefault="00EF0634" w:rsidP="001870CD">
            <w:pPr>
              <w:jc w:val="center"/>
              <w:rPr>
                <w:b/>
                <w:lang w:val="en-US"/>
              </w:rPr>
            </w:pPr>
          </w:p>
          <w:p w14:paraId="57484AA6" w14:textId="77777777" w:rsidR="000A50CA" w:rsidRDefault="000A50CA" w:rsidP="001870CD">
            <w:pPr>
              <w:jc w:val="center"/>
              <w:rPr>
                <w:b/>
              </w:rPr>
            </w:pPr>
          </w:p>
          <w:p w14:paraId="0B649614" w14:textId="77777777" w:rsidR="000A50CA" w:rsidRDefault="000A50CA" w:rsidP="001870CD">
            <w:pPr>
              <w:jc w:val="center"/>
              <w:rPr>
                <w:b/>
              </w:rPr>
            </w:pPr>
          </w:p>
          <w:p w14:paraId="2CDE3397" w14:textId="77777777" w:rsidR="000A50CA" w:rsidRDefault="000A50CA" w:rsidP="001870CD">
            <w:pPr>
              <w:jc w:val="center"/>
              <w:rPr>
                <w:b/>
              </w:rPr>
            </w:pPr>
          </w:p>
          <w:p w14:paraId="3349B22C" w14:textId="77777777" w:rsidR="000A50CA" w:rsidRPr="00371102" w:rsidRDefault="000A50CA" w:rsidP="009E5F3F">
            <w:pPr>
              <w:rPr>
                <w:b/>
              </w:rPr>
            </w:pPr>
          </w:p>
        </w:tc>
        <w:tc>
          <w:tcPr>
            <w:tcW w:w="1276" w:type="dxa"/>
          </w:tcPr>
          <w:p w14:paraId="2D4515D5" w14:textId="5E91A79C" w:rsidR="00EF0634" w:rsidRPr="00371102" w:rsidRDefault="00CA731A" w:rsidP="001870CD">
            <w:pPr>
              <w:jc w:val="center"/>
              <w:rPr>
                <w:b/>
                <w:lang w:val="en-US"/>
              </w:rPr>
            </w:pPr>
            <w:r>
              <w:rPr>
                <w:b/>
                <w:lang w:val="en-US"/>
              </w:rPr>
              <w:t>1</w:t>
            </w:r>
          </w:p>
        </w:tc>
        <w:tc>
          <w:tcPr>
            <w:tcW w:w="1448" w:type="dxa"/>
          </w:tcPr>
          <w:p w14:paraId="4E6349AB" w14:textId="77777777" w:rsidR="00EF0634" w:rsidRPr="00371102" w:rsidRDefault="00EF0634" w:rsidP="001870CD">
            <w:pPr>
              <w:jc w:val="center"/>
              <w:rPr>
                <w:b/>
                <w:color w:val="FF0000"/>
              </w:rPr>
            </w:pPr>
          </w:p>
        </w:tc>
        <w:tc>
          <w:tcPr>
            <w:tcW w:w="1448" w:type="dxa"/>
          </w:tcPr>
          <w:p w14:paraId="520E154A" w14:textId="35F2CF72" w:rsidR="00EF0634" w:rsidRPr="000003D6" w:rsidRDefault="008E467D" w:rsidP="001870CD">
            <w:pPr>
              <w:jc w:val="center"/>
              <w:rPr>
                <w:b/>
                <w:color w:val="000000" w:themeColor="text1"/>
                <w:lang w:val="en-US"/>
              </w:rPr>
            </w:pPr>
            <w:r>
              <w:rPr>
                <w:b/>
                <w:color w:val="000000" w:themeColor="text1"/>
                <w:lang w:val="en-US"/>
              </w:rPr>
              <w:t>3</w:t>
            </w:r>
          </w:p>
        </w:tc>
        <w:tc>
          <w:tcPr>
            <w:tcW w:w="370" w:type="dxa"/>
          </w:tcPr>
          <w:p w14:paraId="01538E81" w14:textId="722D9438" w:rsidR="00EF0634" w:rsidRPr="008E467D" w:rsidRDefault="00EF0634" w:rsidP="001870CD">
            <w:pPr>
              <w:jc w:val="center"/>
              <w:rPr>
                <w:b/>
                <w:color w:val="000000" w:themeColor="text1"/>
                <w:lang w:val="en-US"/>
              </w:rPr>
            </w:pPr>
            <w:r w:rsidRPr="00145C2F">
              <w:rPr>
                <w:b/>
                <w:color w:val="000000" w:themeColor="text1"/>
              </w:rPr>
              <w:t>0,</w:t>
            </w:r>
            <w:r w:rsidR="008E467D">
              <w:rPr>
                <w:b/>
                <w:color w:val="000000" w:themeColor="text1"/>
                <w:lang w:val="en-US"/>
              </w:rPr>
              <w:t>9</w:t>
            </w:r>
          </w:p>
        </w:tc>
      </w:tr>
      <w:tr w:rsidR="00A9771D" w:rsidRPr="00371102" w14:paraId="7AE5477A" w14:textId="77777777" w:rsidTr="00145C2F">
        <w:trPr>
          <w:trHeight w:val="90"/>
        </w:trPr>
        <w:tc>
          <w:tcPr>
            <w:tcW w:w="2433" w:type="dxa"/>
            <w:vMerge w:val="restart"/>
          </w:tcPr>
          <w:p w14:paraId="7472F80D" w14:textId="7600F860" w:rsidR="00A9771D" w:rsidRDefault="00A9771D" w:rsidP="00A9771D">
            <w:pPr>
              <w:rPr>
                <w:b/>
              </w:rPr>
            </w:pPr>
          </w:p>
          <w:p w14:paraId="1E458379" w14:textId="6BD17187" w:rsidR="00A9771D" w:rsidRDefault="00A9771D" w:rsidP="00A9771D">
            <w:pPr>
              <w:rPr>
                <w:b/>
              </w:rPr>
            </w:pPr>
          </w:p>
          <w:p w14:paraId="5CFD2733" w14:textId="76D5C3BD" w:rsidR="00A9771D" w:rsidRDefault="00A9771D" w:rsidP="00A9771D">
            <w:pPr>
              <w:rPr>
                <w:b/>
              </w:rPr>
            </w:pPr>
          </w:p>
          <w:p w14:paraId="01C31F4D" w14:textId="77777777" w:rsidR="00A9771D" w:rsidRPr="00A9771D" w:rsidRDefault="00A9771D" w:rsidP="00A9771D">
            <w:pPr>
              <w:rPr>
                <w:b/>
              </w:rPr>
            </w:pPr>
          </w:p>
          <w:p w14:paraId="633AC2D4" w14:textId="2BC5ABE0" w:rsidR="00097FF7" w:rsidRPr="00A9771D" w:rsidRDefault="00A9771D" w:rsidP="00A9771D">
            <w:pPr>
              <w:rPr>
                <w:b/>
              </w:rPr>
            </w:pPr>
            <w:r>
              <w:rPr>
                <w:b/>
                <w:lang w:val="en-US"/>
              </w:rPr>
              <w:t xml:space="preserve">2. </w:t>
            </w:r>
            <w:r w:rsidR="00097FF7">
              <w:rPr>
                <w:b/>
                <w:lang w:val="en-US"/>
              </w:rPr>
              <w:t>Phương pháp toạ độ trong mặt phẳng</w:t>
            </w:r>
          </w:p>
        </w:tc>
        <w:tc>
          <w:tcPr>
            <w:tcW w:w="5784" w:type="dxa"/>
          </w:tcPr>
          <w:p w14:paraId="481BDE3F" w14:textId="56D6A2FF" w:rsidR="00097FF7" w:rsidRPr="00A9771D" w:rsidRDefault="00A9771D" w:rsidP="00A9771D">
            <w:r w:rsidRPr="00332860">
              <w:rPr>
                <w:b/>
                <w:bCs/>
              </w:rPr>
              <w:t xml:space="preserve">2.1. </w:t>
            </w:r>
            <w:r w:rsidR="00097FF7" w:rsidRPr="00332860">
              <w:rPr>
                <w:b/>
                <w:bCs/>
              </w:rPr>
              <w:t>Phương trình đường thẳng</w:t>
            </w:r>
          </w:p>
          <w:p w14:paraId="2A1F0C93" w14:textId="36ABB7DC" w:rsidR="00097FF7" w:rsidRPr="00332860" w:rsidRDefault="00097FF7" w:rsidP="00CE7896">
            <w:pPr>
              <w:rPr>
                <w:b/>
                <w:bCs/>
              </w:rPr>
            </w:pPr>
            <w:r w:rsidRPr="00332860">
              <w:rPr>
                <w:b/>
                <w:bCs/>
              </w:rPr>
              <w:t>Nhận biết</w:t>
            </w:r>
          </w:p>
          <w:p w14:paraId="74B95048" w14:textId="67365C18" w:rsidR="00097FF7" w:rsidRPr="00332860" w:rsidRDefault="00097FF7" w:rsidP="00CE7896">
            <w:r w:rsidRPr="00332860">
              <w:t>- Véctơ pháp tuyến hoặc véctơ chỉ phương của đường thẳng; Liên hệ giữa toạ độ véc tơ chỉ phương và véc tơ pháp tuyến của đường thẳng;  Điểm thuộc ( không thuộc) đường thẳng.</w:t>
            </w:r>
          </w:p>
          <w:p w14:paraId="7E4F4F78" w14:textId="2B77E860" w:rsidR="00097FF7" w:rsidRPr="00332860" w:rsidRDefault="00097FF7" w:rsidP="00CE7896">
            <w:r w:rsidRPr="00332860">
              <w:rPr>
                <w:b/>
                <w:bCs/>
              </w:rPr>
              <w:t xml:space="preserve">- </w:t>
            </w:r>
            <w:r w:rsidRPr="00332860">
              <w:t xml:space="preserve">Nhận biết phương trình tham số đường thẳng; </w:t>
            </w:r>
          </w:p>
          <w:p w14:paraId="258634F4" w14:textId="3ECB81BC" w:rsidR="00097FF7" w:rsidRPr="00371102" w:rsidRDefault="00097FF7" w:rsidP="001870CD">
            <w:pPr>
              <w:rPr>
                <w:b/>
                <w:bCs/>
              </w:rPr>
            </w:pPr>
            <w:r w:rsidRPr="00371102">
              <w:rPr>
                <w:b/>
                <w:bCs/>
              </w:rPr>
              <w:t>Thông hiểu:</w:t>
            </w:r>
          </w:p>
          <w:p w14:paraId="28AA2F76" w14:textId="36F8FB18" w:rsidR="00097FF7" w:rsidRPr="00332860" w:rsidRDefault="00097FF7" w:rsidP="002C1CC2">
            <w:r w:rsidRPr="00371102">
              <w:rPr>
                <w:b/>
                <w:bCs/>
              </w:rPr>
              <w:t xml:space="preserve">- </w:t>
            </w:r>
            <w:r w:rsidRPr="00332860">
              <w:t>Viết phương trình tổng quát, phương trình tham số đường thẳng dạng đơn giản</w:t>
            </w:r>
          </w:p>
          <w:p w14:paraId="08C58936" w14:textId="2D392CD5" w:rsidR="00097FF7" w:rsidRPr="00332860" w:rsidRDefault="00097FF7" w:rsidP="002C1CC2">
            <w:r w:rsidRPr="00332860">
              <w:t>- Chuyển dạng phương trình đường thẳng từ dạng tổng quát sang dạng tham số hoặc từ dạng tham số về dạng tổng quát)</w:t>
            </w:r>
          </w:p>
          <w:p w14:paraId="057A857C" w14:textId="77777777" w:rsidR="00097FF7" w:rsidRPr="00332860" w:rsidRDefault="00097FF7" w:rsidP="001870CD">
            <w:pPr>
              <w:rPr>
                <w:b/>
                <w:bCs/>
              </w:rPr>
            </w:pPr>
            <w:r w:rsidRPr="00332860">
              <w:rPr>
                <w:b/>
                <w:bCs/>
              </w:rPr>
              <w:t>Vận dụng cao</w:t>
            </w:r>
          </w:p>
          <w:p w14:paraId="23EB8BE6" w14:textId="27D87A86" w:rsidR="00097FF7" w:rsidRPr="00332860" w:rsidRDefault="00097FF7" w:rsidP="001870CD">
            <w:pPr>
              <w:rPr>
                <w:b/>
                <w:bCs/>
              </w:rPr>
            </w:pPr>
            <w:r w:rsidRPr="000F191F">
              <w:rPr>
                <w:rFonts w:eastAsia="TimesNewRomanPS-BoldMT"/>
                <w:color w:val="FF0000"/>
                <w:lang w:val="sv-SE"/>
              </w:rPr>
              <w:t>Sử dụng tổng hợp kiến thức tổng hợp về đường thẳng, đường tròn</w:t>
            </w:r>
            <w:r w:rsidR="000F191F" w:rsidRPr="000F191F">
              <w:rPr>
                <w:rFonts w:eastAsia="TimesNewRomanPS-BoldMT"/>
                <w:color w:val="FF0000"/>
                <w:lang w:val="sv-SE"/>
              </w:rPr>
              <w:t xml:space="preserve"> để</w:t>
            </w:r>
            <w:r w:rsidR="000F191F" w:rsidRPr="000F191F">
              <w:rPr>
                <w:color w:val="FF0000"/>
              </w:rPr>
              <w:t xml:space="preserve"> viết PT ĐT, PT ĐTròn</w:t>
            </w:r>
          </w:p>
        </w:tc>
        <w:tc>
          <w:tcPr>
            <w:tcW w:w="1269" w:type="dxa"/>
          </w:tcPr>
          <w:p w14:paraId="15E5031D" w14:textId="77777777" w:rsidR="00097FF7" w:rsidRPr="00332860" w:rsidRDefault="00097FF7" w:rsidP="001870CD">
            <w:pPr>
              <w:jc w:val="center"/>
              <w:rPr>
                <w:b/>
              </w:rPr>
            </w:pPr>
          </w:p>
          <w:p w14:paraId="7B8B1F0C" w14:textId="77777777" w:rsidR="00097FF7" w:rsidRPr="00332860" w:rsidRDefault="00097FF7" w:rsidP="001870CD">
            <w:pPr>
              <w:jc w:val="center"/>
              <w:rPr>
                <w:b/>
              </w:rPr>
            </w:pPr>
          </w:p>
          <w:p w14:paraId="79B7CFBF" w14:textId="77777777" w:rsidR="00097FF7" w:rsidRPr="00332860" w:rsidRDefault="00097FF7" w:rsidP="001870CD">
            <w:pPr>
              <w:jc w:val="center"/>
              <w:rPr>
                <w:b/>
              </w:rPr>
            </w:pPr>
          </w:p>
          <w:p w14:paraId="59C2020D" w14:textId="77777777" w:rsidR="00097FF7" w:rsidRPr="00332860" w:rsidRDefault="00097FF7" w:rsidP="001870CD">
            <w:pPr>
              <w:jc w:val="center"/>
              <w:rPr>
                <w:b/>
              </w:rPr>
            </w:pPr>
          </w:p>
          <w:p w14:paraId="56DF99BB" w14:textId="77777777" w:rsidR="00097FF7" w:rsidRPr="00332860" w:rsidRDefault="00097FF7" w:rsidP="001870CD">
            <w:pPr>
              <w:jc w:val="center"/>
              <w:rPr>
                <w:b/>
              </w:rPr>
            </w:pPr>
          </w:p>
          <w:p w14:paraId="7BAD0C93" w14:textId="77777777" w:rsidR="00097FF7" w:rsidRPr="00332860" w:rsidRDefault="00097FF7" w:rsidP="001870CD">
            <w:pPr>
              <w:jc w:val="center"/>
              <w:rPr>
                <w:b/>
              </w:rPr>
            </w:pPr>
          </w:p>
          <w:p w14:paraId="1E62BBB7" w14:textId="6AE634DB" w:rsidR="00097FF7" w:rsidRPr="00CE7896" w:rsidRDefault="00407AF6" w:rsidP="001870CD">
            <w:pPr>
              <w:jc w:val="center"/>
              <w:rPr>
                <w:b/>
                <w:lang w:val="en-US"/>
              </w:rPr>
            </w:pPr>
            <w:r>
              <w:rPr>
                <w:b/>
                <w:lang w:val="en-US"/>
              </w:rPr>
              <w:t>3</w:t>
            </w:r>
          </w:p>
        </w:tc>
        <w:tc>
          <w:tcPr>
            <w:tcW w:w="1276" w:type="dxa"/>
          </w:tcPr>
          <w:p w14:paraId="794352D4" w14:textId="77777777" w:rsidR="00097FF7" w:rsidRDefault="00097FF7" w:rsidP="001870CD">
            <w:pPr>
              <w:jc w:val="center"/>
              <w:rPr>
                <w:b/>
              </w:rPr>
            </w:pPr>
          </w:p>
          <w:p w14:paraId="389176C8" w14:textId="77777777" w:rsidR="00097FF7" w:rsidRDefault="00097FF7" w:rsidP="001870CD">
            <w:pPr>
              <w:jc w:val="center"/>
              <w:rPr>
                <w:b/>
              </w:rPr>
            </w:pPr>
          </w:p>
          <w:p w14:paraId="2C44F449" w14:textId="77777777" w:rsidR="00097FF7" w:rsidRDefault="00097FF7" w:rsidP="001870CD">
            <w:pPr>
              <w:jc w:val="center"/>
              <w:rPr>
                <w:b/>
              </w:rPr>
            </w:pPr>
          </w:p>
          <w:p w14:paraId="2F3985A8" w14:textId="77777777" w:rsidR="00097FF7" w:rsidRDefault="00097FF7" w:rsidP="001870CD">
            <w:pPr>
              <w:jc w:val="center"/>
              <w:rPr>
                <w:b/>
              </w:rPr>
            </w:pPr>
          </w:p>
          <w:p w14:paraId="63A45307" w14:textId="77777777" w:rsidR="00097FF7" w:rsidRDefault="00097FF7" w:rsidP="001870CD">
            <w:pPr>
              <w:jc w:val="center"/>
              <w:rPr>
                <w:b/>
              </w:rPr>
            </w:pPr>
          </w:p>
          <w:p w14:paraId="7A4A7241" w14:textId="77777777" w:rsidR="00097FF7" w:rsidRDefault="00097FF7" w:rsidP="001870CD">
            <w:pPr>
              <w:jc w:val="center"/>
              <w:rPr>
                <w:b/>
              </w:rPr>
            </w:pPr>
          </w:p>
          <w:p w14:paraId="4CC8280F" w14:textId="51AD3CE1" w:rsidR="00097FF7" w:rsidRPr="00407AF6" w:rsidRDefault="003F1DA9" w:rsidP="001870CD">
            <w:pPr>
              <w:jc w:val="center"/>
              <w:rPr>
                <w:b/>
                <w:lang w:val="en-US"/>
              </w:rPr>
            </w:pPr>
            <w:r>
              <w:rPr>
                <w:b/>
                <w:lang w:val="en-US"/>
              </w:rPr>
              <w:t>2</w:t>
            </w:r>
          </w:p>
        </w:tc>
        <w:tc>
          <w:tcPr>
            <w:tcW w:w="1276" w:type="dxa"/>
          </w:tcPr>
          <w:p w14:paraId="573D7B29" w14:textId="77777777" w:rsidR="00097FF7" w:rsidRDefault="00097FF7" w:rsidP="001870CD">
            <w:pPr>
              <w:jc w:val="center"/>
              <w:rPr>
                <w:b/>
              </w:rPr>
            </w:pPr>
          </w:p>
          <w:p w14:paraId="6B8CEED2" w14:textId="77777777" w:rsidR="00097FF7" w:rsidRDefault="00097FF7" w:rsidP="001870CD">
            <w:pPr>
              <w:jc w:val="center"/>
              <w:rPr>
                <w:b/>
              </w:rPr>
            </w:pPr>
          </w:p>
          <w:p w14:paraId="1EFC1CFF" w14:textId="77777777" w:rsidR="00097FF7" w:rsidRDefault="00097FF7" w:rsidP="001870CD">
            <w:pPr>
              <w:jc w:val="center"/>
              <w:rPr>
                <w:b/>
              </w:rPr>
            </w:pPr>
          </w:p>
          <w:p w14:paraId="637A0D40" w14:textId="77777777" w:rsidR="00097FF7" w:rsidRDefault="00097FF7" w:rsidP="001870CD">
            <w:pPr>
              <w:jc w:val="center"/>
              <w:rPr>
                <w:b/>
              </w:rPr>
            </w:pPr>
          </w:p>
          <w:p w14:paraId="31701A43" w14:textId="77777777" w:rsidR="00097FF7" w:rsidRDefault="00097FF7" w:rsidP="001870CD">
            <w:pPr>
              <w:jc w:val="center"/>
              <w:rPr>
                <w:b/>
              </w:rPr>
            </w:pPr>
          </w:p>
          <w:p w14:paraId="4DEC8880" w14:textId="77777777" w:rsidR="00097FF7" w:rsidRDefault="00097FF7" w:rsidP="001870CD">
            <w:pPr>
              <w:jc w:val="center"/>
              <w:rPr>
                <w:b/>
              </w:rPr>
            </w:pPr>
          </w:p>
          <w:p w14:paraId="35B5935A" w14:textId="603BEBEB" w:rsidR="00097FF7" w:rsidRPr="003E6014" w:rsidRDefault="00097FF7" w:rsidP="001870CD">
            <w:pPr>
              <w:jc w:val="center"/>
              <w:rPr>
                <w:b/>
                <w:lang w:val="en-US"/>
              </w:rPr>
            </w:pPr>
          </w:p>
        </w:tc>
        <w:tc>
          <w:tcPr>
            <w:tcW w:w="1448" w:type="dxa"/>
          </w:tcPr>
          <w:p w14:paraId="42EB67A1" w14:textId="77777777" w:rsidR="00097FF7" w:rsidRDefault="00097FF7" w:rsidP="001870CD">
            <w:pPr>
              <w:jc w:val="center"/>
              <w:rPr>
                <w:b/>
                <w:color w:val="FF0000"/>
              </w:rPr>
            </w:pPr>
          </w:p>
          <w:p w14:paraId="2207AA43" w14:textId="77777777" w:rsidR="00853E41" w:rsidRDefault="00853E41" w:rsidP="001870CD">
            <w:pPr>
              <w:jc w:val="center"/>
              <w:rPr>
                <w:b/>
                <w:color w:val="FF0000"/>
              </w:rPr>
            </w:pPr>
          </w:p>
          <w:p w14:paraId="5C15E0CC" w14:textId="77777777" w:rsidR="00A9771D" w:rsidRDefault="00A9771D" w:rsidP="001870CD">
            <w:pPr>
              <w:jc w:val="center"/>
              <w:rPr>
                <w:b/>
                <w:color w:val="000000" w:themeColor="text1"/>
                <w:lang w:val="en-US"/>
              </w:rPr>
            </w:pPr>
          </w:p>
          <w:p w14:paraId="00998D1E" w14:textId="77777777" w:rsidR="00A9771D" w:rsidRDefault="00A9771D" w:rsidP="001870CD">
            <w:pPr>
              <w:jc w:val="center"/>
              <w:rPr>
                <w:b/>
                <w:color w:val="000000" w:themeColor="text1"/>
                <w:lang w:val="en-US"/>
              </w:rPr>
            </w:pPr>
          </w:p>
          <w:p w14:paraId="0386950C" w14:textId="77777777" w:rsidR="00A9771D" w:rsidRDefault="00A9771D" w:rsidP="001870CD">
            <w:pPr>
              <w:jc w:val="center"/>
              <w:rPr>
                <w:b/>
                <w:color w:val="000000" w:themeColor="text1"/>
                <w:lang w:val="en-US"/>
              </w:rPr>
            </w:pPr>
          </w:p>
          <w:p w14:paraId="62996C1B" w14:textId="77777777" w:rsidR="00A9771D" w:rsidRDefault="00A9771D" w:rsidP="001870CD">
            <w:pPr>
              <w:jc w:val="center"/>
              <w:rPr>
                <w:b/>
                <w:color w:val="000000" w:themeColor="text1"/>
                <w:lang w:val="en-US"/>
              </w:rPr>
            </w:pPr>
          </w:p>
          <w:p w14:paraId="09FA7B7B" w14:textId="5D10A511" w:rsidR="00853E41" w:rsidRPr="00853E41" w:rsidRDefault="00853E41" w:rsidP="001870CD">
            <w:pPr>
              <w:jc w:val="center"/>
              <w:rPr>
                <w:b/>
                <w:color w:val="000000" w:themeColor="text1"/>
                <w:lang w:val="en-US"/>
              </w:rPr>
            </w:pPr>
            <w:r w:rsidRPr="00853E41">
              <w:rPr>
                <w:b/>
                <w:color w:val="000000" w:themeColor="text1"/>
                <w:lang w:val="en-US"/>
              </w:rPr>
              <w:t>1</w:t>
            </w:r>
          </w:p>
          <w:p w14:paraId="1A77F41F" w14:textId="77777777" w:rsidR="00853E41" w:rsidRDefault="00853E41" w:rsidP="001870CD">
            <w:pPr>
              <w:jc w:val="center"/>
              <w:rPr>
                <w:b/>
                <w:color w:val="FF0000"/>
              </w:rPr>
            </w:pPr>
          </w:p>
          <w:p w14:paraId="6B173F72" w14:textId="77777777" w:rsidR="00853E41" w:rsidRDefault="00853E41" w:rsidP="001870CD">
            <w:pPr>
              <w:jc w:val="center"/>
              <w:rPr>
                <w:b/>
                <w:color w:val="FF0000"/>
              </w:rPr>
            </w:pPr>
          </w:p>
          <w:p w14:paraId="11E2BD9D" w14:textId="06DD1910" w:rsidR="00853E41" w:rsidRPr="00371102" w:rsidRDefault="00853E41" w:rsidP="001870CD">
            <w:pPr>
              <w:jc w:val="center"/>
              <w:rPr>
                <w:b/>
                <w:color w:val="FF0000"/>
              </w:rPr>
            </w:pPr>
          </w:p>
        </w:tc>
        <w:tc>
          <w:tcPr>
            <w:tcW w:w="1448" w:type="dxa"/>
          </w:tcPr>
          <w:p w14:paraId="65D482E7" w14:textId="77777777" w:rsidR="00145C2F" w:rsidRPr="00145C2F" w:rsidRDefault="00145C2F" w:rsidP="001870CD">
            <w:pPr>
              <w:jc w:val="center"/>
              <w:rPr>
                <w:b/>
                <w:color w:val="000000" w:themeColor="text1"/>
              </w:rPr>
            </w:pPr>
          </w:p>
          <w:p w14:paraId="5D422D02" w14:textId="77777777" w:rsidR="00145C2F" w:rsidRPr="00145C2F" w:rsidRDefault="00145C2F" w:rsidP="001870CD">
            <w:pPr>
              <w:jc w:val="center"/>
              <w:rPr>
                <w:b/>
                <w:color w:val="000000" w:themeColor="text1"/>
              </w:rPr>
            </w:pPr>
          </w:p>
          <w:p w14:paraId="0CE64AE2" w14:textId="77777777" w:rsidR="00145C2F" w:rsidRPr="00145C2F" w:rsidRDefault="00145C2F" w:rsidP="001870CD">
            <w:pPr>
              <w:jc w:val="center"/>
              <w:rPr>
                <w:b/>
                <w:color w:val="000000" w:themeColor="text1"/>
              </w:rPr>
            </w:pPr>
          </w:p>
          <w:p w14:paraId="3E455A9D" w14:textId="77777777" w:rsidR="00145C2F" w:rsidRPr="00145C2F" w:rsidRDefault="00145C2F" w:rsidP="001870CD">
            <w:pPr>
              <w:jc w:val="center"/>
              <w:rPr>
                <w:b/>
                <w:color w:val="000000" w:themeColor="text1"/>
              </w:rPr>
            </w:pPr>
          </w:p>
          <w:p w14:paraId="1A1AFD9A" w14:textId="77777777" w:rsidR="00145C2F" w:rsidRPr="00145C2F" w:rsidRDefault="00145C2F" w:rsidP="001870CD">
            <w:pPr>
              <w:jc w:val="center"/>
              <w:rPr>
                <w:b/>
                <w:color w:val="000000" w:themeColor="text1"/>
              </w:rPr>
            </w:pPr>
          </w:p>
          <w:p w14:paraId="79DE8005" w14:textId="77777777" w:rsidR="00145C2F" w:rsidRPr="00145C2F" w:rsidRDefault="00145C2F" w:rsidP="001870CD">
            <w:pPr>
              <w:jc w:val="center"/>
              <w:rPr>
                <w:b/>
                <w:color w:val="000000" w:themeColor="text1"/>
              </w:rPr>
            </w:pPr>
          </w:p>
          <w:p w14:paraId="4290E250" w14:textId="2D76B8DD" w:rsidR="00097FF7" w:rsidRPr="00145C2F" w:rsidRDefault="003F1DA9" w:rsidP="001870CD">
            <w:pPr>
              <w:jc w:val="center"/>
              <w:rPr>
                <w:b/>
                <w:color w:val="000000" w:themeColor="text1"/>
                <w:lang w:val="en-US"/>
              </w:rPr>
            </w:pPr>
            <w:r>
              <w:rPr>
                <w:b/>
                <w:color w:val="000000" w:themeColor="text1"/>
                <w:lang w:val="en-US"/>
              </w:rPr>
              <w:t>6</w:t>
            </w:r>
          </w:p>
        </w:tc>
        <w:tc>
          <w:tcPr>
            <w:tcW w:w="370" w:type="dxa"/>
          </w:tcPr>
          <w:p w14:paraId="6A327A6E" w14:textId="77777777" w:rsidR="00145C2F" w:rsidRPr="00145C2F" w:rsidRDefault="00145C2F" w:rsidP="001870CD">
            <w:pPr>
              <w:jc w:val="center"/>
              <w:rPr>
                <w:b/>
                <w:color w:val="000000" w:themeColor="text1"/>
              </w:rPr>
            </w:pPr>
          </w:p>
          <w:p w14:paraId="7BCECD83" w14:textId="77777777" w:rsidR="00145C2F" w:rsidRPr="00145C2F" w:rsidRDefault="00145C2F" w:rsidP="001870CD">
            <w:pPr>
              <w:jc w:val="center"/>
              <w:rPr>
                <w:b/>
                <w:color w:val="000000" w:themeColor="text1"/>
              </w:rPr>
            </w:pPr>
          </w:p>
          <w:p w14:paraId="21A12692" w14:textId="77777777" w:rsidR="00145C2F" w:rsidRPr="00145C2F" w:rsidRDefault="00145C2F" w:rsidP="001870CD">
            <w:pPr>
              <w:jc w:val="center"/>
              <w:rPr>
                <w:b/>
                <w:color w:val="000000" w:themeColor="text1"/>
              </w:rPr>
            </w:pPr>
          </w:p>
          <w:p w14:paraId="547C4545" w14:textId="77777777" w:rsidR="00145C2F" w:rsidRPr="00145C2F" w:rsidRDefault="00145C2F" w:rsidP="001870CD">
            <w:pPr>
              <w:jc w:val="center"/>
              <w:rPr>
                <w:b/>
                <w:color w:val="000000" w:themeColor="text1"/>
              </w:rPr>
            </w:pPr>
          </w:p>
          <w:p w14:paraId="739E0EAF" w14:textId="77777777" w:rsidR="00145C2F" w:rsidRPr="00145C2F" w:rsidRDefault="00145C2F" w:rsidP="001870CD">
            <w:pPr>
              <w:jc w:val="center"/>
              <w:rPr>
                <w:b/>
                <w:color w:val="000000" w:themeColor="text1"/>
              </w:rPr>
            </w:pPr>
          </w:p>
          <w:p w14:paraId="311C1BF9" w14:textId="77777777" w:rsidR="00145C2F" w:rsidRPr="00145C2F" w:rsidRDefault="00145C2F" w:rsidP="001870CD">
            <w:pPr>
              <w:jc w:val="center"/>
              <w:rPr>
                <w:b/>
                <w:color w:val="000000" w:themeColor="text1"/>
              </w:rPr>
            </w:pPr>
          </w:p>
          <w:p w14:paraId="4B46EC55" w14:textId="50276A1C" w:rsidR="00097FF7" w:rsidRPr="00145C2F" w:rsidRDefault="003F1DA9" w:rsidP="001870CD">
            <w:pPr>
              <w:jc w:val="center"/>
              <w:rPr>
                <w:b/>
                <w:color w:val="000000" w:themeColor="text1"/>
                <w:lang w:val="en-US"/>
              </w:rPr>
            </w:pPr>
            <w:r>
              <w:rPr>
                <w:b/>
                <w:color w:val="000000" w:themeColor="text1"/>
                <w:lang w:val="en-US"/>
              </w:rPr>
              <w:t>2,0</w:t>
            </w:r>
          </w:p>
        </w:tc>
      </w:tr>
      <w:tr w:rsidR="00A9771D" w:rsidRPr="00371102" w14:paraId="089254D5" w14:textId="77777777" w:rsidTr="00145C2F">
        <w:trPr>
          <w:trHeight w:val="90"/>
        </w:trPr>
        <w:tc>
          <w:tcPr>
            <w:tcW w:w="2433" w:type="dxa"/>
            <w:vMerge/>
          </w:tcPr>
          <w:p w14:paraId="48F401EA" w14:textId="6CEE4F9E" w:rsidR="00097FF7" w:rsidRPr="00371102" w:rsidRDefault="00097FF7" w:rsidP="00A9771D">
            <w:pPr>
              <w:numPr>
                <w:ilvl w:val="0"/>
                <w:numId w:val="6"/>
              </w:numPr>
              <w:rPr>
                <w:b/>
              </w:rPr>
            </w:pPr>
          </w:p>
        </w:tc>
        <w:tc>
          <w:tcPr>
            <w:tcW w:w="5784" w:type="dxa"/>
          </w:tcPr>
          <w:p w14:paraId="6EFA0AAC" w14:textId="7E90A0DA" w:rsidR="00097FF7" w:rsidRPr="00A9771D" w:rsidRDefault="00A9771D" w:rsidP="00A9771D">
            <w:pPr>
              <w:pStyle w:val="ListParagraph"/>
              <w:numPr>
                <w:ilvl w:val="1"/>
                <w:numId w:val="8"/>
              </w:numPr>
              <w:rPr>
                <w:b/>
                <w:bCs/>
                <w:lang w:val="en-US"/>
              </w:rPr>
            </w:pPr>
            <w:r w:rsidRPr="00332860">
              <w:rPr>
                <w:b/>
                <w:bCs/>
              </w:rPr>
              <w:t xml:space="preserve"> </w:t>
            </w:r>
            <w:r w:rsidR="00097FF7" w:rsidRPr="00332860">
              <w:rPr>
                <w:b/>
                <w:bCs/>
              </w:rPr>
              <w:t xml:space="preserve">Vị trí tương đối giữa hai đường thẳng. </w:t>
            </w:r>
            <w:r w:rsidR="00097FF7" w:rsidRPr="00A9771D">
              <w:rPr>
                <w:b/>
                <w:bCs/>
                <w:lang w:val="en-US"/>
              </w:rPr>
              <w:t>Góc và khoảng cách</w:t>
            </w:r>
          </w:p>
          <w:p w14:paraId="44389AC7" w14:textId="2E00C7B4" w:rsidR="00097FF7" w:rsidRPr="00371102" w:rsidRDefault="00097FF7" w:rsidP="001870CD">
            <w:pPr>
              <w:rPr>
                <w:b/>
                <w:bCs/>
              </w:rPr>
            </w:pPr>
            <w:r w:rsidRPr="00371102">
              <w:rPr>
                <w:b/>
                <w:bCs/>
              </w:rPr>
              <w:t>Nhận biết:</w:t>
            </w:r>
          </w:p>
          <w:p w14:paraId="4A96AD91" w14:textId="423E78D2" w:rsidR="00097FF7" w:rsidRPr="00332860" w:rsidRDefault="00097FF7" w:rsidP="00470D20">
            <w:r w:rsidRPr="00371102">
              <w:rPr>
                <w:b/>
                <w:bCs/>
              </w:rPr>
              <w:t xml:space="preserve">- </w:t>
            </w:r>
            <w:r w:rsidRPr="00332860">
              <w:t>Công thức tính khoảng cách từ điểm đến đường thẳng, góc giữa hai đường thẳng</w:t>
            </w:r>
          </w:p>
          <w:p w14:paraId="5CB17CF1" w14:textId="77777777" w:rsidR="00097FF7" w:rsidRPr="00332860" w:rsidRDefault="00097FF7" w:rsidP="001870CD">
            <w:r w:rsidRPr="00332860">
              <w:t>- Vị trí tương đối giữa hai đường thẳng</w:t>
            </w:r>
          </w:p>
          <w:p w14:paraId="2DD1B903" w14:textId="77777777" w:rsidR="00097FF7" w:rsidRPr="00332860" w:rsidRDefault="00097FF7" w:rsidP="001870CD">
            <w:pPr>
              <w:rPr>
                <w:b/>
                <w:bCs/>
              </w:rPr>
            </w:pPr>
            <w:r w:rsidRPr="00332860">
              <w:rPr>
                <w:b/>
                <w:bCs/>
              </w:rPr>
              <w:t>Thông hiểu</w:t>
            </w:r>
          </w:p>
          <w:p w14:paraId="7EEE1109" w14:textId="77777777" w:rsidR="00097FF7" w:rsidRPr="00332860" w:rsidRDefault="00097FF7" w:rsidP="001870CD">
            <w:r w:rsidRPr="00332860">
              <w:lastRenderedPageBreak/>
              <w:t>- Tính khoảng cách từ một điểm đến một đường thẳng, tính góc giữa hai đường thẳng.</w:t>
            </w:r>
          </w:p>
          <w:p w14:paraId="118D7563" w14:textId="5C1C8EAE" w:rsidR="00097FF7" w:rsidRPr="00332860" w:rsidRDefault="00097FF7" w:rsidP="001870CD">
            <w:r w:rsidRPr="00332860">
              <w:t>- Xét vị trí tương đối giữa hai đường thẳng, tìm giao điểm hai đường thẳng; Tìm điều kiện để hai đường thẳng song song, vuông góc</w:t>
            </w:r>
            <w:r w:rsidR="00383FC0" w:rsidRPr="00332860">
              <w:t>.</w:t>
            </w:r>
          </w:p>
        </w:tc>
        <w:tc>
          <w:tcPr>
            <w:tcW w:w="1269" w:type="dxa"/>
          </w:tcPr>
          <w:p w14:paraId="7606C903" w14:textId="77777777" w:rsidR="00097FF7" w:rsidRPr="00332860" w:rsidRDefault="00097FF7" w:rsidP="001870CD">
            <w:pPr>
              <w:jc w:val="center"/>
              <w:rPr>
                <w:b/>
              </w:rPr>
            </w:pPr>
          </w:p>
          <w:p w14:paraId="1266CB57" w14:textId="77777777" w:rsidR="00097FF7" w:rsidRPr="00332860" w:rsidRDefault="00097FF7" w:rsidP="001870CD">
            <w:pPr>
              <w:jc w:val="center"/>
              <w:rPr>
                <w:b/>
              </w:rPr>
            </w:pPr>
          </w:p>
          <w:p w14:paraId="10768A07" w14:textId="77777777" w:rsidR="00097FF7" w:rsidRPr="00332860" w:rsidRDefault="00097FF7" w:rsidP="001870CD">
            <w:pPr>
              <w:jc w:val="center"/>
              <w:rPr>
                <w:b/>
              </w:rPr>
            </w:pPr>
          </w:p>
          <w:p w14:paraId="63CDC577" w14:textId="77777777" w:rsidR="00097FF7" w:rsidRPr="00332860" w:rsidRDefault="00097FF7" w:rsidP="001870CD">
            <w:pPr>
              <w:jc w:val="center"/>
              <w:rPr>
                <w:b/>
              </w:rPr>
            </w:pPr>
          </w:p>
          <w:p w14:paraId="4785A950" w14:textId="77777777" w:rsidR="00097FF7" w:rsidRPr="00332860" w:rsidRDefault="00097FF7" w:rsidP="001870CD">
            <w:pPr>
              <w:jc w:val="center"/>
              <w:rPr>
                <w:b/>
              </w:rPr>
            </w:pPr>
          </w:p>
          <w:p w14:paraId="7ADD050B" w14:textId="584CC1F7" w:rsidR="00097FF7" w:rsidRPr="009664CB" w:rsidRDefault="00DB5888" w:rsidP="001870CD">
            <w:pPr>
              <w:jc w:val="center"/>
              <w:rPr>
                <w:b/>
                <w:lang w:val="en-US"/>
              </w:rPr>
            </w:pPr>
            <w:r>
              <w:rPr>
                <w:b/>
                <w:lang w:val="en-US"/>
              </w:rPr>
              <w:t>3</w:t>
            </w:r>
          </w:p>
        </w:tc>
        <w:tc>
          <w:tcPr>
            <w:tcW w:w="1276" w:type="dxa"/>
          </w:tcPr>
          <w:p w14:paraId="0DA4B621" w14:textId="77777777" w:rsidR="00097FF7" w:rsidRDefault="00097FF7" w:rsidP="001870CD">
            <w:pPr>
              <w:jc w:val="center"/>
              <w:rPr>
                <w:b/>
                <w:lang w:val="en-US"/>
              </w:rPr>
            </w:pPr>
          </w:p>
          <w:p w14:paraId="2CCFDA36" w14:textId="77777777" w:rsidR="00097FF7" w:rsidRDefault="00097FF7" w:rsidP="001870CD">
            <w:pPr>
              <w:jc w:val="center"/>
              <w:rPr>
                <w:b/>
                <w:lang w:val="en-US"/>
              </w:rPr>
            </w:pPr>
          </w:p>
          <w:p w14:paraId="52D893E4" w14:textId="77777777" w:rsidR="00097FF7" w:rsidRDefault="00097FF7" w:rsidP="001870CD">
            <w:pPr>
              <w:jc w:val="center"/>
              <w:rPr>
                <w:b/>
                <w:lang w:val="en-US"/>
              </w:rPr>
            </w:pPr>
          </w:p>
          <w:p w14:paraId="13BE6CC9" w14:textId="77777777" w:rsidR="00097FF7" w:rsidRDefault="00097FF7" w:rsidP="001870CD">
            <w:pPr>
              <w:jc w:val="center"/>
              <w:rPr>
                <w:b/>
                <w:lang w:val="en-US"/>
              </w:rPr>
            </w:pPr>
          </w:p>
          <w:p w14:paraId="02E1A43B" w14:textId="77777777" w:rsidR="00097FF7" w:rsidRDefault="00097FF7" w:rsidP="001870CD">
            <w:pPr>
              <w:jc w:val="center"/>
              <w:rPr>
                <w:b/>
                <w:lang w:val="en-US"/>
              </w:rPr>
            </w:pPr>
          </w:p>
          <w:p w14:paraId="0C176C0A" w14:textId="663380A7" w:rsidR="00097FF7" w:rsidRPr="001851F4" w:rsidRDefault="00145C2F" w:rsidP="001851F4">
            <w:pPr>
              <w:rPr>
                <w:b/>
                <w:lang w:val="en-US"/>
              </w:rPr>
            </w:pPr>
            <w:r>
              <w:rPr>
                <w:b/>
                <w:lang w:val="en-US"/>
              </w:rPr>
              <w:t xml:space="preserve">      </w:t>
            </w:r>
            <w:r w:rsidR="00DB5888">
              <w:rPr>
                <w:b/>
                <w:lang w:val="en-US"/>
              </w:rPr>
              <w:t>2</w:t>
            </w:r>
          </w:p>
        </w:tc>
        <w:tc>
          <w:tcPr>
            <w:tcW w:w="1276" w:type="dxa"/>
          </w:tcPr>
          <w:p w14:paraId="7998649E" w14:textId="77777777" w:rsidR="00097FF7" w:rsidRPr="00371102" w:rsidRDefault="00097FF7" w:rsidP="001870CD">
            <w:pPr>
              <w:jc w:val="center"/>
              <w:rPr>
                <w:b/>
              </w:rPr>
            </w:pPr>
          </w:p>
        </w:tc>
        <w:tc>
          <w:tcPr>
            <w:tcW w:w="1448" w:type="dxa"/>
          </w:tcPr>
          <w:p w14:paraId="6658E8F3" w14:textId="77777777" w:rsidR="00097FF7" w:rsidRPr="00371102" w:rsidRDefault="00097FF7" w:rsidP="001870CD">
            <w:pPr>
              <w:jc w:val="center"/>
              <w:rPr>
                <w:b/>
                <w:color w:val="FF0000"/>
              </w:rPr>
            </w:pPr>
          </w:p>
        </w:tc>
        <w:tc>
          <w:tcPr>
            <w:tcW w:w="1448" w:type="dxa"/>
          </w:tcPr>
          <w:p w14:paraId="2D8D9AB4" w14:textId="77777777" w:rsidR="00145C2F" w:rsidRPr="00145C2F" w:rsidRDefault="00145C2F" w:rsidP="001870CD">
            <w:pPr>
              <w:jc w:val="center"/>
              <w:rPr>
                <w:b/>
                <w:color w:val="000000" w:themeColor="text1"/>
              </w:rPr>
            </w:pPr>
          </w:p>
          <w:p w14:paraId="16D918F2" w14:textId="77777777" w:rsidR="00145C2F" w:rsidRPr="00145C2F" w:rsidRDefault="00145C2F" w:rsidP="001870CD">
            <w:pPr>
              <w:jc w:val="center"/>
              <w:rPr>
                <w:b/>
                <w:color w:val="000000" w:themeColor="text1"/>
              </w:rPr>
            </w:pPr>
          </w:p>
          <w:p w14:paraId="5FDAFF93" w14:textId="77777777" w:rsidR="00145C2F" w:rsidRPr="00145C2F" w:rsidRDefault="00145C2F" w:rsidP="001870CD">
            <w:pPr>
              <w:jc w:val="center"/>
              <w:rPr>
                <w:b/>
                <w:color w:val="000000" w:themeColor="text1"/>
              </w:rPr>
            </w:pPr>
          </w:p>
          <w:p w14:paraId="5B003AC8" w14:textId="77777777" w:rsidR="00145C2F" w:rsidRPr="00145C2F" w:rsidRDefault="00145C2F" w:rsidP="001870CD">
            <w:pPr>
              <w:jc w:val="center"/>
              <w:rPr>
                <w:b/>
                <w:color w:val="000000" w:themeColor="text1"/>
              </w:rPr>
            </w:pPr>
          </w:p>
          <w:p w14:paraId="3C71846D" w14:textId="75F36F5F" w:rsidR="00145C2F" w:rsidRPr="00145C2F" w:rsidRDefault="00145C2F" w:rsidP="001870CD">
            <w:pPr>
              <w:jc w:val="center"/>
              <w:rPr>
                <w:b/>
                <w:color w:val="000000" w:themeColor="text1"/>
              </w:rPr>
            </w:pPr>
          </w:p>
          <w:p w14:paraId="1704768A" w14:textId="5FE7A31A" w:rsidR="00145C2F" w:rsidRPr="00145C2F" w:rsidRDefault="00BE72FC" w:rsidP="001870CD">
            <w:pPr>
              <w:jc w:val="center"/>
              <w:rPr>
                <w:b/>
                <w:color w:val="000000" w:themeColor="text1"/>
                <w:lang w:val="en-US"/>
              </w:rPr>
            </w:pPr>
            <w:r>
              <w:rPr>
                <w:b/>
                <w:color w:val="000000" w:themeColor="text1"/>
                <w:lang w:val="en-US"/>
              </w:rPr>
              <w:t>5</w:t>
            </w:r>
          </w:p>
          <w:p w14:paraId="7BED8D50" w14:textId="69F21499" w:rsidR="00097FF7" w:rsidRPr="00145C2F" w:rsidRDefault="00097FF7" w:rsidP="001870CD">
            <w:pPr>
              <w:jc w:val="center"/>
              <w:rPr>
                <w:b/>
                <w:color w:val="000000" w:themeColor="text1"/>
              </w:rPr>
            </w:pPr>
          </w:p>
        </w:tc>
        <w:tc>
          <w:tcPr>
            <w:tcW w:w="370" w:type="dxa"/>
          </w:tcPr>
          <w:p w14:paraId="1F362976" w14:textId="77777777" w:rsidR="00145C2F" w:rsidRPr="00145C2F" w:rsidRDefault="00145C2F" w:rsidP="001870CD">
            <w:pPr>
              <w:jc w:val="center"/>
              <w:rPr>
                <w:b/>
                <w:color w:val="000000" w:themeColor="text1"/>
              </w:rPr>
            </w:pPr>
          </w:p>
          <w:p w14:paraId="10DEBA14" w14:textId="77777777" w:rsidR="00145C2F" w:rsidRPr="00145C2F" w:rsidRDefault="00145C2F" w:rsidP="001870CD">
            <w:pPr>
              <w:jc w:val="center"/>
              <w:rPr>
                <w:b/>
                <w:color w:val="000000" w:themeColor="text1"/>
              </w:rPr>
            </w:pPr>
          </w:p>
          <w:p w14:paraId="3869BF79" w14:textId="77777777" w:rsidR="00145C2F" w:rsidRPr="00145C2F" w:rsidRDefault="00145C2F" w:rsidP="001870CD">
            <w:pPr>
              <w:jc w:val="center"/>
              <w:rPr>
                <w:b/>
                <w:color w:val="000000" w:themeColor="text1"/>
              </w:rPr>
            </w:pPr>
          </w:p>
          <w:p w14:paraId="6A9C2218" w14:textId="77777777" w:rsidR="00145C2F" w:rsidRPr="00145C2F" w:rsidRDefault="00145C2F" w:rsidP="001870CD">
            <w:pPr>
              <w:jc w:val="center"/>
              <w:rPr>
                <w:b/>
                <w:color w:val="000000" w:themeColor="text1"/>
              </w:rPr>
            </w:pPr>
          </w:p>
          <w:p w14:paraId="39C68F77" w14:textId="77777777" w:rsidR="00145C2F" w:rsidRPr="00145C2F" w:rsidRDefault="00145C2F" w:rsidP="001870CD">
            <w:pPr>
              <w:jc w:val="center"/>
              <w:rPr>
                <w:b/>
                <w:color w:val="000000" w:themeColor="text1"/>
              </w:rPr>
            </w:pPr>
          </w:p>
          <w:p w14:paraId="63532A80" w14:textId="27704046" w:rsidR="00097FF7" w:rsidRPr="00145C2F" w:rsidRDefault="00BE72FC" w:rsidP="001870CD">
            <w:pPr>
              <w:jc w:val="center"/>
              <w:rPr>
                <w:b/>
                <w:color w:val="000000" w:themeColor="text1"/>
                <w:lang w:val="en-US"/>
              </w:rPr>
            </w:pPr>
            <w:r>
              <w:rPr>
                <w:b/>
                <w:color w:val="000000" w:themeColor="text1"/>
                <w:lang w:val="en-US"/>
              </w:rPr>
              <w:t>1,0</w:t>
            </w:r>
          </w:p>
        </w:tc>
      </w:tr>
      <w:tr w:rsidR="00A9771D" w:rsidRPr="00371102" w14:paraId="4E1D7216" w14:textId="77777777" w:rsidTr="00145C2F">
        <w:trPr>
          <w:trHeight w:val="90"/>
        </w:trPr>
        <w:tc>
          <w:tcPr>
            <w:tcW w:w="2433" w:type="dxa"/>
            <w:vMerge/>
          </w:tcPr>
          <w:p w14:paraId="70CD2B2B" w14:textId="2C9BAC33" w:rsidR="00097FF7" w:rsidRPr="00371102" w:rsidRDefault="00097FF7" w:rsidP="00A9771D">
            <w:pPr>
              <w:numPr>
                <w:ilvl w:val="0"/>
                <w:numId w:val="8"/>
              </w:numPr>
              <w:rPr>
                <w:b/>
              </w:rPr>
            </w:pPr>
          </w:p>
        </w:tc>
        <w:tc>
          <w:tcPr>
            <w:tcW w:w="5784" w:type="dxa"/>
          </w:tcPr>
          <w:p w14:paraId="09FE0EE1" w14:textId="13270EC2" w:rsidR="00097FF7" w:rsidRPr="00332860" w:rsidRDefault="00097FF7" w:rsidP="001870CD">
            <w:pPr>
              <w:rPr>
                <w:rFonts w:eastAsia="Calibri"/>
                <w:b/>
                <w:vertAlign w:val="superscript"/>
              </w:rPr>
            </w:pPr>
            <w:r w:rsidRPr="00332860">
              <w:rPr>
                <w:rFonts w:eastAsia="Calibri"/>
                <w:b/>
              </w:rPr>
              <w:t>2.3</w:t>
            </w:r>
            <w:r w:rsidRPr="00371102">
              <w:rPr>
                <w:rFonts w:eastAsia="Calibri"/>
                <w:b/>
              </w:rPr>
              <w:t xml:space="preserve">. </w:t>
            </w:r>
            <w:r w:rsidRPr="00332860">
              <w:rPr>
                <w:rFonts w:eastAsia="Calibri"/>
                <w:b/>
              </w:rPr>
              <w:t>Đường tròn trong mặt phẳng toạ độ</w:t>
            </w:r>
          </w:p>
          <w:p w14:paraId="728D83C2" w14:textId="77777777" w:rsidR="00097FF7" w:rsidRPr="00371102" w:rsidRDefault="00097FF7" w:rsidP="001870CD">
            <w:pPr>
              <w:rPr>
                <w:b/>
                <w:bCs/>
              </w:rPr>
            </w:pPr>
            <w:r w:rsidRPr="00371102">
              <w:rPr>
                <w:b/>
                <w:bCs/>
              </w:rPr>
              <w:t>Nhận biết:</w:t>
            </w:r>
          </w:p>
          <w:p w14:paraId="0588A326" w14:textId="3790AAF8" w:rsidR="00873B1B" w:rsidRPr="00332860" w:rsidRDefault="00383FC0" w:rsidP="00873B1B">
            <w:r w:rsidRPr="00332860">
              <w:t xml:space="preserve">- </w:t>
            </w:r>
            <w:r w:rsidR="00873B1B" w:rsidRPr="00332860">
              <w:t>Nhận</w:t>
            </w:r>
            <w:r w:rsidRPr="00332860">
              <w:t xml:space="preserve"> biết</w:t>
            </w:r>
            <w:r w:rsidR="00873B1B" w:rsidRPr="00332860">
              <w:t xml:space="preserve"> phương trình đường tròn</w:t>
            </w:r>
            <w:r w:rsidRPr="00332860">
              <w:t>; Tìm tâm và bán kính đường tròn.</w:t>
            </w:r>
          </w:p>
          <w:p w14:paraId="5FB7AC57" w14:textId="0DFAF200" w:rsidR="00097FF7" w:rsidRPr="00332860" w:rsidRDefault="00383FC0" w:rsidP="00383FC0">
            <w:r w:rsidRPr="00332860">
              <w:t>- Viết phương trình đường tròn dạng cơ bản</w:t>
            </w:r>
          </w:p>
          <w:p w14:paraId="245B6092" w14:textId="56E23073" w:rsidR="00097FF7" w:rsidRDefault="00097FF7" w:rsidP="001870CD">
            <w:pPr>
              <w:rPr>
                <w:b/>
                <w:bCs/>
              </w:rPr>
            </w:pPr>
            <w:r w:rsidRPr="00371102">
              <w:rPr>
                <w:b/>
                <w:bCs/>
              </w:rPr>
              <w:t>Thông hiểu</w:t>
            </w:r>
          </w:p>
          <w:p w14:paraId="3E6989D0" w14:textId="408BD31E" w:rsidR="002C5A94" w:rsidRPr="00332860" w:rsidRDefault="002C5A94" w:rsidP="001870CD">
            <w:pPr>
              <w:rPr>
                <w:b/>
                <w:bCs/>
              </w:rPr>
            </w:pPr>
            <w:r w:rsidRPr="00332860">
              <w:rPr>
                <w:b/>
                <w:bCs/>
              </w:rPr>
              <w:t xml:space="preserve">- </w:t>
            </w:r>
            <w:r w:rsidRPr="00332860">
              <w:t>Tìm tâm và bán kính đường tròn.</w:t>
            </w:r>
          </w:p>
          <w:p w14:paraId="37F1A5AB" w14:textId="5A692C94" w:rsidR="00097FF7" w:rsidRPr="00332860" w:rsidRDefault="00383FC0" w:rsidP="001870CD">
            <w:r w:rsidRPr="00332860">
              <w:t xml:space="preserve">- </w:t>
            </w:r>
            <w:r w:rsidR="00B25007" w:rsidRPr="00332860">
              <w:t>Viết phương trình đường tròn (biết tâm và và một điểm đi qua, đi qua 3 điểm, khi biết đường kính AB, biết tâm và tiếp xúc đường thẳng…)</w:t>
            </w:r>
          </w:p>
          <w:p w14:paraId="6DD7F224" w14:textId="5735BCEE" w:rsidR="00383FC0" w:rsidRPr="00332860" w:rsidRDefault="00383FC0" w:rsidP="001870CD">
            <w:r w:rsidRPr="00332860">
              <w:t>- Viết phương trình tiếp tuyến của đường tròn tại một điểm thuộc đường tròn</w:t>
            </w:r>
            <w:r w:rsidR="002C5A94" w:rsidRPr="00332860">
              <w:t xml:space="preserve">. </w:t>
            </w:r>
          </w:p>
          <w:p w14:paraId="4E5ED636" w14:textId="77777777" w:rsidR="00383FC0" w:rsidRPr="00332860" w:rsidRDefault="00383FC0" w:rsidP="001870CD">
            <w:pPr>
              <w:rPr>
                <w:b/>
                <w:bCs/>
              </w:rPr>
            </w:pPr>
            <w:r w:rsidRPr="00332860">
              <w:rPr>
                <w:b/>
                <w:bCs/>
              </w:rPr>
              <w:t>Vận dụng cao</w:t>
            </w:r>
          </w:p>
          <w:p w14:paraId="60948825" w14:textId="4A19EA4B" w:rsidR="00383FC0" w:rsidRPr="00332860" w:rsidRDefault="00383FC0" w:rsidP="001870CD">
            <w:pPr>
              <w:rPr>
                <w:b/>
                <w:bCs/>
              </w:rPr>
            </w:pPr>
            <w:r w:rsidRPr="00332860">
              <w:rPr>
                <w:b/>
                <w:bCs/>
              </w:rPr>
              <w:t>-</w:t>
            </w:r>
            <w:r w:rsidR="000F191F" w:rsidRPr="000F191F">
              <w:rPr>
                <w:rFonts w:eastAsia="TimesNewRomanPS-BoldMT"/>
                <w:color w:val="FF0000"/>
                <w:lang w:val="sv-SE"/>
              </w:rPr>
              <w:t>Sử dụng tổng hợp kiến thức tổng hợp về đường thẳng, đường tròn để</w:t>
            </w:r>
            <w:r w:rsidR="000F191F" w:rsidRPr="000F191F">
              <w:rPr>
                <w:color w:val="FF0000"/>
              </w:rPr>
              <w:t xml:space="preserve"> viết PT ĐT, PT ĐTròn</w:t>
            </w:r>
          </w:p>
        </w:tc>
        <w:tc>
          <w:tcPr>
            <w:tcW w:w="1269" w:type="dxa"/>
          </w:tcPr>
          <w:p w14:paraId="7B7D27EF" w14:textId="77777777" w:rsidR="00145C2F" w:rsidRPr="00332860" w:rsidRDefault="00145C2F" w:rsidP="001870CD">
            <w:pPr>
              <w:jc w:val="center"/>
              <w:rPr>
                <w:b/>
              </w:rPr>
            </w:pPr>
          </w:p>
          <w:p w14:paraId="2BEA6C3B" w14:textId="77777777" w:rsidR="00145C2F" w:rsidRPr="00332860" w:rsidRDefault="00145C2F" w:rsidP="001870CD">
            <w:pPr>
              <w:jc w:val="center"/>
              <w:rPr>
                <w:b/>
              </w:rPr>
            </w:pPr>
          </w:p>
          <w:p w14:paraId="46AB3A69" w14:textId="77777777" w:rsidR="00145C2F" w:rsidRPr="00332860" w:rsidRDefault="00145C2F" w:rsidP="001870CD">
            <w:pPr>
              <w:jc w:val="center"/>
              <w:rPr>
                <w:b/>
              </w:rPr>
            </w:pPr>
          </w:p>
          <w:p w14:paraId="3D37DBBE" w14:textId="5B46D020" w:rsidR="00097FF7" w:rsidRPr="00097FF7" w:rsidRDefault="00097FF7" w:rsidP="001870CD">
            <w:pPr>
              <w:jc w:val="center"/>
              <w:rPr>
                <w:b/>
                <w:lang w:val="en-US"/>
              </w:rPr>
            </w:pPr>
            <w:r>
              <w:rPr>
                <w:b/>
                <w:lang w:val="en-US"/>
              </w:rPr>
              <w:t>3</w:t>
            </w:r>
          </w:p>
        </w:tc>
        <w:tc>
          <w:tcPr>
            <w:tcW w:w="1276" w:type="dxa"/>
          </w:tcPr>
          <w:p w14:paraId="5DAAAF17" w14:textId="77777777" w:rsidR="00145C2F" w:rsidRDefault="00145C2F" w:rsidP="001870CD">
            <w:pPr>
              <w:jc w:val="center"/>
              <w:rPr>
                <w:b/>
                <w:lang w:val="en-US"/>
              </w:rPr>
            </w:pPr>
          </w:p>
          <w:p w14:paraId="7C755C33" w14:textId="77777777" w:rsidR="00145C2F" w:rsidRDefault="00145C2F" w:rsidP="001870CD">
            <w:pPr>
              <w:jc w:val="center"/>
              <w:rPr>
                <w:b/>
                <w:lang w:val="en-US"/>
              </w:rPr>
            </w:pPr>
          </w:p>
          <w:p w14:paraId="042B5B03" w14:textId="77777777" w:rsidR="00145C2F" w:rsidRDefault="00145C2F" w:rsidP="001870CD">
            <w:pPr>
              <w:jc w:val="center"/>
              <w:rPr>
                <w:b/>
                <w:lang w:val="en-US"/>
              </w:rPr>
            </w:pPr>
          </w:p>
          <w:p w14:paraId="22F5DBDF" w14:textId="55ACA9A5" w:rsidR="00097FF7" w:rsidRPr="00383FC0" w:rsidRDefault="00BE72FC" w:rsidP="001870CD">
            <w:pPr>
              <w:jc w:val="center"/>
              <w:rPr>
                <w:b/>
                <w:lang w:val="en-US"/>
              </w:rPr>
            </w:pPr>
            <w:r>
              <w:rPr>
                <w:b/>
                <w:lang w:val="en-US"/>
              </w:rPr>
              <w:t>2</w:t>
            </w:r>
          </w:p>
        </w:tc>
        <w:tc>
          <w:tcPr>
            <w:tcW w:w="1276" w:type="dxa"/>
          </w:tcPr>
          <w:p w14:paraId="0DB8C505" w14:textId="77777777" w:rsidR="00097FF7" w:rsidRDefault="00097FF7" w:rsidP="001870CD">
            <w:pPr>
              <w:jc w:val="center"/>
              <w:rPr>
                <w:b/>
              </w:rPr>
            </w:pPr>
          </w:p>
          <w:p w14:paraId="16883A54" w14:textId="77777777" w:rsidR="00145C2F" w:rsidRDefault="00145C2F" w:rsidP="001870CD">
            <w:pPr>
              <w:jc w:val="center"/>
              <w:rPr>
                <w:b/>
              </w:rPr>
            </w:pPr>
          </w:p>
          <w:p w14:paraId="407B345D" w14:textId="77777777" w:rsidR="00145C2F" w:rsidRDefault="00145C2F" w:rsidP="001870CD">
            <w:pPr>
              <w:jc w:val="center"/>
              <w:rPr>
                <w:b/>
              </w:rPr>
            </w:pPr>
          </w:p>
          <w:p w14:paraId="4D00B74D" w14:textId="7C184D83" w:rsidR="00145C2F" w:rsidRPr="00145C2F" w:rsidRDefault="00145C2F" w:rsidP="001870CD">
            <w:pPr>
              <w:jc w:val="center"/>
              <w:rPr>
                <w:b/>
                <w:lang w:val="en-US"/>
              </w:rPr>
            </w:pPr>
          </w:p>
        </w:tc>
        <w:tc>
          <w:tcPr>
            <w:tcW w:w="1448" w:type="dxa"/>
          </w:tcPr>
          <w:p w14:paraId="2F84F524" w14:textId="77777777" w:rsidR="00097FF7" w:rsidRPr="00371102" w:rsidRDefault="00097FF7" w:rsidP="001870CD">
            <w:pPr>
              <w:jc w:val="center"/>
              <w:rPr>
                <w:b/>
                <w:color w:val="FF0000"/>
              </w:rPr>
            </w:pPr>
          </w:p>
        </w:tc>
        <w:tc>
          <w:tcPr>
            <w:tcW w:w="1448" w:type="dxa"/>
          </w:tcPr>
          <w:p w14:paraId="0A80FFEA" w14:textId="77777777" w:rsidR="00145C2F" w:rsidRPr="000A629E" w:rsidRDefault="00145C2F" w:rsidP="001870CD">
            <w:pPr>
              <w:jc w:val="center"/>
              <w:rPr>
                <w:b/>
                <w:color w:val="000000" w:themeColor="text1"/>
              </w:rPr>
            </w:pPr>
          </w:p>
          <w:p w14:paraId="4EE0746F" w14:textId="77777777" w:rsidR="00145C2F" w:rsidRPr="000A629E" w:rsidRDefault="00145C2F" w:rsidP="001870CD">
            <w:pPr>
              <w:jc w:val="center"/>
              <w:rPr>
                <w:b/>
                <w:color w:val="000000" w:themeColor="text1"/>
              </w:rPr>
            </w:pPr>
          </w:p>
          <w:p w14:paraId="06778CC5" w14:textId="77777777" w:rsidR="00145C2F" w:rsidRPr="000A629E" w:rsidRDefault="00145C2F" w:rsidP="001870CD">
            <w:pPr>
              <w:jc w:val="center"/>
              <w:rPr>
                <w:b/>
                <w:color w:val="000000" w:themeColor="text1"/>
              </w:rPr>
            </w:pPr>
          </w:p>
          <w:p w14:paraId="1ABD3CB3" w14:textId="7FE98338" w:rsidR="00097FF7" w:rsidRPr="000A629E" w:rsidRDefault="00BE72FC" w:rsidP="001870CD">
            <w:pPr>
              <w:jc w:val="center"/>
              <w:rPr>
                <w:b/>
                <w:color w:val="000000" w:themeColor="text1"/>
                <w:lang w:val="en-US"/>
              </w:rPr>
            </w:pPr>
            <w:r>
              <w:rPr>
                <w:b/>
                <w:color w:val="000000" w:themeColor="text1"/>
                <w:lang w:val="en-US"/>
              </w:rPr>
              <w:t>5</w:t>
            </w:r>
          </w:p>
        </w:tc>
        <w:tc>
          <w:tcPr>
            <w:tcW w:w="370" w:type="dxa"/>
          </w:tcPr>
          <w:p w14:paraId="5D7CBF31" w14:textId="77777777" w:rsidR="00145C2F" w:rsidRPr="000A629E" w:rsidRDefault="00145C2F" w:rsidP="001870CD">
            <w:pPr>
              <w:jc w:val="center"/>
              <w:rPr>
                <w:b/>
                <w:color w:val="000000" w:themeColor="text1"/>
              </w:rPr>
            </w:pPr>
          </w:p>
          <w:p w14:paraId="735CB63C" w14:textId="77777777" w:rsidR="00145C2F" w:rsidRPr="000A629E" w:rsidRDefault="00145C2F" w:rsidP="001870CD">
            <w:pPr>
              <w:jc w:val="center"/>
              <w:rPr>
                <w:b/>
                <w:color w:val="000000" w:themeColor="text1"/>
              </w:rPr>
            </w:pPr>
          </w:p>
          <w:p w14:paraId="0709509D" w14:textId="77777777" w:rsidR="00145C2F" w:rsidRPr="000A629E" w:rsidRDefault="00145C2F" w:rsidP="001870CD">
            <w:pPr>
              <w:jc w:val="center"/>
              <w:rPr>
                <w:b/>
                <w:color w:val="000000" w:themeColor="text1"/>
              </w:rPr>
            </w:pPr>
          </w:p>
          <w:p w14:paraId="68CE519A" w14:textId="2D4458D6" w:rsidR="00097FF7" w:rsidRPr="000A629E" w:rsidRDefault="00145C2F" w:rsidP="00145C2F">
            <w:pPr>
              <w:rPr>
                <w:b/>
                <w:color w:val="000000" w:themeColor="text1"/>
                <w:lang w:val="en-US"/>
              </w:rPr>
            </w:pPr>
            <w:r w:rsidRPr="000A629E">
              <w:rPr>
                <w:b/>
                <w:color w:val="000000" w:themeColor="text1"/>
                <w:lang w:val="en-US"/>
              </w:rPr>
              <w:t>1,</w:t>
            </w:r>
            <w:r w:rsidR="00BE72FC">
              <w:rPr>
                <w:b/>
                <w:color w:val="000000" w:themeColor="text1"/>
                <w:lang w:val="en-US"/>
              </w:rPr>
              <w:t>0</w:t>
            </w:r>
          </w:p>
        </w:tc>
      </w:tr>
      <w:tr w:rsidR="00A9771D" w:rsidRPr="00853E41" w14:paraId="6DD8E05A" w14:textId="77777777" w:rsidTr="00145C2F">
        <w:tc>
          <w:tcPr>
            <w:tcW w:w="2433" w:type="dxa"/>
          </w:tcPr>
          <w:p w14:paraId="5CF35852" w14:textId="77777777" w:rsidR="00EF0634" w:rsidRPr="00371102" w:rsidRDefault="00EF0634" w:rsidP="001870CD">
            <w:pPr>
              <w:jc w:val="center"/>
              <w:rPr>
                <w:b/>
              </w:rPr>
            </w:pPr>
            <w:r w:rsidRPr="00371102">
              <w:rPr>
                <w:b/>
              </w:rPr>
              <w:t>Tổng câu</w:t>
            </w:r>
          </w:p>
        </w:tc>
        <w:tc>
          <w:tcPr>
            <w:tcW w:w="5784" w:type="dxa"/>
            <w:vAlign w:val="center"/>
          </w:tcPr>
          <w:p w14:paraId="7E903433" w14:textId="77777777" w:rsidR="00EF0634" w:rsidRPr="00371102" w:rsidRDefault="00EF0634" w:rsidP="001870CD"/>
        </w:tc>
        <w:tc>
          <w:tcPr>
            <w:tcW w:w="1269" w:type="dxa"/>
          </w:tcPr>
          <w:p w14:paraId="7D2F96BD" w14:textId="77777777" w:rsidR="00EF0634" w:rsidRPr="00853E41" w:rsidRDefault="00EF0634" w:rsidP="001870CD">
            <w:pPr>
              <w:jc w:val="center"/>
              <w:rPr>
                <w:b/>
                <w:color w:val="000000" w:themeColor="text1"/>
              </w:rPr>
            </w:pPr>
            <w:r w:rsidRPr="00853E41">
              <w:rPr>
                <w:b/>
                <w:color w:val="000000" w:themeColor="text1"/>
              </w:rPr>
              <w:t>20</w:t>
            </w:r>
          </w:p>
        </w:tc>
        <w:tc>
          <w:tcPr>
            <w:tcW w:w="1276" w:type="dxa"/>
          </w:tcPr>
          <w:p w14:paraId="25B6C793" w14:textId="77777777" w:rsidR="00EF0634" w:rsidRPr="00853E41" w:rsidRDefault="00EF0634" w:rsidP="001870CD">
            <w:pPr>
              <w:jc w:val="center"/>
              <w:rPr>
                <w:b/>
                <w:color w:val="000000" w:themeColor="text1"/>
              </w:rPr>
            </w:pPr>
            <w:r w:rsidRPr="00853E41">
              <w:rPr>
                <w:b/>
                <w:color w:val="000000" w:themeColor="text1"/>
              </w:rPr>
              <w:t>15</w:t>
            </w:r>
          </w:p>
        </w:tc>
        <w:tc>
          <w:tcPr>
            <w:tcW w:w="1276" w:type="dxa"/>
          </w:tcPr>
          <w:p w14:paraId="70131011" w14:textId="28674004" w:rsidR="00EF0634" w:rsidRPr="00853E41" w:rsidRDefault="00853E41" w:rsidP="001870CD">
            <w:pPr>
              <w:jc w:val="center"/>
              <w:rPr>
                <w:b/>
                <w:color w:val="000000" w:themeColor="text1"/>
                <w:lang w:val="en-US"/>
              </w:rPr>
            </w:pPr>
            <w:r w:rsidRPr="00853E41">
              <w:rPr>
                <w:b/>
                <w:color w:val="000000" w:themeColor="text1"/>
                <w:lang w:val="en-US"/>
              </w:rPr>
              <w:t>3</w:t>
            </w:r>
          </w:p>
        </w:tc>
        <w:tc>
          <w:tcPr>
            <w:tcW w:w="1448" w:type="dxa"/>
          </w:tcPr>
          <w:p w14:paraId="265C48D3" w14:textId="1C4AD060" w:rsidR="00EF0634" w:rsidRPr="00853E41" w:rsidRDefault="00853E41" w:rsidP="001870CD">
            <w:pPr>
              <w:jc w:val="center"/>
              <w:rPr>
                <w:b/>
                <w:color w:val="000000" w:themeColor="text1"/>
                <w:lang w:val="en-US"/>
              </w:rPr>
            </w:pPr>
            <w:r w:rsidRPr="00853E41">
              <w:rPr>
                <w:b/>
                <w:color w:val="000000" w:themeColor="text1"/>
                <w:lang w:val="en-US"/>
              </w:rPr>
              <w:t>1</w:t>
            </w:r>
          </w:p>
        </w:tc>
        <w:tc>
          <w:tcPr>
            <w:tcW w:w="1448" w:type="dxa"/>
          </w:tcPr>
          <w:p w14:paraId="3D6288D1" w14:textId="46406CA7" w:rsidR="00EF0634" w:rsidRPr="00853E41" w:rsidRDefault="00853E41" w:rsidP="001870CD">
            <w:pPr>
              <w:jc w:val="center"/>
              <w:rPr>
                <w:b/>
                <w:color w:val="000000" w:themeColor="text1"/>
                <w:lang w:val="en-US"/>
              </w:rPr>
            </w:pPr>
            <w:r w:rsidRPr="00853E41">
              <w:rPr>
                <w:b/>
                <w:color w:val="000000" w:themeColor="text1"/>
                <w:lang w:val="en-US"/>
              </w:rPr>
              <w:t>39</w:t>
            </w:r>
          </w:p>
        </w:tc>
        <w:tc>
          <w:tcPr>
            <w:tcW w:w="370" w:type="dxa"/>
          </w:tcPr>
          <w:p w14:paraId="08277C51" w14:textId="70008D5C" w:rsidR="00EF0634" w:rsidRPr="00853E41" w:rsidRDefault="00853E41" w:rsidP="001870CD">
            <w:pPr>
              <w:jc w:val="center"/>
              <w:rPr>
                <w:b/>
                <w:color w:val="000000" w:themeColor="text1"/>
                <w:lang w:val="en-US"/>
              </w:rPr>
            </w:pPr>
            <w:r w:rsidRPr="00853E41">
              <w:rPr>
                <w:b/>
                <w:color w:val="000000" w:themeColor="text1"/>
                <w:lang w:val="en-US"/>
              </w:rPr>
              <w:t>10,0</w:t>
            </w:r>
          </w:p>
        </w:tc>
      </w:tr>
      <w:tr w:rsidR="00A9771D" w:rsidRPr="00853E41" w14:paraId="21DCDA94" w14:textId="77777777" w:rsidTr="00145C2F">
        <w:tc>
          <w:tcPr>
            <w:tcW w:w="2433" w:type="dxa"/>
          </w:tcPr>
          <w:p w14:paraId="3423CDFD" w14:textId="77777777" w:rsidR="00EF0634" w:rsidRPr="00371102" w:rsidRDefault="00EF0634" w:rsidP="001870CD">
            <w:pPr>
              <w:jc w:val="center"/>
              <w:rPr>
                <w:b/>
              </w:rPr>
            </w:pPr>
            <w:r w:rsidRPr="00371102">
              <w:rPr>
                <w:b/>
              </w:rPr>
              <w:t>Tổng điểm</w:t>
            </w:r>
          </w:p>
        </w:tc>
        <w:tc>
          <w:tcPr>
            <w:tcW w:w="5784" w:type="dxa"/>
            <w:vAlign w:val="center"/>
          </w:tcPr>
          <w:p w14:paraId="5CA22EF6" w14:textId="77777777" w:rsidR="00EF0634" w:rsidRPr="00371102" w:rsidRDefault="00EF0634" w:rsidP="001870CD"/>
        </w:tc>
        <w:tc>
          <w:tcPr>
            <w:tcW w:w="1269" w:type="dxa"/>
          </w:tcPr>
          <w:p w14:paraId="54F07B38" w14:textId="77777777" w:rsidR="00EF0634" w:rsidRPr="00853E41" w:rsidRDefault="00EF0634" w:rsidP="001870CD">
            <w:pPr>
              <w:jc w:val="center"/>
              <w:rPr>
                <w:b/>
                <w:color w:val="000000" w:themeColor="text1"/>
              </w:rPr>
            </w:pPr>
            <w:r w:rsidRPr="00853E41">
              <w:rPr>
                <w:b/>
                <w:color w:val="000000" w:themeColor="text1"/>
              </w:rPr>
              <w:t>4,0</w:t>
            </w:r>
          </w:p>
        </w:tc>
        <w:tc>
          <w:tcPr>
            <w:tcW w:w="1276" w:type="dxa"/>
          </w:tcPr>
          <w:p w14:paraId="28B3E3BE" w14:textId="77777777" w:rsidR="00EF0634" w:rsidRPr="00853E41" w:rsidRDefault="00EF0634" w:rsidP="001870CD">
            <w:pPr>
              <w:jc w:val="center"/>
              <w:rPr>
                <w:b/>
                <w:color w:val="000000" w:themeColor="text1"/>
              </w:rPr>
            </w:pPr>
            <w:r w:rsidRPr="00853E41">
              <w:rPr>
                <w:b/>
                <w:color w:val="000000" w:themeColor="text1"/>
              </w:rPr>
              <w:t>3,0</w:t>
            </w:r>
          </w:p>
        </w:tc>
        <w:tc>
          <w:tcPr>
            <w:tcW w:w="1276" w:type="dxa"/>
          </w:tcPr>
          <w:p w14:paraId="1834C60B" w14:textId="3D2C9925" w:rsidR="00EF0634" w:rsidRPr="00853E41" w:rsidRDefault="00853E41" w:rsidP="001870CD">
            <w:pPr>
              <w:jc w:val="center"/>
              <w:rPr>
                <w:b/>
                <w:color w:val="000000" w:themeColor="text1"/>
                <w:lang w:val="en-US"/>
              </w:rPr>
            </w:pPr>
            <w:r w:rsidRPr="00853E41">
              <w:rPr>
                <w:b/>
                <w:color w:val="000000" w:themeColor="text1"/>
                <w:lang w:val="en-US"/>
              </w:rPr>
              <w:t>2,0</w:t>
            </w:r>
          </w:p>
        </w:tc>
        <w:tc>
          <w:tcPr>
            <w:tcW w:w="1448" w:type="dxa"/>
          </w:tcPr>
          <w:p w14:paraId="3B9E5B8E" w14:textId="445C34C1" w:rsidR="00EF0634" w:rsidRPr="00853E41" w:rsidRDefault="00853E41" w:rsidP="001870CD">
            <w:pPr>
              <w:jc w:val="center"/>
              <w:rPr>
                <w:b/>
                <w:color w:val="000000" w:themeColor="text1"/>
                <w:lang w:val="en-US"/>
              </w:rPr>
            </w:pPr>
            <w:r w:rsidRPr="00853E41">
              <w:rPr>
                <w:b/>
                <w:color w:val="000000" w:themeColor="text1"/>
                <w:lang w:val="en-US"/>
              </w:rPr>
              <w:t>1,0</w:t>
            </w:r>
          </w:p>
        </w:tc>
        <w:tc>
          <w:tcPr>
            <w:tcW w:w="1818" w:type="dxa"/>
            <w:gridSpan w:val="2"/>
          </w:tcPr>
          <w:p w14:paraId="452B1BF8" w14:textId="246F2F07" w:rsidR="00EF0634" w:rsidRPr="00853E41" w:rsidRDefault="00853E41" w:rsidP="001870CD">
            <w:pPr>
              <w:jc w:val="center"/>
              <w:rPr>
                <w:b/>
                <w:color w:val="000000" w:themeColor="text1"/>
                <w:lang w:val="en-US"/>
              </w:rPr>
            </w:pPr>
            <w:r w:rsidRPr="00853E41">
              <w:rPr>
                <w:b/>
                <w:color w:val="000000" w:themeColor="text1"/>
                <w:lang w:val="en-US"/>
              </w:rPr>
              <w:t>10,0</w:t>
            </w:r>
          </w:p>
        </w:tc>
      </w:tr>
    </w:tbl>
    <w:p w14:paraId="30BA1F4E" w14:textId="77777777" w:rsidR="001640FD" w:rsidRPr="00371102" w:rsidRDefault="001640FD" w:rsidP="001640FD">
      <w:pPr>
        <w:rPr>
          <w:b/>
        </w:rPr>
      </w:pPr>
    </w:p>
    <w:p w14:paraId="56C23545" w14:textId="77777777" w:rsidR="0044778D" w:rsidRPr="00371102" w:rsidRDefault="0044778D" w:rsidP="001640FD">
      <w:pPr>
        <w:tabs>
          <w:tab w:val="left" w:pos="6105"/>
        </w:tabs>
        <w:spacing w:line="288" w:lineRule="auto"/>
      </w:pPr>
    </w:p>
    <w:p w14:paraId="73828250" w14:textId="4ACB442B" w:rsidR="0044778D" w:rsidRDefault="000F191F" w:rsidP="001640FD">
      <w:pPr>
        <w:tabs>
          <w:tab w:val="left" w:pos="6105"/>
        </w:tabs>
        <w:spacing w:line="288" w:lineRule="auto"/>
      </w:pPr>
      <w:r>
        <w:tab/>
      </w:r>
      <w:r>
        <w:tab/>
      </w:r>
      <w:r>
        <w:tab/>
      </w:r>
      <w:r>
        <w:tab/>
      </w:r>
      <w:r>
        <w:tab/>
        <w:t>Eakar, ngày 2/03/2024</w:t>
      </w:r>
    </w:p>
    <w:p w14:paraId="4FE4453C" w14:textId="2E4CA8C2" w:rsidR="000F191F" w:rsidRDefault="000F191F" w:rsidP="001640FD">
      <w:pPr>
        <w:tabs>
          <w:tab w:val="left" w:pos="6105"/>
        </w:tabs>
        <w:spacing w:line="288" w:lineRule="auto"/>
      </w:pPr>
      <w:r>
        <w:tab/>
      </w:r>
      <w:r>
        <w:tab/>
      </w:r>
      <w:r>
        <w:tab/>
      </w:r>
      <w:r>
        <w:tab/>
      </w:r>
      <w:r>
        <w:tab/>
      </w:r>
      <w:r>
        <w:tab/>
        <w:t>TTCM</w:t>
      </w:r>
    </w:p>
    <w:p w14:paraId="7A54B2F6" w14:textId="77777777" w:rsidR="000F191F" w:rsidRDefault="000F191F" w:rsidP="001640FD">
      <w:pPr>
        <w:tabs>
          <w:tab w:val="left" w:pos="6105"/>
        </w:tabs>
        <w:spacing w:line="288" w:lineRule="auto"/>
      </w:pPr>
    </w:p>
    <w:p w14:paraId="41EFA0B4" w14:textId="77777777" w:rsidR="000F191F" w:rsidRDefault="000F191F" w:rsidP="001640FD">
      <w:pPr>
        <w:tabs>
          <w:tab w:val="left" w:pos="6105"/>
        </w:tabs>
        <w:spacing w:line="288" w:lineRule="auto"/>
      </w:pPr>
    </w:p>
    <w:p w14:paraId="7123C498" w14:textId="1F5DF3DB" w:rsidR="000F191F" w:rsidRPr="00371102" w:rsidRDefault="000F191F" w:rsidP="001640FD">
      <w:pPr>
        <w:tabs>
          <w:tab w:val="left" w:pos="6105"/>
        </w:tabs>
        <w:spacing w:line="288" w:lineRule="auto"/>
      </w:pPr>
      <w:r>
        <w:tab/>
      </w:r>
      <w:r>
        <w:tab/>
      </w:r>
      <w:r>
        <w:tab/>
      </w:r>
      <w:r>
        <w:tab/>
      </w:r>
      <w:r>
        <w:tab/>
      </w:r>
      <w:r>
        <w:tab/>
        <w:t>NGUYỄN VĂN DỤC</w:t>
      </w:r>
    </w:p>
    <w:sectPr w:rsidR="000F191F" w:rsidRPr="00371102">
      <w:pgSz w:w="16840" w:h="11907" w:orient="landscape"/>
      <w:pgMar w:top="568" w:right="1134" w:bottom="568" w:left="1134" w:header="720" w:footer="42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13EEB9"/>
    <w:multiLevelType w:val="multilevel"/>
    <w:tmpl w:val="D413EEB9"/>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63B0C00"/>
    <w:multiLevelType w:val="hybridMultilevel"/>
    <w:tmpl w:val="49CEBF84"/>
    <w:lvl w:ilvl="0" w:tplc="A0E4CC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1A27"/>
    <w:multiLevelType w:val="multilevel"/>
    <w:tmpl w:val="03FC3A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9996866"/>
    <w:multiLevelType w:val="multilevel"/>
    <w:tmpl w:val="A3243A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0228C4"/>
    <w:multiLevelType w:val="hybridMultilevel"/>
    <w:tmpl w:val="A8426E5E"/>
    <w:lvl w:ilvl="0" w:tplc="A8E042E4">
      <w:start w:val="3"/>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01F68"/>
    <w:multiLevelType w:val="multilevel"/>
    <w:tmpl w:val="0F00B8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8D94270"/>
    <w:multiLevelType w:val="multilevel"/>
    <w:tmpl w:val="FC0AB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649BC"/>
    <w:multiLevelType w:val="multilevel"/>
    <w:tmpl w:val="09C057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FD"/>
    <w:rsid w:val="000003D6"/>
    <w:rsid w:val="00041C57"/>
    <w:rsid w:val="00097FF7"/>
    <w:rsid w:val="000A50CA"/>
    <w:rsid w:val="000A629E"/>
    <w:rsid w:val="000B1734"/>
    <w:rsid w:val="000F191F"/>
    <w:rsid w:val="00121F32"/>
    <w:rsid w:val="00145C2F"/>
    <w:rsid w:val="001640FD"/>
    <w:rsid w:val="00181D9C"/>
    <w:rsid w:val="001851F4"/>
    <w:rsid w:val="00197F5C"/>
    <w:rsid w:val="001D7C35"/>
    <w:rsid w:val="00234003"/>
    <w:rsid w:val="002C1CC2"/>
    <w:rsid w:val="002C5A94"/>
    <w:rsid w:val="00322202"/>
    <w:rsid w:val="00332860"/>
    <w:rsid w:val="00341B94"/>
    <w:rsid w:val="00371102"/>
    <w:rsid w:val="00380157"/>
    <w:rsid w:val="00383FC0"/>
    <w:rsid w:val="003B7ADD"/>
    <w:rsid w:val="003E6014"/>
    <w:rsid w:val="003F1DA9"/>
    <w:rsid w:val="00407AF6"/>
    <w:rsid w:val="00421E5C"/>
    <w:rsid w:val="0044778D"/>
    <w:rsid w:val="00470D20"/>
    <w:rsid w:val="00567C30"/>
    <w:rsid w:val="005963AC"/>
    <w:rsid w:val="005F7FDC"/>
    <w:rsid w:val="00620925"/>
    <w:rsid w:val="00661961"/>
    <w:rsid w:val="00716283"/>
    <w:rsid w:val="00717BE8"/>
    <w:rsid w:val="00747875"/>
    <w:rsid w:val="007606C7"/>
    <w:rsid w:val="00771AAB"/>
    <w:rsid w:val="00847A09"/>
    <w:rsid w:val="00852F3B"/>
    <w:rsid w:val="00853E41"/>
    <w:rsid w:val="00873B1B"/>
    <w:rsid w:val="008E467D"/>
    <w:rsid w:val="00901844"/>
    <w:rsid w:val="009179BD"/>
    <w:rsid w:val="0093157E"/>
    <w:rsid w:val="009664CB"/>
    <w:rsid w:val="00970404"/>
    <w:rsid w:val="009E5F3F"/>
    <w:rsid w:val="00A1761D"/>
    <w:rsid w:val="00A219BE"/>
    <w:rsid w:val="00A72948"/>
    <w:rsid w:val="00A955AD"/>
    <w:rsid w:val="00A9771D"/>
    <w:rsid w:val="00AA2A81"/>
    <w:rsid w:val="00AB2FE9"/>
    <w:rsid w:val="00B25007"/>
    <w:rsid w:val="00B33BEA"/>
    <w:rsid w:val="00B70073"/>
    <w:rsid w:val="00BA3562"/>
    <w:rsid w:val="00BE72FC"/>
    <w:rsid w:val="00C41674"/>
    <w:rsid w:val="00C74C8A"/>
    <w:rsid w:val="00CA731A"/>
    <w:rsid w:val="00CC6720"/>
    <w:rsid w:val="00CE7896"/>
    <w:rsid w:val="00D110EA"/>
    <w:rsid w:val="00DB5888"/>
    <w:rsid w:val="00DB764F"/>
    <w:rsid w:val="00E17205"/>
    <w:rsid w:val="00E400C5"/>
    <w:rsid w:val="00E41A5C"/>
    <w:rsid w:val="00E46F9F"/>
    <w:rsid w:val="00E91BF9"/>
    <w:rsid w:val="00EB05DC"/>
    <w:rsid w:val="00EE6D36"/>
    <w:rsid w:val="00E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0E7E"/>
  <w15:chartTrackingRefBased/>
  <w15:docId w15:val="{FE10AD20-A2AF-4066-A9EC-577371A5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F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640FD"/>
    <w:pPr>
      <w:spacing w:line="360" w:lineRule="auto"/>
      <w:jc w:val="both"/>
    </w:pPr>
    <w:rPr>
      <w:rFonts w:ascii=".VnTime" w:hAnsi=".VnTime"/>
      <w:sz w:val="28"/>
    </w:rPr>
  </w:style>
  <w:style w:type="character" w:customStyle="1" w:styleId="BodyTextChar">
    <w:name w:val="Body Text Char"/>
    <w:basedOn w:val="DefaultParagraphFont"/>
    <w:link w:val="BodyText"/>
    <w:rsid w:val="001640FD"/>
    <w:rPr>
      <w:rFonts w:ascii=".VnTime" w:eastAsia="Times New Roman" w:hAnsi=".VnTime" w:cs="Times New Roman"/>
      <w:kern w:val="0"/>
      <w:sz w:val="28"/>
      <w:szCs w:val="24"/>
      <w14:ligatures w14:val="none"/>
    </w:rPr>
  </w:style>
  <w:style w:type="table" w:styleId="TableGrid">
    <w:name w:val="Table Grid"/>
    <w:basedOn w:val="TableNormal"/>
    <w:uiPriority w:val="39"/>
    <w:qFormat/>
    <w:rsid w:val="001640FD"/>
    <w:pPr>
      <w:spacing w:after="0" w:line="240" w:lineRule="auto"/>
    </w:pPr>
    <w:rPr>
      <w:kern w:val="0"/>
      <w:sz w:val="20"/>
      <w:szCs w:val="20"/>
      <w:lang w:val="vi-VN" w:eastAsia="vi-V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0157"/>
    <w:pPr>
      <w:ind w:left="720"/>
      <w:contextualSpacing/>
    </w:pPr>
  </w:style>
  <w:style w:type="paragraph" w:styleId="Footer">
    <w:name w:val="footer"/>
    <w:basedOn w:val="Normal"/>
    <w:link w:val="FooterChar"/>
    <w:uiPriority w:val="99"/>
    <w:rsid w:val="00A219BE"/>
    <w:pPr>
      <w:tabs>
        <w:tab w:val="center" w:pos="4680"/>
        <w:tab w:val="right" w:pos="9360"/>
      </w:tabs>
    </w:pPr>
  </w:style>
  <w:style w:type="character" w:customStyle="1" w:styleId="FooterChar">
    <w:name w:val="Footer Char"/>
    <w:basedOn w:val="DefaultParagraphFont"/>
    <w:link w:val="Footer"/>
    <w:uiPriority w:val="99"/>
    <w:rsid w:val="00A219BE"/>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A3562"/>
    <w:rPr>
      <w:sz w:val="16"/>
      <w:szCs w:val="16"/>
    </w:rPr>
  </w:style>
  <w:style w:type="paragraph" w:styleId="CommentText">
    <w:name w:val="annotation text"/>
    <w:basedOn w:val="Normal"/>
    <w:link w:val="CommentTextChar"/>
    <w:uiPriority w:val="99"/>
    <w:semiHidden/>
    <w:unhideWhenUsed/>
    <w:rsid w:val="00BA3562"/>
    <w:rPr>
      <w:sz w:val="20"/>
      <w:szCs w:val="20"/>
    </w:rPr>
  </w:style>
  <w:style w:type="character" w:customStyle="1" w:styleId="CommentTextChar">
    <w:name w:val="Comment Text Char"/>
    <w:basedOn w:val="DefaultParagraphFont"/>
    <w:link w:val="CommentText"/>
    <w:uiPriority w:val="99"/>
    <w:semiHidden/>
    <w:rsid w:val="00BA356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A3562"/>
    <w:rPr>
      <w:b/>
      <w:bCs/>
    </w:rPr>
  </w:style>
  <w:style w:type="character" w:customStyle="1" w:styleId="CommentSubjectChar">
    <w:name w:val="Comment Subject Char"/>
    <w:basedOn w:val="CommentTextChar"/>
    <w:link w:val="CommentSubject"/>
    <w:uiPriority w:val="99"/>
    <w:semiHidden/>
    <w:rsid w:val="00BA3562"/>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4</cp:revision>
  <dcterms:created xsi:type="dcterms:W3CDTF">2024-03-10T07:57:00Z</dcterms:created>
  <dcterms:modified xsi:type="dcterms:W3CDTF">2024-03-16T04:04:00Z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