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6"/>
        <w:gridCol w:w="1242"/>
        <w:gridCol w:w="5376"/>
      </w:tblGrid>
      <w:tr w:rsidR="00344F7B" w:rsidRPr="00344F7B" w14:paraId="32DE7268" w14:textId="77777777" w:rsidTr="00710E8E">
        <w:tc>
          <w:tcPr>
            <w:tcW w:w="4928" w:type="dxa"/>
            <w:gridSpan w:val="2"/>
          </w:tcPr>
          <w:p w14:paraId="69A360E2" w14:textId="77777777" w:rsidR="00344F7B" w:rsidRPr="00344F7B" w:rsidRDefault="00344F7B" w:rsidP="00344F7B">
            <w:pPr>
              <w:spacing w:before="40" w:after="40" w:line="288" w:lineRule="auto"/>
              <w:jc w:val="center"/>
              <w:rPr>
                <w:rFonts w:ascii="Cambria" w:hAnsi="Cambria"/>
                <w:bCs/>
                <w:sz w:val="26"/>
                <w:szCs w:val="26"/>
              </w:rPr>
            </w:pPr>
            <w:r w:rsidRPr="00344F7B">
              <w:rPr>
                <w:rFonts w:ascii="Cambria" w:hAnsi="Cambria"/>
                <w:bCs/>
                <w:sz w:val="26"/>
                <w:szCs w:val="26"/>
              </w:rPr>
              <w:t>SỞ GIÁO DỤC VÀ ĐÀO TẠO ĐẮK LẮK</w:t>
            </w:r>
          </w:p>
          <w:p w14:paraId="3BC89A90" w14:textId="77777777" w:rsidR="00344F7B" w:rsidRPr="00344F7B" w:rsidRDefault="00344F7B" w:rsidP="00344F7B">
            <w:pPr>
              <w:spacing w:before="40" w:after="40" w:line="288" w:lineRule="auto"/>
              <w:jc w:val="center"/>
              <w:rPr>
                <w:rFonts w:ascii="Cambria" w:hAnsi="Cambria"/>
                <w:b/>
                <w:sz w:val="26"/>
                <w:szCs w:val="26"/>
              </w:rPr>
            </w:pPr>
            <w:r w:rsidRPr="00344F7B">
              <w:rPr>
                <w:rFonts w:ascii="Cambria" w:hAnsi="Cambria"/>
                <w:b/>
                <w:noProof/>
                <w:sz w:val="26"/>
                <w:szCs w:val="26"/>
                <w14:ligatures w14:val="standardContextual"/>
              </w:rPr>
              <mc:AlternateContent>
                <mc:Choice Requires="wps">
                  <w:drawing>
                    <wp:anchor distT="0" distB="0" distL="114300" distR="114300" simplePos="0" relativeHeight="251660288" behindDoc="0" locked="0" layoutInCell="1" allowOverlap="1" wp14:anchorId="7CECA77B" wp14:editId="1DE215EB">
                      <wp:simplePos x="0" y="0"/>
                      <wp:positionH relativeFrom="column">
                        <wp:posOffset>631825</wp:posOffset>
                      </wp:positionH>
                      <wp:positionV relativeFrom="paragraph">
                        <wp:posOffset>206629</wp:posOffset>
                      </wp:positionV>
                      <wp:extent cx="1682115" cy="0"/>
                      <wp:effectExtent l="0" t="0" r="0" b="0"/>
                      <wp:wrapNone/>
                      <wp:docPr id="1548691181" name="Đường nối Thẳng 1"/>
                      <wp:cNvGraphicFramePr/>
                      <a:graphic xmlns:a="http://schemas.openxmlformats.org/drawingml/2006/main">
                        <a:graphicData uri="http://schemas.microsoft.com/office/word/2010/wordprocessingShape">
                          <wps:wsp>
                            <wps:cNvCnPr/>
                            <wps:spPr>
                              <a:xfrm>
                                <a:off x="0" y="0"/>
                                <a:ext cx="1682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69CD042E" id="Đường nối Thẳng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5pt,16.25pt" to="182.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" strokecolor="black [3040]"/>
                  </w:pict>
                </mc:Fallback>
              </mc:AlternateContent>
            </w:r>
            <w:r w:rsidRPr="00344F7B">
              <w:rPr>
                <w:rFonts w:ascii="Cambria" w:hAnsi="Cambria"/>
                <w:b/>
                <w:sz w:val="26"/>
                <w:szCs w:val="26"/>
              </w:rPr>
              <w:t>CỤM CHUYÊN MÔN SỐ 3</w:t>
            </w:r>
          </w:p>
        </w:tc>
        <w:tc>
          <w:tcPr>
            <w:tcW w:w="5493" w:type="dxa"/>
          </w:tcPr>
          <w:p w14:paraId="19DE65B3" w14:textId="77777777" w:rsidR="00344F7B" w:rsidRPr="00344F7B" w:rsidRDefault="00344F7B" w:rsidP="00344F7B">
            <w:pPr>
              <w:spacing w:before="40" w:after="40" w:line="288" w:lineRule="auto"/>
              <w:jc w:val="center"/>
              <w:rPr>
                <w:rFonts w:ascii="Cambria" w:hAnsi="Cambria"/>
                <w:b/>
                <w:sz w:val="26"/>
                <w:szCs w:val="26"/>
              </w:rPr>
            </w:pPr>
            <w:r w:rsidRPr="00344F7B">
              <w:rPr>
                <w:rFonts w:ascii="Cambria" w:hAnsi="Cambria"/>
                <w:b/>
                <w:sz w:val="26"/>
                <w:szCs w:val="26"/>
              </w:rPr>
              <w:t>ĐỀ THI THỬ TỐT NGHIỆP THPT ĐỢT 1</w:t>
            </w:r>
          </w:p>
          <w:p w14:paraId="03F04046" w14:textId="77777777" w:rsidR="00344F7B" w:rsidRPr="00344F7B" w:rsidRDefault="00344F7B" w:rsidP="00344F7B">
            <w:pPr>
              <w:spacing w:before="40" w:after="40" w:line="288" w:lineRule="auto"/>
              <w:jc w:val="center"/>
              <w:rPr>
                <w:rFonts w:ascii="Cambria" w:hAnsi="Cambria"/>
                <w:bCs/>
                <w:sz w:val="26"/>
                <w:szCs w:val="26"/>
              </w:rPr>
            </w:pPr>
            <w:r w:rsidRPr="00344F7B">
              <w:rPr>
                <w:rFonts w:ascii="Cambria" w:hAnsi="Cambria"/>
                <w:bCs/>
                <w:sz w:val="26"/>
                <w:szCs w:val="26"/>
              </w:rPr>
              <w:t>MÔN NGỮ VĂN, NĂM HỌC 2023 – 2024</w:t>
            </w:r>
          </w:p>
        </w:tc>
      </w:tr>
      <w:tr w:rsidR="00344F7B" w:rsidRPr="00344F7B" w14:paraId="4DE8F430" w14:textId="77777777" w:rsidTr="00710E8E">
        <w:tc>
          <w:tcPr>
            <w:tcW w:w="3652" w:type="dxa"/>
          </w:tcPr>
          <w:p w14:paraId="1AD7C35F" w14:textId="2183861A" w:rsidR="00344F7B" w:rsidRPr="00344F7B" w:rsidRDefault="00344F7B" w:rsidP="00344F7B">
            <w:pPr>
              <w:spacing w:before="40" w:after="40" w:line="288" w:lineRule="auto"/>
              <w:jc w:val="center"/>
              <w:rPr>
                <w:rFonts w:ascii="Cambria" w:hAnsi="Cambria"/>
                <w:bCs/>
                <w:i/>
                <w:iCs/>
                <w:sz w:val="26"/>
                <w:szCs w:val="26"/>
              </w:rPr>
            </w:pPr>
            <w:r w:rsidRPr="00344F7B">
              <w:rPr>
                <w:rFonts w:ascii="Cambria" w:hAnsi="Cambria"/>
                <w:bCs/>
                <w:i/>
                <w:iCs/>
                <w:sz w:val="26"/>
                <w:szCs w:val="26"/>
              </w:rPr>
              <w:t>(</w:t>
            </w:r>
            <w:r w:rsidR="001F0429">
              <w:rPr>
                <w:rFonts w:ascii="Cambria" w:hAnsi="Cambria"/>
                <w:bCs/>
                <w:i/>
                <w:iCs/>
                <w:sz w:val="26"/>
                <w:szCs w:val="26"/>
                <w:lang w:val="en-US"/>
              </w:rPr>
              <w:t>Hướng dẫn chấm 6</w:t>
            </w:r>
            <w:r w:rsidRPr="00344F7B">
              <w:rPr>
                <w:rFonts w:ascii="Cambria" w:hAnsi="Cambria"/>
                <w:bCs/>
                <w:i/>
                <w:iCs/>
                <w:sz w:val="26"/>
                <w:szCs w:val="26"/>
              </w:rPr>
              <w:t xml:space="preserve"> trang)</w:t>
            </w:r>
          </w:p>
        </w:tc>
        <w:tc>
          <w:tcPr>
            <w:tcW w:w="6769" w:type="dxa"/>
            <w:gridSpan w:val="2"/>
          </w:tcPr>
          <w:p w14:paraId="626EC0D7" w14:textId="77777777" w:rsidR="00344F7B" w:rsidRPr="00344F7B" w:rsidRDefault="00344F7B" w:rsidP="00344F7B">
            <w:pPr>
              <w:spacing w:before="40" w:after="40" w:line="288" w:lineRule="auto"/>
              <w:jc w:val="center"/>
              <w:rPr>
                <w:rFonts w:ascii="Cambria" w:hAnsi="Cambria"/>
                <w:bCs/>
                <w:i/>
                <w:iCs/>
                <w:sz w:val="26"/>
                <w:szCs w:val="26"/>
              </w:rPr>
            </w:pPr>
            <w:r w:rsidRPr="00344F7B">
              <w:rPr>
                <w:rFonts w:ascii="Cambria" w:hAnsi="Cambria"/>
                <w:bCs/>
                <w:i/>
                <w:iCs/>
                <w:sz w:val="26"/>
                <w:szCs w:val="26"/>
              </w:rPr>
              <w:t>Thời gian làm bài 120 phút, (không kể thời gian phát đề)</w:t>
            </w:r>
          </w:p>
        </w:tc>
      </w:tr>
    </w:tbl>
    <w:p w14:paraId="55CF2862" w14:textId="77777777" w:rsidR="00344F7B" w:rsidRDefault="00344F7B" w:rsidP="00344F7B">
      <w:pPr>
        <w:pStyle w:val="NormalWeb"/>
        <w:shd w:val="clear" w:color="auto" w:fill="FFFFFF"/>
        <w:spacing w:before="40" w:beforeAutospacing="0" w:after="40" w:afterAutospacing="0" w:line="288" w:lineRule="auto"/>
        <w:jc w:val="both"/>
        <w:rPr>
          <w:rFonts w:ascii="Cambria" w:hAnsi="Cambria"/>
          <w:b/>
          <w:color w:val="000000"/>
          <w:sz w:val="28"/>
          <w:szCs w:val="28"/>
        </w:rPr>
      </w:pPr>
      <w:r w:rsidRPr="00344F7B">
        <w:rPr>
          <w:rFonts w:ascii="Cambria" w:hAnsi="Cambria"/>
          <w:b/>
          <w:color w:val="000000"/>
          <w:sz w:val="28"/>
          <w:szCs w:val="28"/>
        </w:rPr>
        <w:t>I. ĐỌC HIỂU (3,0 điểm)</w:t>
      </w:r>
    </w:p>
    <w:p w14:paraId="5D010843" w14:textId="521DA1A5" w:rsidR="00344F7B" w:rsidRPr="00344F7B" w:rsidRDefault="00344F7B" w:rsidP="00344F7B">
      <w:pPr>
        <w:pStyle w:val="NormalWeb"/>
        <w:shd w:val="clear" w:color="auto" w:fill="FFFFFF"/>
        <w:spacing w:before="40" w:beforeAutospacing="0" w:after="40" w:afterAutospacing="0" w:line="288" w:lineRule="auto"/>
        <w:jc w:val="both"/>
        <w:rPr>
          <w:rFonts w:ascii="Cambria" w:hAnsi="Cambria"/>
          <w:b/>
          <w:color w:val="000000"/>
          <w:sz w:val="28"/>
          <w:szCs w:val="28"/>
        </w:rPr>
      </w:pPr>
      <w:r w:rsidRPr="00344F7B">
        <w:rPr>
          <w:rFonts w:ascii="Cambria" w:hAnsi="Cambria"/>
          <w:b/>
          <w:color w:val="000000"/>
          <w:sz w:val="28"/>
          <w:szCs w:val="28"/>
        </w:rPr>
        <w:t>Đọc đoạn trích sau và thực hiện các yêu cầu:</w:t>
      </w:r>
    </w:p>
    <w:p w14:paraId="16310A70" w14:textId="77777777" w:rsidR="00344F7B" w:rsidRPr="00344F7B" w:rsidRDefault="00344F7B" w:rsidP="00344F7B">
      <w:pPr>
        <w:pStyle w:val="NormalWeb"/>
        <w:shd w:val="clear" w:color="auto" w:fill="FFFFFF"/>
        <w:spacing w:before="40" w:beforeAutospacing="0" w:after="40" w:afterAutospacing="0" w:line="288" w:lineRule="auto"/>
        <w:jc w:val="both"/>
        <w:rPr>
          <w:rFonts w:ascii="Cambria" w:hAnsi="Cambria"/>
          <w:color w:val="000000"/>
          <w:sz w:val="28"/>
          <w:szCs w:val="28"/>
        </w:rPr>
        <w:sectPr w:rsidR="00344F7B" w:rsidRPr="00344F7B" w:rsidSect="000A627A">
          <w:footerReference w:type="default" r:id="rId7"/>
          <w:pgSz w:w="11906" w:h="16838" w:code="9"/>
          <w:pgMar w:top="851" w:right="851" w:bottom="851" w:left="851" w:header="284" w:footer="284" w:gutter="0"/>
          <w:cols w:space="708"/>
          <w:docGrid w:linePitch="381"/>
        </w:sectPr>
      </w:pPr>
      <w:r w:rsidRPr="00344F7B">
        <w:rPr>
          <w:rFonts w:ascii="Cambria" w:hAnsi="Cambria"/>
          <w:color w:val="000000"/>
          <w:sz w:val="28"/>
          <w:szCs w:val="28"/>
        </w:rPr>
        <w:t>            </w:t>
      </w:r>
    </w:p>
    <w:p w14:paraId="0BA6EA01" w14:textId="77777777" w:rsidR="00344F7B" w:rsidRPr="00344F7B" w:rsidRDefault="00344F7B" w:rsidP="00344F7B">
      <w:pPr>
        <w:pStyle w:val="NormalWeb"/>
        <w:shd w:val="clear" w:color="auto" w:fill="FFFFFF"/>
        <w:spacing w:before="40" w:beforeAutospacing="0" w:after="40" w:afterAutospacing="0" w:line="288" w:lineRule="auto"/>
        <w:ind w:left="426"/>
        <w:jc w:val="both"/>
        <w:rPr>
          <w:rFonts w:ascii="Cambria" w:hAnsi="Cambria"/>
          <w:color w:val="000000"/>
          <w:sz w:val="26"/>
          <w:szCs w:val="26"/>
        </w:rPr>
      </w:pPr>
      <w:r w:rsidRPr="00344F7B">
        <w:rPr>
          <w:rStyle w:val="Emphasis"/>
          <w:rFonts w:ascii="Cambria" w:eastAsiaTheme="majorEastAsia" w:hAnsi="Cambria"/>
          <w:color w:val="000000"/>
          <w:sz w:val="26"/>
          <w:szCs w:val="26"/>
        </w:rPr>
        <w:t>Thuở nhỏ tôi ra ra cống Na câu cá</w:t>
      </w:r>
    </w:p>
    <w:p w14:paraId="1D6BDEEA" w14:textId="6EA9252F" w:rsidR="00344F7B" w:rsidRPr="00344F7B" w:rsidRDefault="00344F7B" w:rsidP="00344F7B">
      <w:pPr>
        <w:pStyle w:val="NormalWeb"/>
        <w:shd w:val="clear" w:color="auto" w:fill="FFFFFF"/>
        <w:spacing w:before="40" w:beforeAutospacing="0" w:after="40" w:afterAutospacing="0" w:line="288" w:lineRule="auto"/>
        <w:ind w:left="426"/>
        <w:jc w:val="both"/>
        <w:rPr>
          <w:rFonts w:ascii="Cambria" w:hAnsi="Cambria"/>
          <w:color w:val="000000"/>
          <w:sz w:val="26"/>
          <w:szCs w:val="26"/>
        </w:rPr>
      </w:pPr>
      <w:r w:rsidRPr="00344F7B">
        <w:rPr>
          <w:rStyle w:val="Emphasis"/>
          <w:rFonts w:ascii="Cambria" w:eastAsiaTheme="majorEastAsia" w:hAnsi="Cambria"/>
          <w:color w:val="000000"/>
          <w:sz w:val="26"/>
          <w:szCs w:val="26"/>
        </w:rPr>
        <w:t>Níu váy bà đi chợ Bình Lâm</w:t>
      </w:r>
    </w:p>
    <w:p w14:paraId="4E537379" w14:textId="6A0460B3" w:rsidR="00344F7B" w:rsidRPr="00344F7B" w:rsidRDefault="00344F7B" w:rsidP="00344F7B">
      <w:pPr>
        <w:pStyle w:val="NormalWeb"/>
        <w:shd w:val="clear" w:color="auto" w:fill="FFFFFF"/>
        <w:spacing w:before="40" w:beforeAutospacing="0" w:after="40" w:afterAutospacing="0" w:line="288" w:lineRule="auto"/>
        <w:ind w:left="426"/>
        <w:jc w:val="both"/>
        <w:rPr>
          <w:rFonts w:ascii="Cambria" w:hAnsi="Cambria"/>
          <w:color w:val="000000"/>
          <w:sz w:val="26"/>
          <w:szCs w:val="26"/>
        </w:rPr>
      </w:pPr>
      <w:r w:rsidRPr="00344F7B">
        <w:rPr>
          <w:rStyle w:val="Emphasis"/>
          <w:rFonts w:ascii="Cambria" w:eastAsiaTheme="majorEastAsia" w:hAnsi="Cambria"/>
          <w:color w:val="000000"/>
          <w:sz w:val="26"/>
          <w:szCs w:val="26"/>
        </w:rPr>
        <w:t>Bắt chim sẻ ở vành tai tượng Phật</w:t>
      </w:r>
    </w:p>
    <w:p w14:paraId="7281D932" w14:textId="44FEB122" w:rsidR="00344F7B" w:rsidRPr="00344F7B" w:rsidRDefault="00344F7B" w:rsidP="00344F7B">
      <w:pPr>
        <w:pStyle w:val="NormalWeb"/>
        <w:shd w:val="clear" w:color="auto" w:fill="FFFFFF"/>
        <w:spacing w:before="40" w:beforeAutospacing="0" w:after="40" w:afterAutospacing="0" w:line="288" w:lineRule="auto"/>
        <w:ind w:left="426"/>
        <w:jc w:val="both"/>
        <w:rPr>
          <w:rFonts w:ascii="Cambria" w:hAnsi="Cambria"/>
          <w:color w:val="000000"/>
          <w:sz w:val="26"/>
          <w:szCs w:val="26"/>
        </w:rPr>
      </w:pPr>
      <w:r w:rsidRPr="00344F7B">
        <w:rPr>
          <w:rStyle w:val="Emphasis"/>
          <w:rFonts w:ascii="Cambria" w:eastAsiaTheme="majorEastAsia" w:hAnsi="Cambria"/>
          <w:color w:val="000000"/>
          <w:sz w:val="26"/>
          <w:szCs w:val="26"/>
        </w:rPr>
        <w:t>Và đôi khi ăn trộm nhãn chùa Trần</w:t>
      </w:r>
    </w:p>
    <w:p w14:paraId="7A76571C" w14:textId="77777777" w:rsidR="00344F7B" w:rsidRPr="00344F7B" w:rsidRDefault="00344F7B" w:rsidP="00344F7B">
      <w:pPr>
        <w:pStyle w:val="NormalWeb"/>
        <w:shd w:val="clear" w:color="auto" w:fill="FFFFFF"/>
        <w:spacing w:before="40" w:beforeAutospacing="0" w:after="40" w:afterAutospacing="0" w:line="288" w:lineRule="auto"/>
        <w:ind w:left="426"/>
        <w:jc w:val="both"/>
        <w:rPr>
          <w:rFonts w:ascii="Cambria" w:hAnsi="Cambria"/>
          <w:color w:val="000000"/>
          <w:sz w:val="26"/>
          <w:szCs w:val="26"/>
        </w:rPr>
      </w:pPr>
      <w:r w:rsidRPr="00344F7B">
        <w:rPr>
          <w:rFonts w:ascii="Cambria" w:hAnsi="Cambria"/>
          <w:color w:val="000000"/>
          <w:sz w:val="26"/>
          <w:szCs w:val="26"/>
        </w:rPr>
        <w:t> </w:t>
      </w:r>
    </w:p>
    <w:p w14:paraId="28F8C86E" w14:textId="79DE33B9" w:rsidR="00344F7B" w:rsidRPr="00344F7B" w:rsidRDefault="00344F7B" w:rsidP="00344F7B">
      <w:pPr>
        <w:pStyle w:val="NormalWeb"/>
        <w:shd w:val="clear" w:color="auto" w:fill="FFFFFF"/>
        <w:spacing w:before="40" w:beforeAutospacing="0" w:after="40" w:afterAutospacing="0" w:line="288" w:lineRule="auto"/>
        <w:ind w:left="426"/>
        <w:jc w:val="both"/>
        <w:rPr>
          <w:rFonts w:ascii="Cambria" w:hAnsi="Cambria"/>
          <w:color w:val="000000"/>
          <w:sz w:val="26"/>
          <w:szCs w:val="26"/>
        </w:rPr>
      </w:pPr>
      <w:r w:rsidRPr="00344F7B">
        <w:rPr>
          <w:rStyle w:val="Emphasis"/>
          <w:rFonts w:ascii="Cambria" w:eastAsiaTheme="majorEastAsia" w:hAnsi="Cambria"/>
          <w:color w:val="000000"/>
          <w:sz w:val="26"/>
          <w:szCs w:val="26"/>
        </w:rPr>
        <w:t>Thuở nhỏ tôi lên chơi đền Cây Thị</w:t>
      </w:r>
    </w:p>
    <w:p w14:paraId="6B2DF628" w14:textId="5C734042" w:rsidR="00344F7B" w:rsidRPr="00344F7B" w:rsidRDefault="00344F7B" w:rsidP="00344F7B">
      <w:pPr>
        <w:pStyle w:val="NormalWeb"/>
        <w:shd w:val="clear" w:color="auto" w:fill="FFFFFF"/>
        <w:spacing w:before="40" w:beforeAutospacing="0" w:after="40" w:afterAutospacing="0" w:line="288" w:lineRule="auto"/>
        <w:ind w:left="426"/>
        <w:jc w:val="both"/>
        <w:rPr>
          <w:rFonts w:ascii="Cambria" w:hAnsi="Cambria"/>
          <w:color w:val="000000"/>
          <w:sz w:val="26"/>
          <w:szCs w:val="26"/>
        </w:rPr>
      </w:pPr>
      <w:r w:rsidRPr="00344F7B">
        <w:rPr>
          <w:rStyle w:val="Emphasis"/>
          <w:rFonts w:ascii="Cambria" w:eastAsiaTheme="majorEastAsia" w:hAnsi="Cambria"/>
          <w:color w:val="000000"/>
          <w:sz w:val="26"/>
          <w:szCs w:val="26"/>
        </w:rPr>
        <w:t>Chân đất đi đêm xem lễ đền Sòng</w:t>
      </w:r>
    </w:p>
    <w:p w14:paraId="5D494056" w14:textId="4C750E26" w:rsidR="00344F7B" w:rsidRPr="00344F7B" w:rsidRDefault="00344F7B" w:rsidP="00344F7B">
      <w:pPr>
        <w:pStyle w:val="NormalWeb"/>
        <w:shd w:val="clear" w:color="auto" w:fill="FFFFFF"/>
        <w:spacing w:before="40" w:beforeAutospacing="0" w:after="40" w:afterAutospacing="0" w:line="288" w:lineRule="auto"/>
        <w:ind w:left="426"/>
        <w:jc w:val="both"/>
        <w:rPr>
          <w:rFonts w:ascii="Cambria" w:hAnsi="Cambria"/>
          <w:color w:val="000000"/>
          <w:sz w:val="26"/>
          <w:szCs w:val="26"/>
        </w:rPr>
      </w:pPr>
      <w:r w:rsidRPr="00344F7B">
        <w:rPr>
          <w:rStyle w:val="Emphasis"/>
          <w:rFonts w:ascii="Cambria" w:eastAsiaTheme="majorEastAsia" w:hAnsi="Cambria"/>
          <w:color w:val="000000"/>
          <w:sz w:val="26"/>
          <w:szCs w:val="26"/>
        </w:rPr>
        <w:t>Mùi huệ trắng quyện khói trầm thơm lắm</w:t>
      </w:r>
    </w:p>
    <w:p w14:paraId="5E35FAFB" w14:textId="074D1198" w:rsidR="00344F7B" w:rsidRPr="00344F7B" w:rsidRDefault="00344F7B" w:rsidP="00344F7B">
      <w:pPr>
        <w:pStyle w:val="NormalWeb"/>
        <w:shd w:val="clear" w:color="auto" w:fill="FFFFFF"/>
        <w:spacing w:before="40" w:beforeAutospacing="0" w:after="40" w:afterAutospacing="0" w:line="288" w:lineRule="auto"/>
        <w:jc w:val="both"/>
        <w:rPr>
          <w:rFonts w:ascii="Cambria" w:hAnsi="Cambria"/>
          <w:color w:val="000000"/>
          <w:sz w:val="26"/>
          <w:szCs w:val="26"/>
        </w:rPr>
      </w:pPr>
      <w:r w:rsidRPr="00344F7B">
        <w:rPr>
          <w:rStyle w:val="Emphasis"/>
          <w:rFonts w:ascii="Cambria" w:eastAsiaTheme="majorEastAsia" w:hAnsi="Cambria"/>
          <w:color w:val="000000"/>
          <w:sz w:val="26"/>
          <w:szCs w:val="26"/>
        </w:rPr>
        <w:t>Điệu hát văn lảo đảo bóng cô đồng</w:t>
      </w:r>
    </w:p>
    <w:p w14:paraId="57EA63EC" w14:textId="77777777" w:rsidR="00344F7B" w:rsidRPr="00344F7B" w:rsidRDefault="00344F7B" w:rsidP="00344F7B">
      <w:pPr>
        <w:pStyle w:val="NormalWeb"/>
        <w:shd w:val="clear" w:color="auto" w:fill="FFFFFF"/>
        <w:spacing w:before="40" w:beforeAutospacing="0" w:after="40" w:afterAutospacing="0" w:line="288" w:lineRule="auto"/>
        <w:jc w:val="both"/>
        <w:rPr>
          <w:rFonts w:ascii="Cambria" w:hAnsi="Cambria"/>
          <w:color w:val="000000"/>
          <w:sz w:val="26"/>
          <w:szCs w:val="26"/>
        </w:rPr>
      </w:pPr>
      <w:r w:rsidRPr="00344F7B">
        <w:rPr>
          <w:rStyle w:val="Emphasis"/>
          <w:rFonts w:ascii="Cambria" w:eastAsiaTheme="majorEastAsia" w:hAnsi="Cambria"/>
          <w:color w:val="000000"/>
          <w:sz w:val="26"/>
          <w:szCs w:val="26"/>
        </w:rPr>
        <w:t> </w:t>
      </w:r>
    </w:p>
    <w:p w14:paraId="56082E6C" w14:textId="32A8AD77" w:rsidR="00344F7B" w:rsidRPr="00344F7B" w:rsidRDefault="00344F7B" w:rsidP="00344F7B">
      <w:pPr>
        <w:pStyle w:val="NormalWeb"/>
        <w:shd w:val="clear" w:color="auto" w:fill="FFFFFF"/>
        <w:spacing w:before="40" w:beforeAutospacing="0" w:after="40" w:afterAutospacing="0" w:line="288" w:lineRule="auto"/>
        <w:jc w:val="both"/>
        <w:rPr>
          <w:rFonts w:ascii="Cambria" w:hAnsi="Cambria"/>
          <w:color w:val="000000"/>
          <w:sz w:val="26"/>
          <w:szCs w:val="26"/>
        </w:rPr>
      </w:pPr>
      <w:r w:rsidRPr="00344F7B">
        <w:rPr>
          <w:rStyle w:val="Emphasis"/>
          <w:rFonts w:ascii="Cambria" w:eastAsiaTheme="majorEastAsia" w:hAnsi="Cambria"/>
          <w:color w:val="000000"/>
          <w:sz w:val="26"/>
          <w:szCs w:val="26"/>
        </w:rPr>
        <w:t>Tôi đâu biết bà tôi cơ cực thế</w:t>
      </w:r>
    </w:p>
    <w:p w14:paraId="12E9CF56" w14:textId="0C137F62" w:rsidR="00344F7B" w:rsidRPr="00344F7B" w:rsidRDefault="00344F7B" w:rsidP="00344F7B">
      <w:pPr>
        <w:pStyle w:val="NormalWeb"/>
        <w:shd w:val="clear" w:color="auto" w:fill="FFFFFF"/>
        <w:spacing w:before="40" w:beforeAutospacing="0" w:after="40" w:afterAutospacing="0" w:line="288" w:lineRule="auto"/>
        <w:jc w:val="both"/>
        <w:rPr>
          <w:rFonts w:ascii="Cambria" w:hAnsi="Cambria"/>
          <w:color w:val="000000"/>
          <w:sz w:val="26"/>
          <w:szCs w:val="26"/>
        </w:rPr>
      </w:pPr>
      <w:r w:rsidRPr="00344F7B">
        <w:rPr>
          <w:rStyle w:val="Emphasis"/>
          <w:rFonts w:ascii="Cambria" w:eastAsiaTheme="majorEastAsia" w:hAnsi="Cambria"/>
          <w:color w:val="000000"/>
          <w:sz w:val="26"/>
          <w:szCs w:val="26"/>
        </w:rPr>
        <w:t>Bà mò cua xúc tép ở đồng Quan</w:t>
      </w:r>
    </w:p>
    <w:p w14:paraId="2EC3D183" w14:textId="630A7B36" w:rsidR="00344F7B" w:rsidRPr="00344F7B" w:rsidRDefault="00344F7B" w:rsidP="00344F7B">
      <w:pPr>
        <w:pStyle w:val="NormalWeb"/>
        <w:shd w:val="clear" w:color="auto" w:fill="FFFFFF"/>
        <w:spacing w:before="40" w:beforeAutospacing="0" w:after="40" w:afterAutospacing="0" w:line="288" w:lineRule="auto"/>
        <w:jc w:val="both"/>
        <w:rPr>
          <w:rFonts w:ascii="Cambria" w:hAnsi="Cambria"/>
          <w:color w:val="000000"/>
          <w:sz w:val="26"/>
          <w:szCs w:val="26"/>
        </w:rPr>
      </w:pPr>
      <w:r w:rsidRPr="00344F7B">
        <w:rPr>
          <w:rStyle w:val="Emphasis"/>
          <w:rFonts w:ascii="Cambria" w:eastAsiaTheme="majorEastAsia" w:hAnsi="Cambria"/>
          <w:color w:val="000000"/>
          <w:sz w:val="26"/>
          <w:szCs w:val="26"/>
        </w:rPr>
        <w:t>Bà đi gánh chè xanh Ba Trại</w:t>
      </w:r>
    </w:p>
    <w:p w14:paraId="29495C11" w14:textId="2425B1B1" w:rsidR="00344F7B" w:rsidRPr="00344F7B" w:rsidRDefault="00344F7B" w:rsidP="00344F7B">
      <w:pPr>
        <w:pStyle w:val="NormalWeb"/>
        <w:shd w:val="clear" w:color="auto" w:fill="FFFFFF"/>
        <w:spacing w:before="40" w:beforeAutospacing="0" w:after="40" w:afterAutospacing="0" w:line="288" w:lineRule="auto"/>
        <w:jc w:val="both"/>
        <w:rPr>
          <w:rFonts w:ascii="Cambria" w:hAnsi="Cambria"/>
          <w:color w:val="000000"/>
          <w:sz w:val="26"/>
          <w:szCs w:val="26"/>
        </w:rPr>
      </w:pPr>
      <w:r w:rsidRPr="00344F7B">
        <w:rPr>
          <w:rStyle w:val="Emphasis"/>
          <w:rFonts w:ascii="Cambria" w:eastAsiaTheme="majorEastAsia" w:hAnsi="Cambria"/>
          <w:color w:val="000000"/>
          <w:sz w:val="26"/>
          <w:szCs w:val="26"/>
        </w:rPr>
        <w:t>Quán Cháo, Đồng Giao thập thững những đêm hàn.</w:t>
      </w:r>
    </w:p>
    <w:p w14:paraId="726A2F65" w14:textId="77777777" w:rsidR="00344F7B" w:rsidRPr="00344F7B" w:rsidRDefault="00344F7B" w:rsidP="00344F7B">
      <w:pPr>
        <w:pStyle w:val="NormalWeb"/>
        <w:shd w:val="clear" w:color="auto" w:fill="FFFFFF"/>
        <w:spacing w:before="40" w:beforeAutospacing="0" w:after="40" w:afterAutospacing="0" w:line="288" w:lineRule="auto"/>
        <w:jc w:val="both"/>
        <w:rPr>
          <w:rFonts w:ascii="Cambria" w:hAnsi="Cambria"/>
          <w:i/>
          <w:color w:val="000000"/>
          <w:sz w:val="28"/>
          <w:szCs w:val="28"/>
        </w:rPr>
        <w:sectPr w:rsidR="00344F7B" w:rsidRPr="00344F7B" w:rsidSect="000A627A">
          <w:type w:val="continuous"/>
          <w:pgSz w:w="11906" w:h="16838" w:code="9"/>
          <w:pgMar w:top="851" w:right="851" w:bottom="851" w:left="851" w:header="284" w:footer="284" w:gutter="0"/>
          <w:cols w:num="2" w:space="282"/>
          <w:docGrid w:linePitch="381"/>
        </w:sectPr>
      </w:pPr>
    </w:p>
    <w:p w14:paraId="7E5DCAF8" w14:textId="77777777" w:rsidR="00344F7B" w:rsidRPr="00344F7B" w:rsidRDefault="00344F7B" w:rsidP="00344F7B">
      <w:pPr>
        <w:pStyle w:val="NormalWeb"/>
        <w:shd w:val="clear" w:color="auto" w:fill="FFFFFF"/>
        <w:spacing w:before="40" w:beforeAutospacing="0" w:after="40" w:afterAutospacing="0" w:line="288" w:lineRule="auto"/>
        <w:jc w:val="right"/>
        <w:rPr>
          <w:rFonts w:ascii="Cambria" w:hAnsi="Cambria"/>
          <w:i/>
          <w:color w:val="000000"/>
          <w:sz w:val="28"/>
          <w:szCs w:val="28"/>
        </w:rPr>
      </w:pPr>
      <w:r w:rsidRPr="00344F7B">
        <w:rPr>
          <w:rFonts w:ascii="Cambria" w:hAnsi="Cambria"/>
          <w:i/>
          <w:color w:val="000000"/>
          <w:sz w:val="28"/>
          <w:szCs w:val="28"/>
        </w:rPr>
        <w:t>(</w:t>
      </w:r>
      <w:r w:rsidRPr="00344F7B">
        <w:rPr>
          <w:rStyle w:val="Emphasis"/>
          <w:rFonts w:ascii="Cambria" w:eastAsiaTheme="majorEastAsia" w:hAnsi="Cambria"/>
          <w:color w:val="000000"/>
          <w:sz w:val="28"/>
          <w:szCs w:val="28"/>
        </w:rPr>
        <w:t>Đò Lèn</w:t>
      </w:r>
      <w:r w:rsidRPr="00344F7B">
        <w:rPr>
          <w:rFonts w:ascii="Cambria" w:hAnsi="Cambria"/>
          <w:i/>
          <w:color w:val="000000"/>
          <w:sz w:val="28"/>
          <w:szCs w:val="28"/>
        </w:rPr>
        <w:t> – Nguyễn Duy, Ngữ văn 12,  Tập 1, NXB Giáo dục Việt Nam, 2013, tr. 148)</w:t>
      </w:r>
    </w:p>
    <w:p w14:paraId="6F408147" w14:textId="77777777" w:rsidR="00344F7B" w:rsidRPr="00344F7B" w:rsidRDefault="00344F7B" w:rsidP="00344F7B">
      <w:pPr>
        <w:pStyle w:val="NormalWeb"/>
        <w:shd w:val="clear" w:color="auto" w:fill="FFFFFF"/>
        <w:spacing w:before="40" w:beforeAutospacing="0" w:after="40" w:afterAutospacing="0" w:line="288" w:lineRule="auto"/>
        <w:ind w:firstLine="567"/>
        <w:jc w:val="both"/>
        <w:rPr>
          <w:rFonts w:ascii="Cambria" w:hAnsi="Cambria"/>
          <w:color w:val="000000"/>
          <w:sz w:val="28"/>
          <w:szCs w:val="28"/>
        </w:rPr>
      </w:pPr>
      <w:r w:rsidRPr="00344F7B">
        <w:rPr>
          <w:rStyle w:val="Strong"/>
          <w:rFonts w:ascii="Cambria" w:eastAsiaTheme="majorEastAsia" w:hAnsi="Cambria"/>
          <w:color w:val="000000"/>
          <w:sz w:val="28"/>
          <w:szCs w:val="28"/>
        </w:rPr>
        <w:t>Câu 1.</w:t>
      </w:r>
      <w:r w:rsidRPr="00344F7B">
        <w:rPr>
          <w:rFonts w:ascii="Cambria" w:hAnsi="Cambria"/>
          <w:color w:val="000000"/>
          <w:sz w:val="28"/>
          <w:szCs w:val="28"/>
        </w:rPr>
        <w:t> Xác định phương thức biểu đạt được sử dụng trong đoạn thơ. (0,75 điểm)</w:t>
      </w:r>
    </w:p>
    <w:p w14:paraId="18AC844B" w14:textId="77777777" w:rsidR="00344F7B" w:rsidRPr="00344F7B" w:rsidRDefault="00344F7B" w:rsidP="00344F7B">
      <w:pPr>
        <w:pStyle w:val="NormalWeb"/>
        <w:shd w:val="clear" w:color="auto" w:fill="FFFFFF"/>
        <w:spacing w:before="40" w:beforeAutospacing="0" w:after="40" w:afterAutospacing="0" w:line="288" w:lineRule="auto"/>
        <w:ind w:firstLine="567"/>
        <w:jc w:val="both"/>
        <w:rPr>
          <w:rFonts w:ascii="Cambria" w:hAnsi="Cambria"/>
          <w:color w:val="000000"/>
          <w:sz w:val="28"/>
          <w:szCs w:val="28"/>
        </w:rPr>
      </w:pPr>
      <w:r w:rsidRPr="00344F7B">
        <w:rPr>
          <w:rStyle w:val="Strong"/>
          <w:rFonts w:ascii="Cambria" w:eastAsiaTheme="majorEastAsia" w:hAnsi="Cambria"/>
          <w:color w:val="000000"/>
          <w:sz w:val="28"/>
          <w:szCs w:val="28"/>
        </w:rPr>
        <w:t>Câu 2.</w:t>
      </w:r>
      <w:r w:rsidRPr="00344F7B">
        <w:rPr>
          <w:rFonts w:ascii="Cambria" w:hAnsi="Cambria"/>
          <w:color w:val="000000"/>
          <w:sz w:val="28"/>
          <w:szCs w:val="28"/>
        </w:rPr>
        <w:t> Các từ </w:t>
      </w:r>
      <w:r w:rsidRPr="00344F7B">
        <w:rPr>
          <w:rStyle w:val="Emphasis"/>
          <w:rFonts w:ascii="Cambria" w:eastAsiaTheme="majorEastAsia" w:hAnsi="Cambria"/>
          <w:color w:val="000000"/>
          <w:sz w:val="28"/>
          <w:szCs w:val="28"/>
        </w:rPr>
        <w:t>“lảo đảo”, “thập thững”</w:t>
      </w:r>
      <w:r w:rsidRPr="00344F7B">
        <w:rPr>
          <w:rFonts w:ascii="Cambria" w:hAnsi="Cambria"/>
          <w:color w:val="000000"/>
          <w:sz w:val="28"/>
          <w:szCs w:val="28"/>
        </w:rPr>
        <w:t> có vai trò gì trong việc thể hiện những hình ảnh cô đồng và người bà. (0,75 điểm)</w:t>
      </w:r>
    </w:p>
    <w:p w14:paraId="2D5C02B2" w14:textId="77777777" w:rsidR="00344F7B" w:rsidRPr="00344F7B" w:rsidRDefault="00344F7B" w:rsidP="00344F7B">
      <w:pPr>
        <w:pStyle w:val="NormalWeb"/>
        <w:shd w:val="clear" w:color="auto" w:fill="FFFFFF"/>
        <w:spacing w:before="40" w:beforeAutospacing="0" w:after="40" w:afterAutospacing="0" w:line="288" w:lineRule="auto"/>
        <w:ind w:firstLine="567"/>
        <w:jc w:val="both"/>
        <w:rPr>
          <w:rFonts w:ascii="Cambria" w:hAnsi="Cambria"/>
          <w:color w:val="000000"/>
          <w:sz w:val="28"/>
          <w:szCs w:val="28"/>
        </w:rPr>
      </w:pPr>
      <w:r w:rsidRPr="00344F7B">
        <w:rPr>
          <w:rStyle w:val="Strong"/>
          <w:rFonts w:ascii="Cambria" w:eastAsiaTheme="majorEastAsia" w:hAnsi="Cambria"/>
          <w:color w:val="000000"/>
          <w:sz w:val="28"/>
          <w:szCs w:val="28"/>
        </w:rPr>
        <w:t>Câu 3.</w:t>
      </w:r>
      <w:r w:rsidRPr="00344F7B">
        <w:rPr>
          <w:rFonts w:ascii="Cambria" w:hAnsi="Cambria"/>
          <w:color w:val="000000"/>
          <w:sz w:val="28"/>
          <w:szCs w:val="28"/>
        </w:rPr>
        <w:t> Sự vô tâm của người cháu và nỗi cơ cực của người bà thể hiện qua những hồi ức nào? Người cháu đã bày tỏ nỗi niềm gì qua những hồi ức đó? (1,0 điểm).</w:t>
      </w:r>
    </w:p>
    <w:p w14:paraId="3DE02B26" w14:textId="77777777" w:rsidR="00344F7B" w:rsidRPr="00344F7B" w:rsidRDefault="00344F7B" w:rsidP="00344F7B">
      <w:pPr>
        <w:pStyle w:val="NormalWeb"/>
        <w:shd w:val="clear" w:color="auto" w:fill="FFFFFF"/>
        <w:spacing w:before="40" w:beforeAutospacing="0" w:after="40" w:afterAutospacing="0" w:line="288" w:lineRule="auto"/>
        <w:ind w:firstLine="567"/>
        <w:jc w:val="both"/>
        <w:rPr>
          <w:rFonts w:ascii="Cambria" w:hAnsi="Cambria"/>
          <w:color w:val="000000"/>
          <w:sz w:val="28"/>
          <w:szCs w:val="28"/>
        </w:rPr>
      </w:pPr>
      <w:r w:rsidRPr="00344F7B">
        <w:rPr>
          <w:rStyle w:val="Strong"/>
          <w:rFonts w:ascii="Cambria" w:eastAsiaTheme="majorEastAsia" w:hAnsi="Cambria"/>
          <w:color w:val="000000"/>
          <w:sz w:val="28"/>
          <w:szCs w:val="28"/>
        </w:rPr>
        <w:t>Câu 4. </w:t>
      </w:r>
      <w:r w:rsidRPr="00344F7B">
        <w:rPr>
          <w:rFonts w:ascii="Cambria" w:hAnsi="Cambria"/>
          <w:color w:val="000000"/>
          <w:sz w:val="28"/>
          <w:szCs w:val="28"/>
        </w:rPr>
        <w:t>Thông điệp nào của đoạn trích trên có ý nghĩa nhất đối với anh/chị? (0,5 điểm)</w:t>
      </w:r>
    </w:p>
    <w:p w14:paraId="5BE42B64" w14:textId="77777777" w:rsidR="00344F7B" w:rsidRPr="00344F7B" w:rsidRDefault="00344F7B" w:rsidP="00344F7B">
      <w:pPr>
        <w:pStyle w:val="NormalWeb"/>
        <w:shd w:val="clear" w:color="auto" w:fill="FFFFFF"/>
        <w:spacing w:before="40" w:beforeAutospacing="0" w:after="40" w:afterAutospacing="0" w:line="288" w:lineRule="auto"/>
        <w:ind w:firstLine="567"/>
        <w:jc w:val="both"/>
        <w:rPr>
          <w:rFonts w:ascii="Cambria" w:hAnsi="Cambria"/>
          <w:color w:val="000000"/>
          <w:sz w:val="28"/>
          <w:szCs w:val="28"/>
        </w:rPr>
      </w:pPr>
      <w:r w:rsidRPr="00344F7B">
        <w:rPr>
          <w:rStyle w:val="Strong"/>
          <w:rFonts w:ascii="Cambria" w:eastAsiaTheme="majorEastAsia" w:hAnsi="Cambria"/>
          <w:color w:val="000000"/>
          <w:sz w:val="28"/>
          <w:szCs w:val="28"/>
        </w:rPr>
        <w:t>II. LÀM VĂN (7,0 điểm)</w:t>
      </w:r>
    </w:p>
    <w:p w14:paraId="5B618C52" w14:textId="77777777" w:rsidR="00344F7B" w:rsidRPr="00344F7B" w:rsidRDefault="00344F7B" w:rsidP="00344F7B">
      <w:pPr>
        <w:pStyle w:val="NormalWeb"/>
        <w:shd w:val="clear" w:color="auto" w:fill="FFFFFF"/>
        <w:spacing w:before="40" w:beforeAutospacing="0" w:after="40" w:afterAutospacing="0" w:line="288" w:lineRule="auto"/>
        <w:ind w:firstLine="567"/>
        <w:jc w:val="both"/>
        <w:rPr>
          <w:rFonts w:ascii="Cambria" w:hAnsi="Cambria"/>
          <w:color w:val="000000"/>
          <w:sz w:val="28"/>
          <w:szCs w:val="28"/>
        </w:rPr>
      </w:pPr>
      <w:r w:rsidRPr="00344F7B">
        <w:rPr>
          <w:rStyle w:val="Strong"/>
          <w:rFonts w:ascii="Cambria" w:eastAsiaTheme="majorEastAsia" w:hAnsi="Cambria"/>
          <w:color w:val="000000"/>
          <w:sz w:val="28"/>
          <w:szCs w:val="28"/>
        </w:rPr>
        <w:t>Câu 1 (2,0 điểm)</w:t>
      </w:r>
    </w:p>
    <w:p w14:paraId="4850FC55" w14:textId="77777777" w:rsidR="00344F7B" w:rsidRPr="00344F7B" w:rsidRDefault="00344F7B" w:rsidP="00344F7B">
      <w:pPr>
        <w:pStyle w:val="NormalWeb"/>
        <w:shd w:val="clear" w:color="auto" w:fill="FFFFFF"/>
        <w:spacing w:before="40" w:beforeAutospacing="0" w:after="40" w:afterAutospacing="0" w:line="288" w:lineRule="auto"/>
        <w:ind w:firstLine="567"/>
        <w:jc w:val="both"/>
        <w:rPr>
          <w:rFonts w:ascii="Cambria" w:hAnsi="Cambria"/>
          <w:color w:val="000000"/>
          <w:sz w:val="28"/>
          <w:szCs w:val="28"/>
        </w:rPr>
      </w:pPr>
      <w:r w:rsidRPr="00344F7B">
        <w:rPr>
          <w:rFonts w:ascii="Cambria" w:hAnsi="Cambria"/>
          <w:color w:val="000000"/>
          <w:sz w:val="28"/>
          <w:szCs w:val="28"/>
        </w:rPr>
        <w:t>Hãy viết 01 đoạn văn (khoảng 200 chữ) chia sẻ câu trả lời của anh/chị cho câu hỏi </w:t>
      </w:r>
      <w:r w:rsidRPr="00344F7B">
        <w:rPr>
          <w:rStyle w:val="Strong"/>
          <w:rFonts w:ascii="Cambria" w:eastAsiaTheme="majorEastAsia" w:hAnsi="Cambria"/>
          <w:i/>
          <w:iCs/>
          <w:color w:val="000000"/>
          <w:sz w:val="28"/>
          <w:szCs w:val="28"/>
        </w:rPr>
        <w:t>về hạnh phúc:</w:t>
      </w:r>
      <w:r w:rsidRPr="00344F7B">
        <w:rPr>
          <w:rStyle w:val="Emphasis"/>
          <w:rFonts w:ascii="Cambria" w:eastAsiaTheme="majorEastAsia" w:hAnsi="Cambria"/>
          <w:color w:val="000000"/>
          <w:sz w:val="28"/>
          <w:szCs w:val="28"/>
        </w:rPr>
        <w:t> "Là đem đến niềm vui cho người khác? Hay chính là sự hài lòng của riêng bản thân mình?"</w:t>
      </w:r>
    </w:p>
    <w:p w14:paraId="2168E665" w14:textId="11E02A34" w:rsidR="00344F7B" w:rsidRPr="00344F7B" w:rsidRDefault="00344F7B" w:rsidP="00344F7B">
      <w:pPr>
        <w:shd w:val="clear" w:color="auto" w:fill="FFFFFF"/>
        <w:spacing w:before="40" w:after="40" w:line="288" w:lineRule="auto"/>
        <w:ind w:firstLine="567"/>
        <w:jc w:val="both"/>
        <w:rPr>
          <w:rFonts w:ascii="Cambria" w:eastAsia="Times New Roman" w:hAnsi="Cambria"/>
          <w:szCs w:val="28"/>
          <w:lang w:eastAsia="vi-VN"/>
        </w:rPr>
      </w:pPr>
      <w:r w:rsidRPr="00344F7B">
        <w:rPr>
          <w:rFonts w:ascii="Cambria" w:eastAsia="Times New Roman" w:hAnsi="Cambria"/>
          <w:b/>
          <w:bCs/>
          <w:szCs w:val="28"/>
          <w:lang w:eastAsia="vi-VN"/>
        </w:rPr>
        <w:t xml:space="preserve">Câu 2.( 5 điểm) </w:t>
      </w:r>
      <w:r w:rsidRPr="00344F7B">
        <w:rPr>
          <w:rFonts w:ascii="Cambria" w:hAnsi="Cambria"/>
          <w:bCs/>
          <w:szCs w:val="28"/>
        </w:rPr>
        <w:t xml:space="preserve">Trong tùy bút </w:t>
      </w:r>
      <w:r w:rsidRPr="00344F7B">
        <w:rPr>
          <w:rFonts w:ascii="Cambria" w:eastAsia="Calibri" w:hAnsi="Cambria"/>
          <w:b/>
          <w:i/>
          <w:szCs w:val="28"/>
          <w:lang w:val="sv-SE"/>
        </w:rPr>
        <w:t>Người lái đò sông Đà</w:t>
      </w:r>
      <w:r w:rsidRPr="00344F7B">
        <w:rPr>
          <w:rFonts w:ascii="Cambria" w:eastAsia="Calibri" w:hAnsi="Cambria"/>
          <w:szCs w:val="28"/>
          <w:lang w:val="sv-SE"/>
        </w:rPr>
        <w:t>, khi miêu tả cuộc chiến đấu của ông lái đò trên chiến trường sông Đà, nhà văn Nguyễn Tuân viết:</w:t>
      </w:r>
    </w:p>
    <w:p w14:paraId="505B6BE2" w14:textId="77777777" w:rsidR="00344F7B" w:rsidRPr="00344F7B" w:rsidRDefault="00344F7B" w:rsidP="00344F7B">
      <w:pPr>
        <w:shd w:val="clear" w:color="auto" w:fill="FFFFFF"/>
        <w:spacing w:before="40" w:after="40" w:line="288" w:lineRule="auto"/>
        <w:ind w:firstLine="567"/>
        <w:jc w:val="both"/>
        <w:textAlignment w:val="baseline"/>
        <w:rPr>
          <w:rFonts w:ascii="Cambria" w:eastAsia="Calibri" w:hAnsi="Cambria"/>
          <w:szCs w:val="28"/>
          <w:lang w:val="sv-SE"/>
        </w:rPr>
      </w:pPr>
      <w:r w:rsidRPr="00344F7B">
        <w:rPr>
          <w:rFonts w:ascii="Cambria" w:eastAsia="Calibri" w:hAnsi="Cambria"/>
          <w:b/>
          <w:szCs w:val="28"/>
          <w:lang w:val="sv-SE"/>
        </w:rPr>
        <w:t>Ở vòng vây thứ nhất</w:t>
      </w:r>
      <w:r w:rsidRPr="00344F7B">
        <w:rPr>
          <w:rFonts w:ascii="Cambria" w:eastAsia="Calibri" w:hAnsi="Cambria"/>
          <w:szCs w:val="28"/>
          <w:lang w:val="sv-SE"/>
        </w:rPr>
        <w:t xml:space="preserve"> </w:t>
      </w:r>
      <w:r w:rsidRPr="00344F7B">
        <w:rPr>
          <w:rFonts w:ascii="Cambria" w:eastAsia="Calibri" w:hAnsi="Cambria"/>
          <w:i/>
          <w:szCs w:val="28"/>
          <w:lang w:val="sv-SE"/>
        </w:rPr>
        <w:t>“ông đò cố nén vết thương...trên cái thuyền sáu bơi chèo, vẫn nghe rõ tiếng chỉ huy ngắn gọn, tỉnh táo của người cầm lái. Vậy là phá xong cái trùng vi thạch trận làn thứ nhất ”</w:t>
      </w:r>
      <w:r w:rsidRPr="00344F7B">
        <w:rPr>
          <w:rFonts w:ascii="Cambria" w:eastAsia="Calibri" w:hAnsi="Cambria"/>
          <w:szCs w:val="28"/>
          <w:lang w:val="sv-SE"/>
        </w:rPr>
        <w:t xml:space="preserve">. </w:t>
      </w:r>
    </w:p>
    <w:p w14:paraId="5E46A9F9" w14:textId="77777777" w:rsidR="00344F7B" w:rsidRPr="00344F7B" w:rsidRDefault="00344F7B" w:rsidP="00344F7B">
      <w:pPr>
        <w:shd w:val="clear" w:color="auto" w:fill="FFFFFF"/>
        <w:spacing w:before="40" w:after="40" w:line="288" w:lineRule="auto"/>
        <w:ind w:firstLine="567"/>
        <w:jc w:val="both"/>
        <w:textAlignment w:val="baseline"/>
        <w:rPr>
          <w:rFonts w:ascii="Cambria" w:eastAsia="Calibri" w:hAnsi="Cambria"/>
          <w:szCs w:val="28"/>
          <w:lang w:val="sv-SE"/>
        </w:rPr>
      </w:pPr>
      <w:r w:rsidRPr="00344F7B">
        <w:rPr>
          <w:rFonts w:ascii="Cambria" w:eastAsia="Calibri" w:hAnsi="Cambria"/>
          <w:b/>
          <w:szCs w:val="28"/>
          <w:lang w:val="sv-SE"/>
        </w:rPr>
        <w:t>Ở vòng vây thứ hai</w:t>
      </w:r>
      <w:r w:rsidRPr="00344F7B">
        <w:rPr>
          <w:rFonts w:ascii="Cambria" w:eastAsia="Calibri" w:hAnsi="Cambria"/>
          <w:szCs w:val="28"/>
          <w:lang w:val="sv-SE"/>
        </w:rPr>
        <w:t xml:space="preserve"> ông lão </w:t>
      </w:r>
      <w:r w:rsidRPr="00344F7B">
        <w:rPr>
          <w:rFonts w:ascii="Cambria" w:eastAsia="Calibri" w:hAnsi="Cambria"/>
          <w:i/>
          <w:szCs w:val="28"/>
          <w:lang w:val="sv-SE"/>
        </w:rPr>
        <w:t xml:space="preserve">“Không một phút nghỉ tay, nghỉ mắt, phải phá luôn vòng vây thứ hai và đổi luôn chiến thuật. Ông lái đã nắm chắc binh pháp của thần sông thần đá. Ông đã thuộc quy luật phục kích của lũ đá nơi ải nước hiểm trở này...Nắm chặt lấy được cái bờm sóng đúng luồng rồi, ông đò ghì cương lái, bám chắc lấy luồng nước </w:t>
      </w:r>
      <w:r w:rsidRPr="00344F7B">
        <w:rPr>
          <w:rFonts w:ascii="Cambria" w:eastAsia="Calibri" w:hAnsi="Cambria"/>
          <w:i/>
          <w:szCs w:val="28"/>
          <w:lang w:val="sv-SE"/>
        </w:rPr>
        <w:lastRenderedPageBreak/>
        <w:t>đúng mà phóng nhanh vào cửa sinh, mà lái miết một đường chéo về phía cửa đá ấy...đứa thì ông tránh mà rảo bơi chèo lên, đứa thì ông đè sấn lên mà chặt đôi ra để mở đường tiến”.</w:t>
      </w:r>
      <w:r w:rsidRPr="00344F7B">
        <w:rPr>
          <w:rFonts w:ascii="Cambria" w:eastAsia="Calibri" w:hAnsi="Cambria"/>
          <w:szCs w:val="28"/>
          <w:lang w:val="sv-SE"/>
        </w:rPr>
        <w:t xml:space="preserve"> </w:t>
      </w:r>
    </w:p>
    <w:p w14:paraId="57F38C5F" w14:textId="77777777" w:rsidR="00344F7B" w:rsidRPr="00344F7B" w:rsidRDefault="00344F7B" w:rsidP="00344F7B">
      <w:pPr>
        <w:shd w:val="clear" w:color="auto" w:fill="FFFFFF"/>
        <w:spacing w:before="40" w:after="40" w:line="288" w:lineRule="auto"/>
        <w:ind w:firstLine="567"/>
        <w:jc w:val="both"/>
        <w:textAlignment w:val="baseline"/>
        <w:rPr>
          <w:rFonts w:ascii="Cambria" w:eastAsia="Calibri" w:hAnsi="Cambria"/>
          <w:szCs w:val="28"/>
          <w:lang w:val="sv-SE"/>
        </w:rPr>
      </w:pPr>
      <w:r w:rsidRPr="00344F7B">
        <w:rPr>
          <w:rFonts w:ascii="Cambria" w:eastAsia="Calibri" w:hAnsi="Cambria"/>
          <w:b/>
          <w:szCs w:val="28"/>
          <w:lang w:val="sv-SE"/>
        </w:rPr>
        <w:t>Trong hiệp đấu thứ ba</w:t>
      </w:r>
      <w:r w:rsidRPr="00344F7B">
        <w:rPr>
          <w:rFonts w:ascii="Cambria" w:eastAsia="Calibri" w:hAnsi="Cambria"/>
          <w:szCs w:val="28"/>
          <w:lang w:val="sv-SE"/>
        </w:rPr>
        <w:t xml:space="preserve">, ông lão đã điều khiển con thuyền </w:t>
      </w:r>
      <w:r w:rsidRPr="00344F7B">
        <w:rPr>
          <w:rFonts w:ascii="Cambria" w:eastAsia="Calibri" w:hAnsi="Cambria"/>
          <w:i/>
          <w:szCs w:val="28"/>
          <w:lang w:val="sv-SE"/>
        </w:rPr>
        <w:t>“...chọc thủng cửa giữa. Thuyền vút qua cổng đa cánh mở, cánh khép. Vút, vút, cửa ngoài, cửa trong, lại cửa trong cùng, thuyền như một mũi tên tre xuyên nhanh qua hơi nước, vừa xuyên vừa tự động lái được lượn được. Thế là hết thác.”</w:t>
      </w:r>
      <w:r w:rsidRPr="00344F7B">
        <w:rPr>
          <w:rFonts w:ascii="Cambria" w:eastAsia="Calibri" w:hAnsi="Cambria"/>
          <w:szCs w:val="28"/>
          <w:lang w:val="sv-SE"/>
        </w:rPr>
        <w:t xml:space="preserve"> </w:t>
      </w:r>
    </w:p>
    <w:p w14:paraId="355D0D53" w14:textId="77777777" w:rsidR="00344F7B" w:rsidRPr="00344F7B" w:rsidRDefault="00344F7B" w:rsidP="00344F7B">
      <w:pPr>
        <w:shd w:val="clear" w:color="auto" w:fill="FFFFFF"/>
        <w:spacing w:before="40" w:after="40" w:line="288" w:lineRule="auto"/>
        <w:ind w:firstLine="567"/>
        <w:jc w:val="both"/>
        <w:textAlignment w:val="baseline"/>
        <w:rPr>
          <w:rFonts w:ascii="Cambria" w:eastAsia="Calibri" w:hAnsi="Cambria"/>
          <w:szCs w:val="28"/>
          <w:lang w:val="sv-SE"/>
        </w:rPr>
      </w:pPr>
      <w:r w:rsidRPr="00344F7B">
        <w:rPr>
          <w:rFonts w:ascii="Cambria" w:eastAsia="Calibri" w:hAnsi="Cambria"/>
          <w:szCs w:val="28"/>
          <w:lang w:val="sv-SE"/>
        </w:rPr>
        <w:t xml:space="preserve"> </w:t>
      </w:r>
      <w:r w:rsidRPr="00344F7B">
        <w:rPr>
          <w:rFonts w:ascii="Cambria" w:eastAsia="Calibri" w:hAnsi="Cambria"/>
          <w:b/>
          <w:szCs w:val="28"/>
          <w:lang w:val="sv-SE"/>
        </w:rPr>
        <w:t>Và sau cuộc chiến trên mặt trận sông nước</w:t>
      </w:r>
      <w:r w:rsidRPr="00344F7B">
        <w:rPr>
          <w:rFonts w:ascii="Cambria" w:eastAsia="Calibri" w:hAnsi="Cambria"/>
          <w:szCs w:val="28"/>
          <w:lang w:val="sv-SE"/>
        </w:rPr>
        <w:t xml:space="preserve"> thì </w:t>
      </w:r>
      <w:r w:rsidRPr="00344F7B">
        <w:rPr>
          <w:rFonts w:ascii="Cambria" w:hAnsi="Cambria"/>
          <w:color w:val="000000"/>
          <w:szCs w:val="28"/>
          <w:lang w:val="sv-SE"/>
        </w:rPr>
        <w:t>“</w:t>
      </w:r>
      <w:r w:rsidRPr="00344F7B">
        <w:rPr>
          <w:rFonts w:ascii="Cambria" w:eastAsia="Calibri" w:hAnsi="Cambria"/>
          <w:i/>
          <w:szCs w:val="28"/>
          <w:lang w:val="sv-SE"/>
        </w:rPr>
        <w:t>đêm ấy nhà đò đốt lửa trong hang đá. Nướng ống cơm lam và toàn bàn về cá anh vũ cá dầm xanh ... cũng chả thấy ai bàn thêm một lời nào về cuộc chiến thắng vừa qua nơi ải nước đủ tướng dữ quân tợn vừa rồi</w:t>
      </w:r>
      <w:r w:rsidRPr="00344F7B">
        <w:rPr>
          <w:rFonts w:ascii="Cambria" w:eastAsia="Calibri" w:hAnsi="Cambria"/>
          <w:szCs w:val="28"/>
          <w:lang w:val="sv-SE"/>
        </w:rPr>
        <w:t xml:space="preserve">”. </w:t>
      </w:r>
    </w:p>
    <w:p w14:paraId="4DD509CF" w14:textId="77777777" w:rsidR="00344F7B" w:rsidRPr="00344F7B" w:rsidRDefault="00344F7B" w:rsidP="00344F7B">
      <w:pPr>
        <w:spacing w:before="40" w:after="40" w:line="288" w:lineRule="auto"/>
        <w:ind w:firstLine="567"/>
        <w:jc w:val="both"/>
        <w:rPr>
          <w:rFonts w:ascii="Cambria" w:eastAsia="Calibri" w:hAnsi="Cambria"/>
          <w:i/>
          <w:iCs/>
          <w:szCs w:val="28"/>
          <w:lang w:val="sv-SE"/>
        </w:rPr>
      </w:pPr>
      <w:r w:rsidRPr="00344F7B">
        <w:rPr>
          <w:rFonts w:ascii="Cambria" w:eastAsia="Calibri" w:hAnsi="Cambria"/>
          <w:i/>
          <w:iCs/>
          <w:szCs w:val="28"/>
          <w:lang w:val="sv-SE"/>
        </w:rPr>
        <w:t xml:space="preserve">(Nguyễn Tuân, </w:t>
      </w:r>
      <w:r w:rsidRPr="00344F7B">
        <w:rPr>
          <w:rFonts w:ascii="Cambria" w:eastAsia="Calibri" w:hAnsi="Cambria"/>
          <w:b/>
          <w:i/>
          <w:iCs/>
          <w:szCs w:val="28"/>
          <w:lang w:val="sv-SE"/>
        </w:rPr>
        <w:t>Ngữ văn 12</w:t>
      </w:r>
      <w:r w:rsidRPr="00344F7B">
        <w:rPr>
          <w:rFonts w:ascii="Cambria" w:eastAsia="Calibri" w:hAnsi="Cambria"/>
          <w:i/>
          <w:iCs/>
          <w:szCs w:val="28"/>
          <w:lang w:val="sv-SE"/>
        </w:rPr>
        <w:t>, Tập một, NXB Giáo dục Việt Nam 2011)</w:t>
      </w:r>
    </w:p>
    <w:p w14:paraId="00E6302E" w14:textId="77777777" w:rsidR="00344F7B" w:rsidRPr="00344F7B" w:rsidRDefault="00344F7B" w:rsidP="00344F7B">
      <w:pPr>
        <w:spacing w:before="40" w:after="40" w:line="288" w:lineRule="auto"/>
        <w:ind w:firstLine="567"/>
        <w:jc w:val="both"/>
        <w:rPr>
          <w:rFonts w:ascii="Cambria" w:eastAsia="Calibri" w:hAnsi="Cambria"/>
          <w:szCs w:val="28"/>
          <w:lang w:val="sv-SE"/>
        </w:rPr>
      </w:pPr>
      <w:r w:rsidRPr="00344F7B">
        <w:rPr>
          <w:rFonts w:ascii="Cambria" w:eastAsia="Calibri" w:hAnsi="Cambria"/>
          <w:szCs w:val="28"/>
          <w:lang w:val="sv-SE"/>
        </w:rPr>
        <w:t>Phân tích vẻ đẹp hình tượng người lái đò trong đoạn văn nói về cuộc chiến đấu phá ba trùng vi thạch trận trên sông Đà và sau cuộc chiến ấy. Từ đó nhận xét quan niệm nghệ thuật của Nguyễn Tuân về con người.</w:t>
      </w:r>
    </w:p>
    <w:p w14:paraId="058B6CCC" w14:textId="77777777" w:rsidR="00344F7B" w:rsidRPr="00344F7B" w:rsidRDefault="00344F7B" w:rsidP="00344F7B">
      <w:pPr>
        <w:spacing w:before="40" w:after="40" w:line="288" w:lineRule="auto"/>
        <w:jc w:val="center"/>
        <w:rPr>
          <w:rFonts w:ascii="Cambria" w:hAnsi="Cambria"/>
          <w:b/>
          <w:bCs/>
          <w:szCs w:val="28"/>
        </w:rPr>
      </w:pPr>
      <w:r w:rsidRPr="00344F7B">
        <w:rPr>
          <w:rFonts w:ascii="Cambria" w:hAnsi="Cambria"/>
          <w:b/>
          <w:bCs/>
          <w:szCs w:val="28"/>
        </w:rPr>
        <w:t>…………………………….. HẾT………………………………</w:t>
      </w:r>
    </w:p>
    <w:p w14:paraId="50D97B5E" w14:textId="77777777" w:rsidR="00344F7B" w:rsidRPr="00344F7B" w:rsidRDefault="00344F7B" w:rsidP="00344F7B">
      <w:pPr>
        <w:spacing w:before="40" w:after="40" w:line="288" w:lineRule="auto"/>
        <w:jc w:val="center"/>
        <w:rPr>
          <w:rFonts w:ascii="Cambria" w:hAnsi="Cambria"/>
          <w:i/>
          <w:iCs/>
          <w:szCs w:val="28"/>
        </w:rPr>
      </w:pPr>
      <w:r w:rsidRPr="00344F7B">
        <w:rPr>
          <w:rFonts w:ascii="Cambria" w:hAnsi="Cambria"/>
          <w:i/>
          <w:iCs/>
          <w:szCs w:val="28"/>
        </w:rPr>
        <w:t>Thí sinh không được sử dụng tài liệu; cán bộ coi thi không giải thích gì thêm</w:t>
      </w:r>
    </w:p>
    <w:p w14:paraId="425E93E6" w14:textId="2F7B138B" w:rsidR="00344F7B" w:rsidRPr="00344F7B" w:rsidRDefault="00344F7B" w:rsidP="00344F7B">
      <w:pPr>
        <w:spacing w:before="40" w:after="40" w:line="288" w:lineRule="auto"/>
        <w:jc w:val="center"/>
        <w:rPr>
          <w:rFonts w:ascii="Cambria" w:hAnsi="Cambria"/>
          <w:sz w:val="26"/>
          <w:szCs w:val="26"/>
        </w:rPr>
      </w:pPr>
      <w:r w:rsidRPr="00344F7B">
        <w:rPr>
          <w:rFonts w:ascii="Cambria" w:hAnsi="Cambria"/>
          <w:sz w:val="26"/>
          <w:szCs w:val="26"/>
        </w:rPr>
        <w:t>Họ và tên thí sinh: …………………………………………………………………….…………SBD: ……………………</w:t>
      </w:r>
    </w:p>
    <w:p w14:paraId="415CB4B9" w14:textId="6F2E2AE2" w:rsidR="00344F7B" w:rsidRPr="00344F7B" w:rsidRDefault="00344F7B" w:rsidP="00344F7B">
      <w:pPr>
        <w:spacing w:before="40" w:after="40" w:line="288" w:lineRule="auto"/>
        <w:jc w:val="center"/>
        <w:rPr>
          <w:rFonts w:ascii="Cambria" w:hAnsi="Cambria"/>
          <w:szCs w:val="28"/>
        </w:rPr>
      </w:pPr>
      <w:r w:rsidRPr="00344F7B">
        <w:rPr>
          <w:rFonts w:ascii="Cambria" w:hAnsi="Cambria"/>
          <w:sz w:val="26"/>
          <w:szCs w:val="26"/>
        </w:rPr>
        <w:t>Chữ ký cán bộ coi thi 1: ……………………………. Chữ ký cán bộ coi thi 2: ………………………………...</w:t>
      </w:r>
    </w:p>
    <w:p w14:paraId="55ACF1C1" w14:textId="77777777" w:rsidR="009D6FFA" w:rsidRDefault="009D6FFA" w:rsidP="00344F7B">
      <w:pPr>
        <w:spacing w:before="40" w:after="40" w:line="288" w:lineRule="auto"/>
        <w:jc w:val="center"/>
        <w:rPr>
          <w:rFonts w:ascii="Cambria" w:hAnsi="Cambria"/>
          <w:b/>
          <w:bCs/>
          <w:szCs w:val="28"/>
          <w:lang w:val="sv-SE"/>
        </w:rPr>
      </w:pPr>
    </w:p>
    <w:p w14:paraId="51273D03" w14:textId="38093E6F" w:rsidR="00344F7B" w:rsidRPr="00344F7B" w:rsidRDefault="00344F7B" w:rsidP="009D6FFA">
      <w:pPr>
        <w:spacing w:before="120" w:after="120" w:line="288" w:lineRule="auto"/>
        <w:jc w:val="center"/>
        <w:rPr>
          <w:rFonts w:ascii="Cambria" w:hAnsi="Cambria"/>
          <w:b/>
          <w:bCs/>
          <w:szCs w:val="28"/>
          <w:lang w:val="sv-SE"/>
        </w:rPr>
      </w:pPr>
      <w:r w:rsidRPr="00344F7B">
        <w:rPr>
          <w:rFonts w:ascii="Cambria" w:hAnsi="Cambria"/>
          <w:b/>
          <w:bCs/>
          <w:szCs w:val="28"/>
          <w:lang w:val="sv-SE"/>
        </w:rPr>
        <w:t>HƯỚNG D</w:t>
      </w:r>
      <w:r w:rsidR="009D6FFA">
        <w:rPr>
          <w:rFonts w:ascii="Cambria" w:hAnsi="Cambria"/>
          <w:b/>
          <w:bCs/>
          <w:szCs w:val="28"/>
          <w:lang w:val="sv-SE"/>
        </w:rPr>
        <w:t>Ẫ</w:t>
      </w:r>
      <w:r w:rsidRPr="00344F7B">
        <w:rPr>
          <w:rFonts w:ascii="Cambria" w:hAnsi="Cambria"/>
          <w:b/>
          <w:bCs/>
          <w:szCs w:val="28"/>
          <w:lang w:val="sv-SE"/>
        </w:rPr>
        <w:t>N CHẤM</w:t>
      </w:r>
    </w:p>
    <w:p w14:paraId="726E4447" w14:textId="77777777" w:rsidR="00344F7B" w:rsidRPr="00344F7B" w:rsidRDefault="00344F7B" w:rsidP="00344F7B">
      <w:pPr>
        <w:spacing w:before="40" w:after="40" w:line="288" w:lineRule="auto"/>
        <w:jc w:val="center"/>
        <w:rPr>
          <w:rFonts w:ascii="Cambria" w:hAnsi="Cambria"/>
          <w:szCs w:val="28"/>
        </w:rPr>
      </w:pPr>
      <w:r w:rsidRPr="00344F7B">
        <w:rPr>
          <w:rFonts w:ascii="Cambria" w:hAnsi="Cambria"/>
          <w:b/>
          <w:iCs/>
          <w:szCs w:val="28"/>
        </w:rPr>
        <w:t>A. Hướng dẫn chung</w:t>
      </w:r>
    </w:p>
    <w:p w14:paraId="0B3E500E" w14:textId="77777777" w:rsidR="00344F7B" w:rsidRPr="00344F7B" w:rsidRDefault="00344F7B" w:rsidP="00344F7B">
      <w:pPr>
        <w:spacing w:before="40" w:after="40" w:line="288" w:lineRule="auto"/>
        <w:ind w:firstLine="567"/>
        <w:jc w:val="both"/>
        <w:rPr>
          <w:rFonts w:ascii="Cambria" w:hAnsi="Cambria"/>
          <w:iCs/>
          <w:szCs w:val="28"/>
        </w:rPr>
      </w:pPr>
      <w:r w:rsidRPr="00344F7B">
        <w:rPr>
          <w:rFonts w:ascii="Cambria" w:hAnsi="Cambria"/>
          <w:iCs/>
          <w:szCs w:val="28"/>
        </w:rPr>
        <w:t>1. Giáo viên nắm vững các yêu cầu của hướng dẫn chấm để đánh giá tổng quát bài làm của học sinh, tránh đếm ý cho điểm.</w:t>
      </w:r>
    </w:p>
    <w:p w14:paraId="7091F117" w14:textId="77777777" w:rsidR="00344F7B" w:rsidRPr="00344F7B" w:rsidRDefault="00344F7B" w:rsidP="00344F7B">
      <w:pPr>
        <w:spacing w:before="40" w:after="40" w:line="288" w:lineRule="auto"/>
        <w:ind w:firstLine="567"/>
        <w:jc w:val="both"/>
        <w:rPr>
          <w:rFonts w:ascii="Cambria" w:hAnsi="Cambria"/>
          <w:iCs/>
          <w:szCs w:val="28"/>
        </w:rPr>
      </w:pPr>
      <w:r w:rsidRPr="00344F7B">
        <w:rPr>
          <w:rFonts w:ascii="Cambria" w:hAnsi="Cambria"/>
          <w:iCs/>
          <w:szCs w:val="28"/>
        </w:rPr>
        <w:t>2. Giáo viên nên chủ động, linh hoạt trong việc vận dụng đáp án và thang điểm; khuyến khích những bài viết sáng tạo, có cảm xúc trên cơ sở đáp ứng ý cơ bản.</w:t>
      </w:r>
    </w:p>
    <w:p w14:paraId="52ED3DF2" w14:textId="3F77A925" w:rsidR="00344F7B" w:rsidRPr="00344F7B" w:rsidRDefault="00344F7B" w:rsidP="00344F7B">
      <w:pPr>
        <w:spacing w:before="40" w:after="40" w:line="288" w:lineRule="auto"/>
        <w:jc w:val="center"/>
        <w:rPr>
          <w:rFonts w:ascii="Cambria" w:hAnsi="Cambria"/>
          <w:b/>
          <w:bCs/>
          <w:szCs w:val="28"/>
          <w:lang w:val="sv-SE"/>
        </w:rPr>
      </w:pPr>
      <w:r w:rsidRPr="00344F7B">
        <w:rPr>
          <w:rFonts w:ascii="Cambria" w:hAnsi="Cambria"/>
          <w:b/>
          <w:iCs/>
          <w:szCs w:val="28"/>
        </w:rPr>
        <w:t>B. Hướng dẫn chấm cụ thể</w:t>
      </w: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709"/>
        <w:gridCol w:w="8363"/>
        <w:gridCol w:w="993"/>
      </w:tblGrid>
      <w:tr w:rsidR="00344F7B" w:rsidRPr="00344F7B" w14:paraId="48A6A0CF" w14:textId="77777777" w:rsidTr="009D6FFA">
        <w:trPr>
          <w:trHeight w:val="20"/>
          <w:tblHeader/>
        </w:trPr>
        <w:tc>
          <w:tcPr>
            <w:tcW w:w="880" w:type="dxa"/>
            <w:shd w:val="clear" w:color="auto" w:fill="auto"/>
            <w:vAlign w:val="center"/>
          </w:tcPr>
          <w:p w14:paraId="695C8C25" w14:textId="77777777" w:rsidR="00344F7B" w:rsidRPr="00344F7B" w:rsidRDefault="00344F7B" w:rsidP="00344F7B">
            <w:pPr>
              <w:spacing w:before="40" w:after="40" w:line="288" w:lineRule="auto"/>
              <w:contextualSpacing/>
              <w:jc w:val="center"/>
              <w:rPr>
                <w:rFonts w:ascii="Cambria" w:eastAsia="Courier New" w:hAnsi="Cambria"/>
                <w:b/>
                <w:szCs w:val="28"/>
              </w:rPr>
            </w:pPr>
            <w:r w:rsidRPr="00344F7B">
              <w:rPr>
                <w:rFonts w:ascii="Cambria" w:eastAsia="Courier New" w:hAnsi="Cambria"/>
                <w:b/>
                <w:szCs w:val="28"/>
              </w:rPr>
              <w:t>Phần</w:t>
            </w:r>
          </w:p>
        </w:tc>
        <w:tc>
          <w:tcPr>
            <w:tcW w:w="709" w:type="dxa"/>
            <w:shd w:val="clear" w:color="auto" w:fill="auto"/>
            <w:vAlign w:val="center"/>
          </w:tcPr>
          <w:p w14:paraId="1E7946C1" w14:textId="77777777" w:rsidR="00344F7B" w:rsidRPr="00344F7B" w:rsidRDefault="00344F7B" w:rsidP="00344F7B">
            <w:pPr>
              <w:spacing w:before="40" w:after="40" w:line="288" w:lineRule="auto"/>
              <w:contextualSpacing/>
              <w:jc w:val="center"/>
              <w:rPr>
                <w:rFonts w:ascii="Cambria" w:eastAsia="Courier New" w:hAnsi="Cambria"/>
                <w:b/>
                <w:szCs w:val="28"/>
              </w:rPr>
            </w:pPr>
            <w:r w:rsidRPr="00344F7B">
              <w:rPr>
                <w:rFonts w:ascii="Cambria" w:eastAsia="Courier New" w:hAnsi="Cambria"/>
                <w:b/>
                <w:szCs w:val="28"/>
              </w:rPr>
              <w:t>Câu</w:t>
            </w:r>
          </w:p>
        </w:tc>
        <w:tc>
          <w:tcPr>
            <w:tcW w:w="8363" w:type="dxa"/>
            <w:shd w:val="clear" w:color="auto" w:fill="auto"/>
            <w:vAlign w:val="center"/>
          </w:tcPr>
          <w:p w14:paraId="2D9C0F64" w14:textId="77777777" w:rsidR="00344F7B" w:rsidRPr="00344F7B" w:rsidRDefault="00344F7B" w:rsidP="00344F7B">
            <w:pPr>
              <w:spacing w:before="40" w:after="40" w:line="288" w:lineRule="auto"/>
              <w:contextualSpacing/>
              <w:jc w:val="center"/>
              <w:rPr>
                <w:rFonts w:ascii="Cambria" w:eastAsia="Courier New" w:hAnsi="Cambria"/>
                <w:b/>
                <w:szCs w:val="28"/>
              </w:rPr>
            </w:pPr>
            <w:r w:rsidRPr="00344F7B">
              <w:rPr>
                <w:rFonts w:ascii="Cambria" w:eastAsia="Courier New" w:hAnsi="Cambria"/>
                <w:b/>
                <w:szCs w:val="28"/>
              </w:rPr>
              <w:t>Nội dung</w:t>
            </w:r>
          </w:p>
        </w:tc>
        <w:tc>
          <w:tcPr>
            <w:tcW w:w="993" w:type="dxa"/>
            <w:shd w:val="clear" w:color="auto" w:fill="auto"/>
            <w:vAlign w:val="center"/>
          </w:tcPr>
          <w:p w14:paraId="5707286C" w14:textId="77777777" w:rsidR="00344F7B" w:rsidRPr="00344F7B" w:rsidRDefault="00344F7B" w:rsidP="00344F7B">
            <w:pPr>
              <w:spacing w:before="40" w:after="40" w:line="288" w:lineRule="auto"/>
              <w:contextualSpacing/>
              <w:jc w:val="center"/>
              <w:rPr>
                <w:rFonts w:ascii="Cambria" w:eastAsia="Courier New" w:hAnsi="Cambria"/>
                <w:b/>
                <w:szCs w:val="28"/>
              </w:rPr>
            </w:pPr>
            <w:r w:rsidRPr="00344F7B">
              <w:rPr>
                <w:rFonts w:ascii="Cambria" w:eastAsia="Courier New" w:hAnsi="Cambria"/>
                <w:b/>
                <w:szCs w:val="28"/>
              </w:rPr>
              <w:t>Điểm</w:t>
            </w:r>
          </w:p>
        </w:tc>
      </w:tr>
      <w:tr w:rsidR="00344F7B" w:rsidRPr="00344F7B" w14:paraId="43ECD9B0" w14:textId="77777777" w:rsidTr="00344F7B">
        <w:trPr>
          <w:trHeight w:val="20"/>
        </w:trPr>
        <w:tc>
          <w:tcPr>
            <w:tcW w:w="880" w:type="dxa"/>
            <w:shd w:val="clear" w:color="auto" w:fill="auto"/>
            <w:vAlign w:val="center"/>
          </w:tcPr>
          <w:p w14:paraId="3B73FC6B" w14:textId="77777777" w:rsidR="00344F7B" w:rsidRPr="00344F7B" w:rsidRDefault="00344F7B" w:rsidP="00344F7B">
            <w:pPr>
              <w:spacing w:before="40" w:after="40" w:line="288" w:lineRule="auto"/>
              <w:contextualSpacing/>
              <w:jc w:val="both"/>
              <w:rPr>
                <w:rFonts w:ascii="Cambria" w:eastAsia="Courier New" w:hAnsi="Cambria"/>
                <w:b/>
                <w:bCs/>
                <w:szCs w:val="28"/>
              </w:rPr>
            </w:pPr>
            <w:r w:rsidRPr="00344F7B">
              <w:rPr>
                <w:rFonts w:ascii="Cambria" w:eastAsia="Courier New" w:hAnsi="Cambria"/>
                <w:b/>
                <w:bCs/>
                <w:szCs w:val="28"/>
              </w:rPr>
              <w:t>I</w:t>
            </w:r>
          </w:p>
        </w:tc>
        <w:tc>
          <w:tcPr>
            <w:tcW w:w="709" w:type="dxa"/>
            <w:shd w:val="clear" w:color="auto" w:fill="auto"/>
            <w:vAlign w:val="center"/>
          </w:tcPr>
          <w:p w14:paraId="6BA758D4" w14:textId="77777777" w:rsidR="00344F7B" w:rsidRPr="00344F7B" w:rsidRDefault="00344F7B" w:rsidP="00344F7B">
            <w:pPr>
              <w:spacing w:before="40" w:after="40" w:line="288" w:lineRule="auto"/>
              <w:contextualSpacing/>
              <w:jc w:val="both"/>
              <w:rPr>
                <w:rFonts w:ascii="Cambria" w:eastAsia="Courier New" w:hAnsi="Cambria"/>
                <w:szCs w:val="28"/>
              </w:rPr>
            </w:pPr>
          </w:p>
        </w:tc>
        <w:tc>
          <w:tcPr>
            <w:tcW w:w="8363" w:type="dxa"/>
            <w:shd w:val="clear" w:color="auto" w:fill="auto"/>
            <w:vAlign w:val="center"/>
          </w:tcPr>
          <w:p w14:paraId="0E07B38E" w14:textId="77777777" w:rsidR="00344F7B" w:rsidRPr="00344F7B" w:rsidRDefault="00344F7B" w:rsidP="00344F7B">
            <w:pPr>
              <w:spacing w:before="40" w:after="40" w:line="288" w:lineRule="auto"/>
              <w:contextualSpacing/>
              <w:jc w:val="center"/>
              <w:rPr>
                <w:rFonts w:ascii="Cambria" w:eastAsia="Courier New" w:hAnsi="Cambria"/>
                <w:b/>
                <w:szCs w:val="28"/>
              </w:rPr>
            </w:pPr>
            <w:r w:rsidRPr="00344F7B">
              <w:rPr>
                <w:rFonts w:ascii="Cambria" w:eastAsia="Courier New" w:hAnsi="Cambria"/>
                <w:b/>
                <w:szCs w:val="28"/>
              </w:rPr>
              <w:t>ĐỌC HIỂU</w:t>
            </w:r>
          </w:p>
        </w:tc>
        <w:tc>
          <w:tcPr>
            <w:tcW w:w="993" w:type="dxa"/>
            <w:shd w:val="clear" w:color="auto" w:fill="auto"/>
            <w:vAlign w:val="center"/>
          </w:tcPr>
          <w:p w14:paraId="58800FD9" w14:textId="77777777" w:rsidR="00344F7B" w:rsidRPr="00344F7B" w:rsidRDefault="00344F7B" w:rsidP="00344F7B">
            <w:pPr>
              <w:spacing w:before="40" w:after="40" w:line="288" w:lineRule="auto"/>
              <w:contextualSpacing/>
              <w:jc w:val="center"/>
              <w:rPr>
                <w:rFonts w:ascii="Cambria" w:eastAsia="Courier New" w:hAnsi="Cambria"/>
                <w:b/>
                <w:iCs/>
                <w:szCs w:val="28"/>
              </w:rPr>
            </w:pPr>
            <w:r w:rsidRPr="00344F7B">
              <w:rPr>
                <w:rFonts w:ascii="Cambria" w:eastAsia="Courier New" w:hAnsi="Cambria"/>
                <w:b/>
                <w:iCs/>
                <w:szCs w:val="28"/>
              </w:rPr>
              <w:t>3,0</w:t>
            </w:r>
          </w:p>
        </w:tc>
      </w:tr>
      <w:tr w:rsidR="00344F7B" w:rsidRPr="00344F7B" w14:paraId="285D5250" w14:textId="77777777" w:rsidTr="00344F7B">
        <w:trPr>
          <w:trHeight w:val="20"/>
        </w:trPr>
        <w:tc>
          <w:tcPr>
            <w:tcW w:w="880" w:type="dxa"/>
            <w:vMerge w:val="restart"/>
            <w:shd w:val="clear" w:color="auto" w:fill="auto"/>
            <w:vAlign w:val="center"/>
          </w:tcPr>
          <w:p w14:paraId="70681751" w14:textId="77777777" w:rsidR="00344F7B" w:rsidRPr="00344F7B" w:rsidRDefault="00344F7B" w:rsidP="00344F7B">
            <w:pPr>
              <w:spacing w:before="40" w:after="40" w:line="288" w:lineRule="auto"/>
              <w:contextualSpacing/>
              <w:jc w:val="both"/>
              <w:rPr>
                <w:rFonts w:ascii="Cambria" w:eastAsia="Courier New" w:hAnsi="Cambria"/>
                <w:szCs w:val="28"/>
              </w:rPr>
            </w:pPr>
          </w:p>
        </w:tc>
        <w:tc>
          <w:tcPr>
            <w:tcW w:w="709" w:type="dxa"/>
            <w:shd w:val="clear" w:color="auto" w:fill="auto"/>
            <w:vAlign w:val="center"/>
          </w:tcPr>
          <w:p w14:paraId="64536B38" w14:textId="77777777" w:rsidR="00344F7B" w:rsidRPr="00344F7B" w:rsidRDefault="00344F7B" w:rsidP="00344F7B">
            <w:pPr>
              <w:spacing w:before="40" w:after="40" w:line="288" w:lineRule="auto"/>
              <w:contextualSpacing/>
              <w:jc w:val="both"/>
              <w:rPr>
                <w:rFonts w:ascii="Cambria" w:eastAsia="Courier New" w:hAnsi="Cambria"/>
                <w:b/>
                <w:bCs/>
                <w:szCs w:val="28"/>
              </w:rPr>
            </w:pPr>
            <w:r w:rsidRPr="00344F7B">
              <w:rPr>
                <w:rFonts w:ascii="Cambria" w:eastAsia="Courier New" w:hAnsi="Cambria"/>
                <w:b/>
                <w:bCs/>
                <w:szCs w:val="28"/>
              </w:rPr>
              <w:t>1</w:t>
            </w:r>
          </w:p>
        </w:tc>
        <w:tc>
          <w:tcPr>
            <w:tcW w:w="8363" w:type="dxa"/>
            <w:shd w:val="clear" w:color="auto" w:fill="auto"/>
            <w:vAlign w:val="center"/>
          </w:tcPr>
          <w:p w14:paraId="4DC1B49A" w14:textId="0BE65AC2" w:rsidR="00344F7B" w:rsidRPr="00344F7B" w:rsidRDefault="00344F7B" w:rsidP="00344F7B">
            <w:pPr>
              <w:shd w:val="clear" w:color="auto" w:fill="FFFFFF"/>
              <w:spacing w:before="40" w:after="40" w:line="288" w:lineRule="auto"/>
              <w:jc w:val="both"/>
              <w:rPr>
                <w:rFonts w:ascii="Cambria" w:eastAsia="MS Mincho" w:hAnsi="Cambria"/>
                <w:szCs w:val="28"/>
              </w:rPr>
            </w:pPr>
            <w:r w:rsidRPr="00344F7B">
              <w:rPr>
                <w:rFonts w:ascii="Cambria" w:hAnsi="Cambria"/>
                <w:color w:val="000000"/>
                <w:szCs w:val="28"/>
              </w:rPr>
              <w:t>Phương thức biểu đạt: Tự sự kết hợp với biểu cảm.</w:t>
            </w:r>
          </w:p>
        </w:tc>
        <w:tc>
          <w:tcPr>
            <w:tcW w:w="993" w:type="dxa"/>
            <w:shd w:val="clear" w:color="auto" w:fill="auto"/>
            <w:vAlign w:val="center"/>
          </w:tcPr>
          <w:p w14:paraId="1B3A5861" w14:textId="77777777" w:rsidR="00344F7B" w:rsidRPr="00344F7B" w:rsidRDefault="00344F7B" w:rsidP="00344F7B">
            <w:pPr>
              <w:spacing w:before="40" w:after="40" w:line="288" w:lineRule="auto"/>
              <w:contextualSpacing/>
              <w:jc w:val="center"/>
              <w:rPr>
                <w:rFonts w:ascii="Cambria" w:eastAsia="Courier New" w:hAnsi="Cambria"/>
                <w:iCs/>
                <w:szCs w:val="28"/>
              </w:rPr>
            </w:pPr>
            <w:r w:rsidRPr="00344F7B">
              <w:rPr>
                <w:rFonts w:ascii="Cambria" w:eastAsia="Courier New" w:hAnsi="Cambria"/>
                <w:iCs/>
                <w:szCs w:val="28"/>
              </w:rPr>
              <w:t>0,</w:t>
            </w:r>
            <w:r w:rsidRPr="00344F7B">
              <w:rPr>
                <w:rFonts w:ascii="Cambria" w:eastAsia="Courier New" w:hAnsi="Cambria"/>
                <w:iCs/>
                <w:szCs w:val="28"/>
                <w:lang w:val="en-US"/>
              </w:rPr>
              <w:t>7</w:t>
            </w:r>
            <w:r w:rsidRPr="00344F7B">
              <w:rPr>
                <w:rFonts w:ascii="Cambria" w:eastAsia="Courier New" w:hAnsi="Cambria"/>
                <w:iCs/>
                <w:szCs w:val="28"/>
              </w:rPr>
              <w:t>5</w:t>
            </w:r>
          </w:p>
        </w:tc>
      </w:tr>
      <w:tr w:rsidR="00344F7B" w:rsidRPr="00344F7B" w14:paraId="6C105E36" w14:textId="77777777" w:rsidTr="00344F7B">
        <w:trPr>
          <w:trHeight w:val="20"/>
        </w:trPr>
        <w:tc>
          <w:tcPr>
            <w:tcW w:w="880" w:type="dxa"/>
            <w:vMerge/>
            <w:shd w:val="clear" w:color="auto" w:fill="auto"/>
            <w:vAlign w:val="center"/>
          </w:tcPr>
          <w:p w14:paraId="1F2B8F12" w14:textId="77777777" w:rsidR="00344F7B" w:rsidRPr="00344F7B" w:rsidRDefault="00344F7B" w:rsidP="00344F7B">
            <w:pPr>
              <w:spacing w:before="40" w:after="40" w:line="288" w:lineRule="auto"/>
              <w:contextualSpacing/>
              <w:jc w:val="both"/>
              <w:rPr>
                <w:rFonts w:ascii="Cambria" w:eastAsia="Courier New" w:hAnsi="Cambria"/>
                <w:szCs w:val="28"/>
              </w:rPr>
            </w:pPr>
          </w:p>
        </w:tc>
        <w:tc>
          <w:tcPr>
            <w:tcW w:w="709" w:type="dxa"/>
            <w:shd w:val="clear" w:color="auto" w:fill="auto"/>
            <w:vAlign w:val="center"/>
          </w:tcPr>
          <w:p w14:paraId="651C6E5E" w14:textId="77777777" w:rsidR="00344F7B" w:rsidRPr="00344F7B" w:rsidRDefault="00344F7B" w:rsidP="00344F7B">
            <w:pPr>
              <w:spacing w:before="40" w:after="40" w:line="288" w:lineRule="auto"/>
              <w:contextualSpacing/>
              <w:jc w:val="both"/>
              <w:rPr>
                <w:rFonts w:ascii="Cambria" w:eastAsia="Courier New" w:hAnsi="Cambria"/>
                <w:b/>
                <w:bCs/>
                <w:szCs w:val="28"/>
              </w:rPr>
            </w:pPr>
            <w:r w:rsidRPr="00344F7B">
              <w:rPr>
                <w:rFonts w:ascii="Cambria" w:eastAsia="Courier New" w:hAnsi="Cambria"/>
                <w:b/>
                <w:bCs/>
                <w:szCs w:val="28"/>
              </w:rPr>
              <w:t>2</w:t>
            </w:r>
          </w:p>
        </w:tc>
        <w:tc>
          <w:tcPr>
            <w:tcW w:w="8363" w:type="dxa"/>
            <w:shd w:val="clear" w:color="auto" w:fill="auto"/>
            <w:vAlign w:val="center"/>
          </w:tcPr>
          <w:p w14:paraId="0918E5BC" w14:textId="08205F39" w:rsidR="00344F7B" w:rsidRPr="00344F7B" w:rsidRDefault="00344F7B" w:rsidP="00344F7B">
            <w:pPr>
              <w:shd w:val="clear" w:color="auto" w:fill="FFFFFF"/>
              <w:spacing w:before="40" w:after="40" w:line="288" w:lineRule="auto"/>
              <w:jc w:val="both"/>
              <w:rPr>
                <w:rFonts w:ascii="Cambria" w:eastAsia="Times New Roman" w:hAnsi="Cambria"/>
                <w:szCs w:val="28"/>
                <w:lang w:eastAsia="vi-VN"/>
              </w:rPr>
            </w:pPr>
            <w:r w:rsidRPr="00344F7B">
              <w:rPr>
                <w:rFonts w:ascii="Cambria" w:hAnsi="Cambria"/>
                <w:color w:val="000000"/>
                <w:szCs w:val="28"/>
              </w:rPr>
              <w:t>Từ “lảo đảo” gợi tả chân thực và sinh động hình ảnh cô đồng trong trạng thái nhập đồng nửa tỉnh, nửa say; từ “thập thững” gợi tả hình ảnh người bà già nua, tần tảo bước thấp, bước cao trong trí nhớ của tác giả.</w:t>
            </w:r>
          </w:p>
        </w:tc>
        <w:tc>
          <w:tcPr>
            <w:tcW w:w="993" w:type="dxa"/>
            <w:shd w:val="clear" w:color="auto" w:fill="auto"/>
            <w:vAlign w:val="center"/>
          </w:tcPr>
          <w:p w14:paraId="1B3219B1" w14:textId="77777777" w:rsidR="00344F7B" w:rsidRPr="00344F7B" w:rsidRDefault="00344F7B" w:rsidP="00344F7B">
            <w:pPr>
              <w:spacing w:before="40" w:after="40" w:line="288" w:lineRule="auto"/>
              <w:contextualSpacing/>
              <w:jc w:val="center"/>
              <w:rPr>
                <w:rFonts w:ascii="Cambria" w:eastAsia="Courier New" w:hAnsi="Cambria"/>
                <w:iCs/>
                <w:szCs w:val="28"/>
              </w:rPr>
            </w:pPr>
            <w:r w:rsidRPr="00344F7B">
              <w:rPr>
                <w:rFonts w:ascii="Cambria" w:eastAsia="Courier New" w:hAnsi="Cambria"/>
                <w:iCs/>
                <w:szCs w:val="28"/>
              </w:rPr>
              <w:t>0,</w:t>
            </w:r>
            <w:r w:rsidRPr="00344F7B">
              <w:rPr>
                <w:rFonts w:ascii="Cambria" w:eastAsia="Courier New" w:hAnsi="Cambria"/>
                <w:iCs/>
                <w:szCs w:val="28"/>
                <w:lang w:val="en-US"/>
              </w:rPr>
              <w:t>7</w:t>
            </w:r>
            <w:r w:rsidRPr="00344F7B">
              <w:rPr>
                <w:rFonts w:ascii="Cambria" w:eastAsia="Courier New" w:hAnsi="Cambria"/>
                <w:iCs/>
                <w:szCs w:val="28"/>
              </w:rPr>
              <w:t>5</w:t>
            </w:r>
          </w:p>
        </w:tc>
      </w:tr>
      <w:tr w:rsidR="00344F7B" w:rsidRPr="00344F7B" w14:paraId="3DB421EE" w14:textId="77777777" w:rsidTr="00344F7B">
        <w:trPr>
          <w:trHeight w:val="20"/>
        </w:trPr>
        <w:tc>
          <w:tcPr>
            <w:tcW w:w="880" w:type="dxa"/>
            <w:vMerge/>
            <w:shd w:val="clear" w:color="auto" w:fill="auto"/>
            <w:vAlign w:val="center"/>
          </w:tcPr>
          <w:p w14:paraId="4AFB1F53" w14:textId="77777777" w:rsidR="00344F7B" w:rsidRPr="00344F7B" w:rsidRDefault="00344F7B" w:rsidP="00344F7B">
            <w:pPr>
              <w:spacing w:before="40" w:after="40" w:line="288" w:lineRule="auto"/>
              <w:contextualSpacing/>
              <w:jc w:val="both"/>
              <w:rPr>
                <w:rFonts w:ascii="Cambria" w:eastAsia="Courier New" w:hAnsi="Cambria"/>
                <w:szCs w:val="28"/>
              </w:rPr>
            </w:pPr>
          </w:p>
        </w:tc>
        <w:tc>
          <w:tcPr>
            <w:tcW w:w="709" w:type="dxa"/>
            <w:shd w:val="clear" w:color="auto" w:fill="auto"/>
            <w:vAlign w:val="center"/>
          </w:tcPr>
          <w:p w14:paraId="1EED8799" w14:textId="77777777" w:rsidR="00344F7B" w:rsidRPr="00344F7B" w:rsidRDefault="00344F7B" w:rsidP="00344F7B">
            <w:pPr>
              <w:spacing w:before="40" w:after="40" w:line="288" w:lineRule="auto"/>
              <w:contextualSpacing/>
              <w:jc w:val="both"/>
              <w:rPr>
                <w:rFonts w:ascii="Cambria" w:eastAsia="Courier New" w:hAnsi="Cambria"/>
                <w:b/>
                <w:bCs/>
                <w:szCs w:val="28"/>
              </w:rPr>
            </w:pPr>
            <w:r w:rsidRPr="00344F7B">
              <w:rPr>
                <w:rFonts w:ascii="Cambria" w:eastAsia="Courier New" w:hAnsi="Cambria"/>
                <w:b/>
                <w:bCs/>
                <w:szCs w:val="28"/>
              </w:rPr>
              <w:t>3</w:t>
            </w:r>
          </w:p>
        </w:tc>
        <w:tc>
          <w:tcPr>
            <w:tcW w:w="8363" w:type="dxa"/>
            <w:shd w:val="clear" w:color="auto" w:fill="auto"/>
            <w:vAlign w:val="center"/>
          </w:tcPr>
          <w:p w14:paraId="016023C3" w14:textId="77777777" w:rsidR="00344F7B" w:rsidRPr="00344F7B" w:rsidRDefault="00344F7B" w:rsidP="00344F7B">
            <w:pPr>
              <w:shd w:val="clear" w:color="auto" w:fill="FFFFFF"/>
              <w:spacing w:before="40" w:after="40" w:line="288" w:lineRule="auto"/>
              <w:jc w:val="both"/>
              <w:rPr>
                <w:rFonts w:ascii="Cambria" w:hAnsi="Cambria"/>
                <w:color w:val="000000"/>
                <w:szCs w:val="28"/>
              </w:rPr>
            </w:pPr>
            <w:r w:rsidRPr="00344F7B">
              <w:rPr>
                <w:rFonts w:ascii="Cambria" w:hAnsi="Cambria"/>
                <w:color w:val="000000"/>
                <w:szCs w:val="28"/>
              </w:rPr>
              <w:t>* Sự vô tâm của người cháu được thể hiện rõ qua câu thơ “</w:t>
            </w:r>
            <w:r w:rsidRPr="00344F7B">
              <w:rPr>
                <w:rFonts w:ascii="Cambria" w:hAnsi="Cambria"/>
                <w:i/>
                <w:iCs/>
                <w:color w:val="000000"/>
                <w:szCs w:val="28"/>
              </w:rPr>
              <w:t>Tôi đâu biết bà tôi cơ cực thế</w:t>
            </w:r>
            <w:r w:rsidRPr="00344F7B">
              <w:rPr>
                <w:rFonts w:ascii="Cambria" w:hAnsi="Cambria"/>
                <w:color w:val="000000"/>
                <w:szCs w:val="28"/>
              </w:rPr>
              <w:t>”.</w:t>
            </w:r>
          </w:p>
          <w:p w14:paraId="60489CDF" w14:textId="77777777" w:rsidR="00344F7B" w:rsidRPr="00344F7B" w:rsidRDefault="00344F7B" w:rsidP="00344F7B">
            <w:pPr>
              <w:shd w:val="clear" w:color="auto" w:fill="FFFFFF"/>
              <w:spacing w:before="40" w:after="40" w:line="288" w:lineRule="auto"/>
              <w:jc w:val="both"/>
              <w:rPr>
                <w:rFonts w:ascii="Cambria" w:hAnsi="Cambria"/>
                <w:color w:val="000000"/>
                <w:szCs w:val="28"/>
              </w:rPr>
            </w:pPr>
            <w:r w:rsidRPr="00344F7B">
              <w:rPr>
                <w:rFonts w:ascii="Cambria" w:hAnsi="Cambria"/>
                <w:color w:val="000000"/>
                <w:szCs w:val="28"/>
              </w:rPr>
              <w:t>* Nỗi vất vả của người bà được thể hiện qua biện pháp liệt kê các công việc của bà “</w:t>
            </w:r>
            <w:r w:rsidRPr="00344F7B">
              <w:rPr>
                <w:rFonts w:ascii="Cambria" w:hAnsi="Cambria"/>
                <w:i/>
                <w:iCs/>
                <w:color w:val="000000"/>
                <w:szCs w:val="28"/>
              </w:rPr>
              <w:t>mò cua, xúc tép, đi gánh chè xanh</w:t>
            </w:r>
            <w:r w:rsidRPr="00344F7B">
              <w:rPr>
                <w:rFonts w:ascii="Cambria" w:hAnsi="Cambria"/>
                <w:color w:val="000000"/>
                <w:szCs w:val="28"/>
              </w:rPr>
              <w:t>”; các địa danh “</w:t>
            </w:r>
            <w:r w:rsidRPr="00344F7B">
              <w:rPr>
                <w:rFonts w:ascii="Cambria" w:hAnsi="Cambria"/>
                <w:i/>
                <w:iCs/>
                <w:color w:val="000000"/>
                <w:szCs w:val="28"/>
              </w:rPr>
              <w:t>Ba Trại, Quán Cháo, Đồng Dao</w:t>
            </w:r>
            <w:r w:rsidRPr="00344F7B">
              <w:rPr>
                <w:rFonts w:ascii="Cambria" w:hAnsi="Cambria"/>
                <w:color w:val="000000"/>
                <w:szCs w:val="28"/>
              </w:rPr>
              <w:t>” và qua hình ảnh người bà “thập thững” trong những đêm đông lạnh.</w:t>
            </w:r>
          </w:p>
          <w:p w14:paraId="05820980" w14:textId="72370D56" w:rsidR="00344F7B" w:rsidRPr="00344F7B" w:rsidRDefault="00344F7B" w:rsidP="00344F7B">
            <w:pPr>
              <w:shd w:val="clear" w:color="auto" w:fill="FFFFFF"/>
              <w:spacing w:before="40" w:after="40" w:line="288" w:lineRule="auto"/>
              <w:jc w:val="both"/>
              <w:rPr>
                <w:rFonts w:ascii="Cambria" w:eastAsia="Times New Roman" w:hAnsi="Cambria"/>
                <w:szCs w:val="28"/>
                <w:lang w:eastAsia="vi-VN"/>
              </w:rPr>
            </w:pPr>
            <w:r w:rsidRPr="00344F7B">
              <w:rPr>
                <w:rFonts w:ascii="Cambria" w:hAnsi="Cambria"/>
                <w:color w:val="000000"/>
                <w:szCs w:val="28"/>
              </w:rPr>
              <w:sym w:font="Wingdings" w:char="F0E8"/>
            </w:r>
            <w:r w:rsidRPr="00344F7B">
              <w:rPr>
                <w:rFonts w:ascii="Cambria" w:hAnsi="Cambria"/>
                <w:color w:val="000000"/>
                <w:szCs w:val="28"/>
              </w:rPr>
              <w:t xml:space="preserve"> Người cháu trong đoạn thơ đã thể hiện tình yêu thương sâu sắc và lẫn niềm ân hận về sự vô tình, vô tâm đối với bà qua những hình ảnh tương phản đối lập giữa một bên là người cháu tinh nghịch, hiếu động với một bên là người bà già nua, cơ cực, tần tảo, chắt chiu, thương cháu hết lòng.</w:t>
            </w:r>
          </w:p>
        </w:tc>
        <w:tc>
          <w:tcPr>
            <w:tcW w:w="993" w:type="dxa"/>
            <w:shd w:val="clear" w:color="auto" w:fill="auto"/>
            <w:vAlign w:val="center"/>
          </w:tcPr>
          <w:p w14:paraId="68B332E3" w14:textId="77777777" w:rsidR="00344F7B" w:rsidRPr="00344F7B" w:rsidRDefault="00344F7B" w:rsidP="00344F7B">
            <w:pPr>
              <w:spacing w:before="40" w:after="40" w:line="288" w:lineRule="auto"/>
              <w:contextualSpacing/>
              <w:jc w:val="center"/>
              <w:rPr>
                <w:rFonts w:ascii="Cambria" w:eastAsia="Courier New" w:hAnsi="Cambria"/>
                <w:iCs/>
                <w:szCs w:val="28"/>
              </w:rPr>
            </w:pPr>
            <w:r w:rsidRPr="00344F7B">
              <w:rPr>
                <w:rFonts w:ascii="Cambria" w:eastAsia="Courier New" w:hAnsi="Cambria"/>
                <w:iCs/>
                <w:szCs w:val="28"/>
              </w:rPr>
              <w:t>1,0</w:t>
            </w:r>
          </w:p>
        </w:tc>
      </w:tr>
      <w:tr w:rsidR="00344F7B" w:rsidRPr="00344F7B" w14:paraId="5F65ECAF" w14:textId="77777777" w:rsidTr="00344F7B">
        <w:trPr>
          <w:trHeight w:val="20"/>
        </w:trPr>
        <w:tc>
          <w:tcPr>
            <w:tcW w:w="880" w:type="dxa"/>
            <w:vMerge/>
            <w:shd w:val="clear" w:color="auto" w:fill="auto"/>
            <w:vAlign w:val="center"/>
          </w:tcPr>
          <w:p w14:paraId="42867DC7" w14:textId="77777777" w:rsidR="00344F7B" w:rsidRPr="00344F7B" w:rsidRDefault="00344F7B" w:rsidP="00344F7B">
            <w:pPr>
              <w:spacing w:before="40" w:after="40" w:line="288" w:lineRule="auto"/>
              <w:contextualSpacing/>
              <w:jc w:val="both"/>
              <w:rPr>
                <w:rFonts w:ascii="Cambria" w:eastAsia="Courier New" w:hAnsi="Cambria"/>
                <w:szCs w:val="28"/>
              </w:rPr>
            </w:pPr>
          </w:p>
        </w:tc>
        <w:tc>
          <w:tcPr>
            <w:tcW w:w="709" w:type="dxa"/>
            <w:shd w:val="clear" w:color="auto" w:fill="auto"/>
            <w:vAlign w:val="center"/>
          </w:tcPr>
          <w:p w14:paraId="3C941EB9" w14:textId="77777777" w:rsidR="00344F7B" w:rsidRPr="00344F7B" w:rsidRDefault="00344F7B" w:rsidP="00344F7B">
            <w:pPr>
              <w:spacing w:before="40" w:after="40" w:line="288" w:lineRule="auto"/>
              <w:contextualSpacing/>
              <w:jc w:val="both"/>
              <w:rPr>
                <w:rFonts w:ascii="Cambria" w:eastAsia="Courier New" w:hAnsi="Cambria"/>
                <w:b/>
                <w:bCs/>
                <w:szCs w:val="28"/>
              </w:rPr>
            </w:pPr>
            <w:r w:rsidRPr="00344F7B">
              <w:rPr>
                <w:rFonts w:ascii="Cambria" w:eastAsia="Courier New" w:hAnsi="Cambria"/>
                <w:b/>
                <w:bCs/>
                <w:szCs w:val="28"/>
              </w:rPr>
              <w:t>4</w:t>
            </w:r>
          </w:p>
        </w:tc>
        <w:tc>
          <w:tcPr>
            <w:tcW w:w="8363" w:type="dxa"/>
            <w:shd w:val="clear" w:color="auto" w:fill="auto"/>
            <w:vAlign w:val="center"/>
          </w:tcPr>
          <w:p w14:paraId="70FE391B" w14:textId="63E1C222" w:rsidR="00344F7B" w:rsidRPr="00344F7B" w:rsidRDefault="00344F7B" w:rsidP="00344F7B">
            <w:pPr>
              <w:shd w:val="clear" w:color="auto" w:fill="FFFFFF"/>
              <w:spacing w:before="40" w:after="40" w:line="288" w:lineRule="auto"/>
              <w:jc w:val="both"/>
              <w:rPr>
                <w:rFonts w:ascii="Cambria" w:hAnsi="Cambria"/>
                <w:i/>
                <w:iCs/>
                <w:color w:val="000000"/>
                <w:szCs w:val="28"/>
                <w:lang w:val="en-US"/>
              </w:rPr>
            </w:pPr>
            <w:r w:rsidRPr="00344F7B">
              <w:rPr>
                <w:rFonts w:ascii="Cambria" w:hAnsi="Cambria"/>
                <w:i/>
                <w:iCs/>
                <w:color w:val="000000"/>
                <w:szCs w:val="28"/>
              </w:rPr>
              <w:t>Có thể trình bày một trong các thông điệp sau:</w:t>
            </w:r>
          </w:p>
          <w:p w14:paraId="34030087" w14:textId="423471CA" w:rsidR="00344F7B" w:rsidRPr="00344F7B" w:rsidRDefault="00344F7B" w:rsidP="00344F7B">
            <w:pPr>
              <w:shd w:val="clear" w:color="auto" w:fill="FFFFFF"/>
              <w:spacing w:before="40" w:after="40" w:line="288" w:lineRule="auto"/>
              <w:jc w:val="both"/>
              <w:rPr>
                <w:rFonts w:ascii="Cambria" w:hAnsi="Cambria"/>
                <w:color w:val="000000"/>
                <w:szCs w:val="28"/>
              </w:rPr>
            </w:pPr>
            <w:r w:rsidRPr="00344F7B">
              <w:rPr>
                <w:rFonts w:ascii="Cambria" w:hAnsi="Cambria"/>
                <w:color w:val="000000"/>
                <w:szCs w:val="28"/>
              </w:rPr>
              <w:t>* Sống trong đời sống, dù trong hoàn cảnh nào cũng không nên sống vô tình, vô tâm.</w:t>
            </w:r>
          </w:p>
          <w:p w14:paraId="72381B7A" w14:textId="77777777" w:rsidR="00344F7B" w:rsidRPr="00344F7B" w:rsidRDefault="00344F7B" w:rsidP="00344F7B">
            <w:pPr>
              <w:shd w:val="clear" w:color="auto" w:fill="FFFFFF"/>
              <w:spacing w:before="40" w:after="40" w:line="288" w:lineRule="auto"/>
              <w:jc w:val="both"/>
              <w:rPr>
                <w:rFonts w:ascii="Cambria" w:hAnsi="Cambria"/>
                <w:color w:val="000000"/>
                <w:szCs w:val="28"/>
              </w:rPr>
            </w:pPr>
            <w:r w:rsidRPr="00344F7B">
              <w:rPr>
                <w:rFonts w:ascii="Cambria" w:hAnsi="Cambria"/>
                <w:color w:val="000000"/>
                <w:szCs w:val="28"/>
              </w:rPr>
              <w:t>* Hãy sống và quan tâm đến những người xung quanh mình, nhất là những người thân.</w:t>
            </w:r>
          </w:p>
          <w:p w14:paraId="6D82FF65" w14:textId="77777777" w:rsidR="00344F7B" w:rsidRPr="00344F7B" w:rsidRDefault="00344F7B" w:rsidP="00344F7B">
            <w:pPr>
              <w:shd w:val="clear" w:color="auto" w:fill="FFFFFF"/>
              <w:spacing w:before="40" w:after="40" w:line="288" w:lineRule="auto"/>
              <w:jc w:val="both"/>
              <w:rPr>
                <w:rFonts w:ascii="Cambria" w:hAnsi="Cambria"/>
                <w:color w:val="000000"/>
                <w:szCs w:val="28"/>
              </w:rPr>
            </w:pPr>
            <w:r w:rsidRPr="00344F7B">
              <w:rPr>
                <w:rFonts w:ascii="Cambria" w:hAnsi="Cambria"/>
                <w:color w:val="000000"/>
                <w:szCs w:val="28"/>
              </w:rPr>
              <w:t>* Sống hãy biết ăn năn và cảnh tỉnh sau những lỗi lầm.</w:t>
            </w:r>
          </w:p>
          <w:p w14:paraId="4B463093" w14:textId="54E50F2B" w:rsidR="00344F7B" w:rsidRPr="00344F7B" w:rsidRDefault="00344F7B" w:rsidP="00344F7B">
            <w:pPr>
              <w:shd w:val="clear" w:color="auto" w:fill="FFFFFF"/>
              <w:spacing w:before="40" w:after="40" w:line="288" w:lineRule="auto"/>
              <w:jc w:val="both"/>
              <w:rPr>
                <w:rFonts w:ascii="Cambria" w:hAnsi="Cambria"/>
                <w:szCs w:val="28"/>
              </w:rPr>
            </w:pPr>
            <w:r w:rsidRPr="00344F7B">
              <w:rPr>
                <w:rFonts w:ascii="Cambria" w:hAnsi="Cambria"/>
                <w:color w:val="000000"/>
                <w:szCs w:val="28"/>
              </w:rPr>
              <w:t>* Lỗi lầm vì vô tình vô tâm là khó tránh khỏi trong đời. Điều quan trọng là hãy biết cảnh tỉnh.</w:t>
            </w:r>
          </w:p>
        </w:tc>
        <w:tc>
          <w:tcPr>
            <w:tcW w:w="993" w:type="dxa"/>
            <w:shd w:val="clear" w:color="auto" w:fill="auto"/>
            <w:vAlign w:val="center"/>
          </w:tcPr>
          <w:p w14:paraId="5EC24F37" w14:textId="77777777" w:rsidR="00344F7B" w:rsidRPr="00344F7B" w:rsidRDefault="00344F7B" w:rsidP="00344F7B">
            <w:pPr>
              <w:spacing w:before="40" w:after="40" w:line="288" w:lineRule="auto"/>
              <w:contextualSpacing/>
              <w:jc w:val="center"/>
              <w:rPr>
                <w:rFonts w:ascii="Cambria" w:eastAsia="Courier New" w:hAnsi="Cambria"/>
                <w:iCs/>
                <w:szCs w:val="28"/>
                <w:lang w:val="en-US"/>
              </w:rPr>
            </w:pPr>
            <w:r w:rsidRPr="00344F7B">
              <w:rPr>
                <w:rFonts w:ascii="Cambria" w:eastAsia="Courier New" w:hAnsi="Cambria"/>
                <w:iCs/>
                <w:szCs w:val="28"/>
              </w:rPr>
              <w:t>0</w:t>
            </w:r>
            <w:r w:rsidRPr="00344F7B">
              <w:rPr>
                <w:rFonts w:ascii="Cambria" w:eastAsia="Courier New" w:hAnsi="Cambria"/>
                <w:iCs/>
                <w:szCs w:val="28"/>
                <w:lang w:val="en-US"/>
              </w:rPr>
              <w:t>,5</w:t>
            </w:r>
          </w:p>
        </w:tc>
      </w:tr>
      <w:tr w:rsidR="00344F7B" w:rsidRPr="00344F7B" w14:paraId="70D51321" w14:textId="77777777" w:rsidTr="00344F7B">
        <w:trPr>
          <w:trHeight w:val="20"/>
        </w:trPr>
        <w:tc>
          <w:tcPr>
            <w:tcW w:w="880" w:type="dxa"/>
            <w:shd w:val="clear" w:color="auto" w:fill="auto"/>
            <w:vAlign w:val="center"/>
          </w:tcPr>
          <w:p w14:paraId="6435F181" w14:textId="77777777" w:rsidR="00344F7B" w:rsidRPr="00344F7B" w:rsidRDefault="00344F7B" w:rsidP="00344F7B">
            <w:pPr>
              <w:spacing w:before="40" w:after="40" w:line="288" w:lineRule="auto"/>
              <w:contextualSpacing/>
              <w:jc w:val="both"/>
              <w:rPr>
                <w:rFonts w:ascii="Cambria" w:eastAsia="Courier New" w:hAnsi="Cambria"/>
                <w:b/>
                <w:szCs w:val="28"/>
              </w:rPr>
            </w:pPr>
            <w:r w:rsidRPr="00344F7B">
              <w:rPr>
                <w:rFonts w:ascii="Cambria" w:eastAsia="Courier New" w:hAnsi="Cambria"/>
                <w:b/>
                <w:szCs w:val="28"/>
              </w:rPr>
              <w:t>II</w:t>
            </w:r>
          </w:p>
        </w:tc>
        <w:tc>
          <w:tcPr>
            <w:tcW w:w="709" w:type="dxa"/>
            <w:shd w:val="clear" w:color="auto" w:fill="auto"/>
            <w:vAlign w:val="center"/>
          </w:tcPr>
          <w:p w14:paraId="047ECC57" w14:textId="77777777" w:rsidR="00344F7B" w:rsidRPr="00344F7B" w:rsidRDefault="00344F7B" w:rsidP="00344F7B">
            <w:pPr>
              <w:spacing w:before="40" w:after="40" w:line="288" w:lineRule="auto"/>
              <w:contextualSpacing/>
              <w:jc w:val="both"/>
              <w:rPr>
                <w:rFonts w:ascii="Cambria" w:eastAsia="Courier New" w:hAnsi="Cambria"/>
                <w:b/>
                <w:bCs/>
                <w:szCs w:val="28"/>
              </w:rPr>
            </w:pPr>
          </w:p>
        </w:tc>
        <w:tc>
          <w:tcPr>
            <w:tcW w:w="8363" w:type="dxa"/>
            <w:shd w:val="clear" w:color="auto" w:fill="auto"/>
            <w:vAlign w:val="center"/>
          </w:tcPr>
          <w:p w14:paraId="0F71DD5B" w14:textId="77777777" w:rsidR="00344F7B" w:rsidRPr="00344F7B" w:rsidRDefault="00344F7B" w:rsidP="00344F7B">
            <w:pPr>
              <w:spacing w:before="40" w:after="40" w:line="288" w:lineRule="auto"/>
              <w:contextualSpacing/>
              <w:jc w:val="center"/>
              <w:rPr>
                <w:rFonts w:ascii="Cambria" w:eastAsia="Courier New" w:hAnsi="Cambria"/>
                <w:b/>
                <w:szCs w:val="28"/>
              </w:rPr>
            </w:pPr>
            <w:r w:rsidRPr="00344F7B">
              <w:rPr>
                <w:rFonts w:ascii="Cambria" w:eastAsia="Courier New" w:hAnsi="Cambria"/>
                <w:b/>
                <w:szCs w:val="28"/>
              </w:rPr>
              <w:t>LÀM VĂN</w:t>
            </w:r>
          </w:p>
        </w:tc>
        <w:tc>
          <w:tcPr>
            <w:tcW w:w="993" w:type="dxa"/>
            <w:shd w:val="clear" w:color="auto" w:fill="auto"/>
            <w:vAlign w:val="center"/>
          </w:tcPr>
          <w:p w14:paraId="1E45A4EE" w14:textId="77777777" w:rsidR="00344F7B" w:rsidRPr="00344F7B" w:rsidRDefault="00344F7B" w:rsidP="00344F7B">
            <w:pPr>
              <w:spacing w:before="40" w:after="40" w:line="288" w:lineRule="auto"/>
              <w:contextualSpacing/>
              <w:jc w:val="center"/>
              <w:rPr>
                <w:rFonts w:ascii="Cambria" w:eastAsia="Courier New" w:hAnsi="Cambria"/>
                <w:b/>
                <w:iCs/>
                <w:szCs w:val="28"/>
              </w:rPr>
            </w:pPr>
            <w:r w:rsidRPr="00344F7B">
              <w:rPr>
                <w:rFonts w:ascii="Cambria" w:eastAsia="Courier New" w:hAnsi="Cambria"/>
                <w:b/>
                <w:iCs/>
                <w:szCs w:val="28"/>
              </w:rPr>
              <w:t>7,0</w:t>
            </w:r>
          </w:p>
        </w:tc>
      </w:tr>
      <w:tr w:rsidR="00344F7B" w:rsidRPr="00344F7B" w14:paraId="618E47F2" w14:textId="77777777" w:rsidTr="00344F7B">
        <w:trPr>
          <w:trHeight w:val="20"/>
        </w:trPr>
        <w:tc>
          <w:tcPr>
            <w:tcW w:w="880" w:type="dxa"/>
            <w:vMerge w:val="restart"/>
            <w:shd w:val="clear" w:color="auto" w:fill="auto"/>
            <w:vAlign w:val="center"/>
          </w:tcPr>
          <w:p w14:paraId="394BBC92" w14:textId="77777777" w:rsidR="00344F7B" w:rsidRPr="00344F7B" w:rsidRDefault="00344F7B" w:rsidP="00344F7B">
            <w:pPr>
              <w:spacing w:before="40" w:after="40" w:line="288" w:lineRule="auto"/>
              <w:contextualSpacing/>
              <w:jc w:val="both"/>
              <w:rPr>
                <w:rFonts w:ascii="Cambria" w:eastAsia="Courier New" w:hAnsi="Cambria"/>
                <w:szCs w:val="28"/>
              </w:rPr>
            </w:pPr>
          </w:p>
        </w:tc>
        <w:tc>
          <w:tcPr>
            <w:tcW w:w="709" w:type="dxa"/>
            <w:vMerge w:val="restart"/>
            <w:shd w:val="clear" w:color="auto" w:fill="auto"/>
            <w:vAlign w:val="center"/>
          </w:tcPr>
          <w:p w14:paraId="298DEFF4" w14:textId="77777777" w:rsidR="00344F7B" w:rsidRPr="00344F7B" w:rsidRDefault="00344F7B" w:rsidP="00344F7B">
            <w:pPr>
              <w:spacing w:before="40" w:after="40" w:line="288" w:lineRule="auto"/>
              <w:contextualSpacing/>
              <w:jc w:val="both"/>
              <w:rPr>
                <w:rFonts w:ascii="Cambria" w:eastAsia="Courier New" w:hAnsi="Cambria"/>
                <w:b/>
                <w:bCs/>
                <w:szCs w:val="28"/>
              </w:rPr>
            </w:pPr>
            <w:r w:rsidRPr="00344F7B">
              <w:rPr>
                <w:rFonts w:ascii="Cambria" w:eastAsia="Courier New" w:hAnsi="Cambria"/>
                <w:b/>
                <w:bCs/>
                <w:szCs w:val="28"/>
              </w:rPr>
              <w:t>1</w:t>
            </w:r>
          </w:p>
        </w:tc>
        <w:tc>
          <w:tcPr>
            <w:tcW w:w="8363" w:type="dxa"/>
            <w:shd w:val="clear" w:color="auto" w:fill="auto"/>
            <w:vAlign w:val="center"/>
          </w:tcPr>
          <w:p w14:paraId="453B1EFC" w14:textId="244DAD47" w:rsidR="00344F7B" w:rsidRPr="00344F7B" w:rsidRDefault="00344F7B" w:rsidP="00344F7B">
            <w:pPr>
              <w:pStyle w:val="NormalWeb"/>
              <w:shd w:val="clear" w:color="auto" w:fill="FFFFFF"/>
              <w:spacing w:before="40" w:beforeAutospacing="0" w:after="40" w:afterAutospacing="0" w:line="288" w:lineRule="auto"/>
              <w:jc w:val="both"/>
              <w:rPr>
                <w:rFonts w:ascii="Cambria" w:hAnsi="Cambria"/>
                <w:b/>
                <w:bCs/>
                <w:sz w:val="28"/>
                <w:szCs w:val="28"/>
                <w:lang w:eastAsia="vi-VN"/>
              </w:rPr>
            </w:pPr>
            <w:r w:rsidRPr="00344F7B">
              <w:rPr>
                <w:rFonts w:ascii="Cambria" w:hAnsi="Cambria"/>
                <w:color w:val="000000"/>
                <w:sz w:val="28"/>
                <w:szCs w:val="28"/>
              </w:rPr>
              <w:t>Hãy viết 01 đoạn văn (khoảng 200 chữ) chia sẻ câu trả lời của anh/chị cho câu hỏi </w:t>
            </w:r>
            <w:r w:rsidRPr="00344F7B">
              <w:rPr>
                <w:rStyle w:val="Strong"/>
                <w:rFonts w:ascii="Cambria" w:eastAsiaTheme="majorEastAsia" w:hAnsi="Cambria"/>
                <w:i/>
                <w:iCs/>
                <w:color w:val="000000"/>
                <w:sz w:val="28"/>
                <w:szCs w:val="28"/>
              </w:rPr>
              <w:t>về hạnh phúc:</w:t>
            </w:r>
            <w:r w:rsidRPr="00344F7B">
              <w:rPr>
                <w:rStyle w:val="Emphasis"/>
                <w:rFonts w:ascii="Cambria" w:eastAsiaTheme="majorEastAsia" w:hAnsi="Cambria"/>
                <w:color w:val="000000"/>
                <w:sz w:val="28"/>
                <w:szCs w:val="28"/>
              </w:rPr>
              <w:t> "Là đem đến niềm vui cho người khác? Hay chính là sự hài lòng của riêng bản thân mình?"</w:t>
            </w:r>
          </w:p>
        </w:tc>
        <w:tc>
          <w:tcPr>
            <w:tcW w:w="993" w:type="dxa"/>
            <w:shd w:val="clear" w:color="auto" w:fill="auto"/>
            <w:vAlign w:val="center"/>
          </w:tcPr>
          <w:p w14:paraId="08207DFF" w14:textId="77777777" w:rsidR="00344F7B" w:rsidRPr="00344F7B" w:rsidRDefault="00344F7B" w:rsidP="00344F7B">
            <w:pPr>
              <w:spacing w:before="40" w:after="40" w:line="288" w:lineRule="auto"/>
              <w:contextualSpacing/>
              <w:jc w:val="center"/>
              <w:rPr>
                <w:rFonts w:ascii="Cambria" w:eastAsia="Courier New" w:hAnsi="Cambria"/>
                <w:b/>
                <w:iCs/>
                <w:szCs w:val="28"/>
              </w:rPr>
            </w:pPr>
            <w:r w:rsidRPr="00344F7B">
              <w:rPr>
                <w:rFonts w:ascii="Cambria" w:eastAsia="Courier New" w:hAnsi="Cambria"/>
                <w:b/>
                <w:iCs/>
                <w:szCs w:val="28"/>
              </w:rPr>
              <w:t>2,0</w:t>
            </w:r>
          </w:p>
        </w:tc>
      </w:tr>
      <w:tr w:rsidR="00344F7B" w:rsidRPr="00344F7B" w14:paraId="7D3DDF0F" w14:textId="77777777" w:rsidTr="00344F7B">
        <w:trPr>
          <w:trHeight w:val="20"/>
        </w:trPr>
        <w:tc>
          <w:tcPr>
            <w:tcW w:w="880" w:type="dxa"/>
            <w:vMerge/>
            <w:shd w:val="clear" w:color="auto" w:fill="auto"/>
            <w:vAlign w:val="center"/>
          </w:tcPr>
          <w:p w14:paraId="2A6B047A" w14:textId="77777777" w:rsidR="00344F7B" w:rsidRPr="00344F7B" w:rsidRDefault="00344F7B" w:rsidP="00344F7B">
            <w:pPr>
              <w:spacing w:before="40" w:after="40" w:line="288" w:lineRule="auto"/>
              <w:contextualSpacing/>
              <w:jc w:val="both"/>
              <w:rPr>
                <w:rFonts w:ascii="Cambria" w:eastAsia="Courier New" w:hAnsi="Cambria"/>
                <w:szCs w:val="28"/>
              </w:rPr>
            </w:pPr>
          </w:p>
        </w:tc>
        <w:tc>
          <w:tcPr>
            <w:tcW w:w="709" w:type="dxa"/>
            <w:vMerge/>
            <w:shd w:val="clear" w:color="auto" w:fill="auto"/>
            <w:vAlign w:val="center"/>
          </w:tcPr>
          <w:p w14:paraId="669795EF" w14:textId="77777777" w:rsidR="00344F7B" w:rsidRPr="00344F7B" w:rsidRDefault="00344F7B" w:rsidP="00344F7B">
            <w:pPr>
              <w:spacing w:before="40" w:after="40" w:line="288" w:lineRule="auto"/>
              <w:contextualSpacing/>
              <w:jc w:val="both"/>
              <w:rPr>
                <w:rFonts w:ascii="Cambria" w:eastAsia="Courier New" w:hAnsi="Cambria"/>
                <w:szCs w:val="28"/>
              </w:rPr>
            </w:pPr>
          </w:p>
        </w:tc>
        <w:tc>
          <w:tcPr>
            <w:tcW w:w="8363" w:type="dxa"/>
            <w:shd w:val="clear" w:color="auto" w:fill="auto"/>
            <w:vAlign w:val="center"/>
          </w:tcPr>
          <w:p w14:paraId="605FD4F4" w14:textId="77777777" w:rsidR="00344F7B" w:rsidRPr="00344F7B" w:rsidRDefault="00344F7B" w:rsidP="00344F7B">
            <w:pPr>
              <w:spacing w:before="40" w:after="40" w:line="288" w:lineRule="auto"/>
              <w:contextualSpacing/>
              <w:jc w:val="both"/>
              <w:rPr>
                <w:rFonts w:ascii="Cambria" w:eastAsia="MS Mincho" w:hAnsi="Cambria"/>
                <w:i/>
                <w:szCs w:val="28"/>
              </w:rPr>
            </w:pPr>
            <w:r w:rsidRPr="00344F7B">
              <w:rPr>
                <w:rFonts w:ascii="Cambria" w:eastAsia="MS Mincho" w:hAnsi="Cambria"/>
                <w:i/>
                <w:szCs w:val="28"/>
              </w:rPr>
              <w:t>a. Đảm bảo yêu cầu về hình thức đoạn văn nghị luận 200 chữ</w:t>
            </w:r>
          </w:p>
          <w:p w14:paraId="57797A64" w14:textId="77777777" w:rsidR="00344F7B" w:rsidRPr="00344F7B" w:rsidRDefault="00344F7B" w:rsidP="00344F7B">
            <w:pPr>
              <w:spacing w:before="40" w:after="40" w:line="288" w:lineRule="auto"/>
              <w:contextualSpacing/>
              <w:jc w:val="both"/>
              <w:rPr>
                <w:rFonts w:ascii="Cambria" w:eastAsia="MS Mincho" w:hAnsi="Cambria"/>
                <w:szCs w:val="28"/>
              </w:rPr>
            </w:pPr>
            <w:r w:rsidRPr="00344F7B">
              <w:rPr>
                <w:rFonts w:ascii="Cambria" w:eastAsia="MS Mincho" w:hAnsi="Cambria"/>
                <w:szCs w:val="28"/>
              </w:rPr>
              <w:t>Học sinh có thể trình bày đoạn văn theo cách diễn dịch, quy nạp, tổng - phân - hợp, song hành hoặc móc xích...</w:t>
            </w:r>
          </w:p>
        </w:tc>
        <w:tc>
          <w:tcPr>
            <w:tcW w:w="993" w:type="dxa"/>
            <w:shd w:val="clear" w:color="auto" w:fill="auto"/>
            <w:vAlign w:val="center"/>
          </w:tcPr>
          <w:p w14:paraId="6A5941CA" w14:textId="77777777" w:rsidR="00344F7B" w:rsidRPr="00344F7B" w:rsidRDefault="00344F7B" w:rsidP="00344F7B">
            <w:pPr>
              <w:spacing w:before="40" w:after="40" w:line="288" w:lineRule="auto"/>
              <w:contextualSpacing/>
              <w:jc w:val="center"/>
              <w:rPr>
                <w:rFonts w:ascii="Cambria" w:eastAsia="Courier New" w:hAnsi="Cambria"/>
                <w:iCs/>
                <w:szCs w:val="28"/>
              </w:rPr>
            </w:pPr>
            <w:r w:rsidRPr="00344F7B">
              <w:rPr>
                <w:rFonts w:ascii="Cambria" w:eastAsia="Courier New" w:hAnsi="Cambria"/>
                <w:iCs/>
                <w:szCs w:val="28"/>
              </w:rPr>
              <w:t>0,25</w:t>
            </w:r>
          </w:p>
        </w:tc>
      </w:tr>
      <w:tr w:rsidR="00344F7B" w:rsidRPr="00344F7B" w14:paraId="1286E97A" w14:textId="77777777" w:rsidTr="00344F7B">
        <w:trPr>
          <w:trHeight w:val="20"/>
        </w:trPr>
        <w:tc>
          <w:tcPr>
            <w:tcW w:w="880" w:type="dxa"/>
            <w:vMerge/>
            <w:shd w:val="clear" w:color="auto" w:fill="auto"/>
            <w:vAlign w:val="center"/>
          </w:tcPr>
          <w:p w14:paraId="49A34C3E" w14:textId="77777777" w:rsidR="00344F7B" w:rsidRPr="00344F7B" w:rsidRDefault="00344F7B" w:rsidP="00344F7B">
            <w:pPr>
              <w:spacing w:before="40" w:after="40" w:line="288" w:lineRule="auto"/>
              <w:contextualSpacing/>
              <w:jc w:val="both"/>
              <w:rPr>
                <w:rFonts w:ascii="Cambria" w:eastAsia="Courier New" w:hAnsi="Cambria"/>
                <w:szCs w:val="28"/>
              </w:rPr>
            </w:pPr>
          </w:p>
        </w:tc>
        <w:tc>
          <w:tcPr>
            <w:tcW w:w="709" w:type="dxa"/>
            <w:vMerge/>
            <w:shd w:val="clear" w:color="auto" w:fill="auto"/>
            <w:vAlign w:val="center"/>
          </w:tcPr>
          <w:p w14:paraId="18B0C1DD" w14:textId="77777777" w:rsidR="00344F7B" w:rsidRPr="00344F7B" w:rsidRDefault="00344F7B" w:rsidP="00344F7B">
            <w:pPr>
              <w:spacing w:before="40" w:after="40" w:line="288" w:lineRule="auto"/>
              <w:contextualSpacing/>
              <w:jc w:val="both"/>
              <w:rPr>
                <w:rFonts w:ascii="Cambria" w:eastAsia="Courier New" w:hAnsi="Cambria"/>
                <w:szCs w:val="28"/>
              </w:rPr>
            </w:pPr>
          </w:p>
        </w:tc>
        <w:tc>
          <w:tcPr>
            <w:tcW w:w="8363" w:type="dxa"/>
            <w:shd w:val="clear" w:color="auto" w:fill="auto"/>
            <w:vAlign w:val="center"/>
          </w:tcPr>
          <w:p w14:paraId="5009FEDF" w14:textId="38CDCDE6" w:rsidR="00344F7B" w:rsidRPr="00344F7B" w:rsidRDefault="00344F7B" w:rsidP="00344F7B">
            <w:pPr>
              <w:shd w:val="clear" w:color="auto" w:fill="FFFFFF"/>
              <w:spacing w:before="40" w:after="40" w:line="288" w:lineRule="auto"/>
              <w:jc w:val="both"/>
              <w:rPr>
                <w:rFonts w:ascii="Cambria" w:eastAsia="Times New Roman" w:hAnsi="Cambria"/>
                <w:szCs w:val="28"/>
                <w:lang w:eastAsia="vi-VN"/>
              </w:rPr>
            </w:pPr>
            <w:r w:rsidRPr="00344F7B">
              <w:rPr>
                <w:rFonts w:ascii="Cambria" w:eastAsia="MS Mincho" w:hAnsi="Cambria"/>
                <w:i/>
                <w:szCs w:val="28"/>
              </w:rPr>
              <w:t>b. Xác định đúng vấn đề cần nghị luận</w:t>
            </w:r>
            <w:r w:rsidRPr="00344F7B">
              <w:rPr>
                <w:rFonts w:ascii="Cambria" w:eastAsia="MS Mincho" w:hAnsi="Cambria"/>
                <w:szCs w:val="28"/>
              </w:rPr>
              <w:t xml:space="preserve">: </w:t>
            </w:r>
            <w:r w:rsidRPr="00344F7B">
              <w:rPr>
                <w:rFonts w:ascii="Cambria" w:hAnsi="Cambria"/>
                <w:color w:val="000000"/>
                <w:szCs w:val="28"/>
              </w:rPr>
              <w:t>chia sẻ suy nghĩ của bản thân về hạnh phúc: Là đem đến niềm vui cho người khác? Hay chính là sự hài lòng của riêng bản thân mình?</w:t>
            </w:r>
          </w:p>
        </w:tc>
        <w:tc>
          <w:tcPr>
            <w:tcW w:w="993" w:type="dxa"/>
            <w:shd w:val="clear" w:color="auto" w:fill="auto"/>
            <w:vAlign w:val="center"/>
          </w:tcPr>
          <w:p w14:paraId="2A8384B5" w14:textId="77777777" w:rsidR="00344F7B" w:rsidRPr="00344F7B" w:rsidRDefault="00344F7B" w:rsidP="00344F7B">
            <w:pPr>
              <w:spacing w:before="40" w:after="40" w:line="288" w:lineRule="auto"/>
              <w:contextualSpacing/>
              <w:jc w:val="center"/>
              <w:rPr>
                <w:rFonts w:ascii="Cambria" w:eastAsia="Courier New" w:hAnsi="Cambria"/>
                <w:iCs/>
                <w:szCs w:val="28"/>
              </w:rPr>
            </w:pPr>
            <w:r w:rsidRPr="00344F7B">
              <w:rPr>
                <w:rFonts w:ascii="Cambria" w:eastAsia="Courier New" w:hAnsi="Cambria"/>
                <w:iCs/>
                <w:szCs w:val="28"/>
              </w:rPr>
              <w:t>0,25</w:t>
            </w:r>
          </w:p>
        </w:tc>
      </w:tr>
      <w:tr w:rsidR="00344F7B" w:rsidRPr="00344F7B" w14:paraId="2755B1A7" w14:textId="77777777" w:rsidTr="00344F7B">
        <w:trPr>
          <w:trHeight w:val="20"/>
        </w:trPr>
        <w:tc>
          <w:tcPr>
            <w:tcW w:w="880" w:type="dxa"/>
            <w:vMerge/>
            <w:shd w:val="clear" w:color="auto" w:fill="auto"/>
            <w:vAlign w:val="center"/>
          </w:tcPr>
          <w:p w14:paraId="5CB79901" w14:textId="77777777" w:rsidR="00344F7B" w:rsidRPr="00344F7B" w:rsidRDefault="00344F7B" w:rsidP="00344F7B">
            <w:pPr>
              <w:spacing w:before="40" w:after="40" w:line="288" w:lineRule="auto"/>
              <w:contextualSpacing/>
              <w:jc w:val="both"/>
              <w:rPr>
                <w:rFonts w:ascii="Cambria" w:eastAsia="Courier New" w:hAnsi="Cambria"/>
                <w:szCs w:val="28"/>
              </w:rPr>
            </w:pPr>
          </w:p>
        </w:tc>
        <w:tc>
          <w:tcPr>
            <w:tcW w:w="709" w:type="dxa"/>
            <w:vMerge/>
            <w:shd w:val="clear" w:color="auto" w:fill="auto"/>
            <w:vAlign w:val="center"/>
          </w:tcPr>
          <w:p w14:paraId="0A75913C" w14:textId="77777777" w:rsidR="00344F7B" w:rsidRPr="00344F7B" w:rsidRDefault="00344F7B" w:rsidP="00344F7B">
            <w:pPr>
              <w:spacing w:before="40" w:after="40" w:line="288" w:lineRule="auto"/>
              <w:contextualSpacing/>
              <w:jc w:val="both"/>
              <w:rPr>
                <w:rFonts w:ascii="Cambria" w:eastAsia="Courier New" w:hAnsi="Cambria"/>
                <w:szCs w:val="28"/>
              </w:rPr>
            </w:pPr>
          </w:p>
        </w:tc>
        <w:tc>
          <w:tcPr>
            <w:tcW w:w="8363" w:type="dxa"/>
            <w:shd w:val="clear" w:color="auto" w:fill="auto"/>
            <w:vAlign w:val="center"/>
          </w:tcPr>
          <w:p w14:paraId="5B51646A" w14:textId="77777777" w:rsidR="00344F7B" w:rsidRPr="00344F7B" w:rsidRDefault="00344F7B" w:rsidP="00344F7B">
            <w:pPr>
              <w:spacing w:before="40" w:after="40" w:line="288" w:lineRule="auto"/>
              <w:jc w:val="both"/>
              <w:rPr>
                <w:rFonts w:ascii="Cambria" w:eastAsia="Times New Roman" w:hAnsi="Cambria"/>
                <w:szCs w:val="28"/>
                <w:lang w:eastAsia="vi-VN"/>
              </w:rPr>
            </w:pPr>
            <w:r w:rsidRPr="00344F7B">
              <w:rPr>
                <w:rFonts w:ascii="Cambria" w:eastAsia="Times New Roman" w:hAnsi="Cambria"/>
                <w:i/>
                <w:iCs/>
                <w:szCs w:val="28"/>
                <w:lang w:eastAsia="vi-VN"/>
              </w:rPr>
              <w:t>c. Triển khai vấn đề nghị luận</w:t>
            </w:r>
          </w:p>
          <w:p w14:paraId="5C862A7F" w14:textId="77777777" w:rsidR="00344F7B" w:rsidRPr="00344F7B" w:rsidRDefault="00344F7B" w:rsidP="00344F7B">
            <w:pPr>
              <w:spacing w:before="40" w:after="40" w:line="288" w:lineRule="auto"/>
              <w:jc w:val="both"/>
              <w:rPr>
                <w:rFonts w:ascii="Cambria" w:eastAsia="Times New Roman" w:hAnsi="Cambria"/>
                <w:szCs w:val="28"/>
                <w:lang w:eastAsia="vi-VN"/>
              </w:rPr>
            </w:pPr>
            <w:r w:rsidRPr="00344F7B">
              <w:rPr>
                <w:rFonts w:ascii="Cambria" w:eastAsia="Times New Roman" w:hAnsi="Cambria"/>
                <w:szCs w:val="28"/>
                <w:lang w:eastAsia="vi-VN"/>
              </w:rPr>
              <w:t xml:space="preserve">Trên cơ sở những hiểu biết về đoạn trích ở phần Đọc hiểu, HS có thể trình bày suy nghĩ theo nhiều cách nhưng phải hợp lí, có sức thuyết phục. </w:t>
            </w:r>
            <w:r w:rsidRPr="00344F7B">
              <w:rPr>
                <w:rFonts w:ascii="Cambria" w:eastAsia="Times New Roman" w:hAnsi="Cambria"/>
                <w:i/>
                <w:iCs/>
                <w:szCs w:val="28"/>
                <w:lang w:eastAsia="vi-VN"/>
              </w:rPr>
              <w:t>Có thể theo hướng sau:</w:t>
            </w:r>
          </w:p>
          <w:p w14:paraId="22192ADF" w14:textId="77777777" w:rsidR="00344F7B" w:rsidRPr="00344F7B" w:rsidRDefault="00344F7B" w:rsidP="00344F7B">
            <w:pPr>
              <w:shd w:val="clear" w:color="auto" w:fill="FFFFFF"/>
              <w:spacing w:before="40" w:after="40" w:line="288" w:lineRule="auto"/>
              <w:jc w:val="both"/>
              <w:rPr>
                <w:rFonts w:ascii="Cambria" w:eastAsia="Times New Roman" w:hAnsi="Cambria"/>
                <w:szCs w:val="28"/>
                <w:lang w:eastAsia="vi-VN"/>
              </w:rPr>
            </w:pPr>
            <w:r w:rsidRPr="00344F7B">
              <w:rPr>
                <w:rFonts w:ascii="Cambria" w:eastAsia="Times New Roman" w:hAnsi="Cambria"/>
                <w:b/>
                <w:bCs/>
                <w:szCs w:val="28"/>
                <w:lang w:eastAsia="vi-VN"/>
              </w:rPr>
              <w:t>- Giải thích:</w:t>
            </w:r>
          </w:p>
          <w:p w14:paraId="5064EF03" w14:textId="4E5E621F" w:rsidR="00344F7B" w:rsidRPr="00344F7B" w:rsidRDefault="00344F7B" w:rsidP="00344F7B">
            <w:pPr>
              <w:shd w:val="clear" w:color="auto" w:fill="FFFFFF"/>
              <w:spacing w:before="40" w:after="40" w:line="288" w:lineRule="auto"/>
              <w:jc w:val="both"/>
              <w:rPr>
                <w:rFonts w:ascii="Cambria" w:hAnsi="Cambria"/>
                <w:color w:val="000000"/>
                <w:szCs w:val="28"/>
              </w:rPr>
            </w:pPr>
            <w:r w:rsidRPr="00344F7B">
              <w:rPr>
                <w:rFonts w:ascii="Cambria" w:hAnsi="Cambria"/>
                <w:b/>
                <w:bCs/>
                <w:color w:val="000000"/>
                <w:szCs w:val="28"/>
              </w:rPr>
              <w:lastRenderedPageBreak/>
              <w:t>* Giải thích</w:t>
            </w:r>
            <w:r w:rsidRPr="00344F7B">
              <w:rPr>
                <w:rFonts w:ascii="Cambria" w:hAnsi="Cambria"/>
                <w:b/>
                <w:bCs/>
                <w:color w:val="000000"/>
                <w:szCs w:val="28"/>
                <w:lang w:val="en-US"/>
              </w:rPr>
              <w:t>:</w:t>
            </w:r>
            <w:r w:rsidRPr="00344F7B">
              <w:rPr>
                <w:rFonts w:ascii="Cambria" w:hAnsi="Cambria"/>
                <w:color w:val="000000"/>
                <w:szCs w:val="28"/>
              </w:rPr>
              <w:t xml:space="preserve"> Hạnh phúc là niềm vui, sự hài lòng khi con người đạt được những điều tốt đẹp.</w:t>
            </w:r>
          </w:p>
          <w:p w14:paraId="4B321AFC" w14:textId="64767486" w:rsidR="00344F7B" w:rsidRPr="00344F7B" w:rsidRDefault="00344F7B" w:rsidP="00344F7B">
            <w:pPr>
              <w:shd w:val="clear" w:color="auto" w:fill="FFFFFF"/>
              <w:spacing w:before="40" w:after="40" w:line="288" w:lineRule="auto"/>
              <w:jc w:val="both"/>
              <w:rPr>
                <w:rFonts w:ascii="Cambria" w:hAnsi="Cambria"/>
                <w:color w:val="000000"/>
                <w:szCs w:val="28"/>
              </w:rPr>
            </w:pPr>
            <w:r w:rsidRPr="00344F7B">
              <w:rPr>
                <w:rFonts w:ascii="Cambria" w:hAnsi="Cambria"/>
                <w:b/>
                <w:bCs/>
                <w:color w:val="000000"/>
                <w:szCs w:val="28"/>
              </w:rPr>
              <w:t>* Bình luận</w:t>
            </w:r>
            <w:r w:rsidRPr="00344F7B">
              <w:rPr>
                <w:rFonts w:ascii="Cambria" w:hAnsi="Cambria"/>
                <w:b/>
                <w:bCs/>
                <w:color w:val="000000"/>
                <w:szCs w:val="28"/>
                <w:lang w:val="en-US"/>
              </w:rPr>
              <w:t>:</w:t>
            </w:r>
            <w:r w:rsidRPr="00344F7B">
              <w:rPr>
                <w:rFonts w:ascii="Cambria" w:hAnsi="Cambria"/>
                <w:color w:val="000000"/>
                <w:szCs w:val="28"/>
              </w:rPr>
              <w:t> Khẳng định quan niệm trong hai câu hỏi đều đúng:</w:t>
            </w:r>
          </w:p>
          <w:p w14:paraId="5C4207AB" w14:textId="77777777" w:rsidR="00344F7B" w:rsidRPr="00344F7B" w:rsidRDefault="00344F7B" w:rsidP="00344F7B">
            <w:pPr>
              <w:shd w:val="clear" w:color="auto" w:fill="FFFFFF"/>
              <w:spacing w:before="40" w:after="40" w:line="288" w:lineRule="auto"/>
              <w:jc w:val="both"/>
              <w:rPr>
                <w:rFonts w:ascii="Cambria" w:hAnsi="Cambria"/>
                <w:color w:val="000000"/>
                <w:szCs w:val="28"/>
              </w:rPr>
            </w:pPr>
            <w:r w:rsidRPr="00344F7B">
              <w:rPr>
                <w:rFonts w:ascii="Cambria" w:hAnsi="Cambria"/>
                <w:color w:val="000000"/>
                <w:szCs w:val="28"/>
              </w:rPr>
              <w:t>* Hạnh phúc là đem đến niềm vui cho người khác, bởi ta vui khi mình sống đẹp, sống có ích, biết vị tha, làm được điều tốt đẹp cho người khác, giúp người khác hạnh phúc.</w:t>
            </w:r>
          </w:p>
          <w:p w14:paraId="6C2D07F4" w14:textId="77777777" w:rsidR="00344F7B" w:rsidRPr="00344F7B" w:rsidRDefault="00344F7B" w:rsidP="00344F7B">
            <w:pPr>
              <w:shd w:val="clear" w:color="auto" w:fill="FFFFFF"/>
              <w:spacing w:before="40" w:after="40" w:line="288" w:lineRule="auto"/>
              <w:jc w:val="both"/>
              <w:rPr>
                <w:rFonts w:ascii="Cambria" w:hAnsi="Cambria"/>
                <w:color w:val="000000"/>
                <w:szCs w:val="28"/>
              </w:rPr>
            </w:pPr>
            <w:r w:rsidRPr="00344F7B">
              <w:rPr>
                <w:rFonts w:ascii="Cambria" w:hAnsi="Cambria"/>
                <w:color w:val="000000"/>
                <w:szCs w:val="28"/>
              </w:rPr>
              <w:t>* Hạnh phúc là sự hài lòng của riêng bản thân mình, khi ta đạt được những nhu cầu, khát vọng chính đáng của bản thân, tạo ra được những thành quả tốt đẹp, nâng cao giá trị sự sống.</w:t>
            </w:r>
          </w:p>
          <w:p w14:paraId="3E619BCD" w14:textId="13092EFB" w:rsidR="00344F7B" w:rsidRPr="00344F7B" w:rsidRDefault="00344F7B" w:rsidP="00344F7B">
            <w:pPr>
              <w:shd w:val="clear" w:color="auto" w:fill="FFFFFF"/>
              <w:spacing w:before="40" w:after="40" w:line="288" w:lineRule="auto"/>
              <w:jc w:val="both"/>
              <w:rPr>
                <w:rFonts w:ascii="Cambria" w:hAnsi="Cambria"/>
                <w:color w:val="000000"/>
                <w:szCs w:val="28"/>
              </w:rPr>
            </w:pPr>
            <w:r w:rsidRPr="00344F7B">
              <w:rPr>
                <w:rFonts w:ascii="Cambria" w:hAnsi="Cambria"/>
                <w:b/>
                <w:bCs/>
                <w:color w:val="000000"/>
                <w:szCs w:val="28"/>
              </w:rPr>
              <w:t>Bài học nhận thức</w:t>
            </w:r>
            <w:r w:rsidRPr="00344F7B">
              <w:rPr>
                <w:rFonts w:ascii="Cambria" w:hAnsi="Cambria"/>
                <w:b/>
                <w:bCs/>
                <w:color w:val="000000"/>
                <w:szCs w:val="28"/>
                <w:lang w:val="en-US"/>
              </w:rPr>
              <w:t xml:space="preserve">: </w:t>
            </w:r>
            <w:r w:rsidRPr="00344F7B">
              <w:rPr>
                <w:rFonts w:ascii="Cambria" w:hAnsi="Cambria"/>
                <w:color w:val="000000"/>
                <w:szCs w:val="28"/>
              </w:rPr>
              <w:t>đem đến niềm vui cho người khác và bản thân được hài lòng – thì hạnh phúc mới trọn vẹn, ý nghĩa.</w:t>
            </w:r>
          </w:p>
          <w:p w14:paraId="37FD2DAC" w14:textId="02AB4DC3" w:rsidR="00344F7B" w:rsidRPr="00344F7B" w:rsidRDefault="00344F7B" w:rsidP="00344F7B">
            <w:pPr>
              <w:shd w:val="clear" w:color="auto" w:fill="FFFFFF"/>
              <w:spacing w:before="40" w:after="40" w:line="288" w:lineRule="auto"/>
              <w:jc w:val="both"/>
              <w:rPr>
                <w:rFonts w:ascii="Cambria" w:eastAsia="Times New Roman" w:hAnsi="Cambria"/>
                <w:szCs w:val="28"/>
                <w:lang w:eastAsia="vi-VN"/>
              </w:rPr>
            </w:pPr>
            <w:r w:rsidRPr="00344F7B">
              <w:rPr>
                <w:rFonts w:ascii="Cambria" w:hAnsi="Cambria"/>
                <w:color w:val="000000"/>
                <w:szCs w:val="28"/>
              </w:rPr>
              <w:t>* Phê phán: suy nghĩ, cách sống vị kỉ, chỉ biết tới hạnh phúc riêng…</w:t>
            </w:r>
          </w:p>
        </w:tc>
        <w:tc>
          <w:tcPr>
            <w:tcW w:w="993" w:type="dxa"/>
            <w:shd w:val="clear" w:color="auto" w:fill="auto"/>
            <w:vAlign w:val="center"/>
          </w:tcPr>
          <w:p w14:paraId="06CDFC53" w14:textId="77777777" w:rsidR="00344F7B" w:rsidRPr="00344F7B" w:rsidRDefault="00344F7B" w:rsidP="00344F7B">
            <w:pPr>
              <w:spacing w:before="40" w:after="40" w:line="288" w:lineRule="auto"/>
              <w:contextualSpacing/>
              <w:jc w:val="center"/>
              <w:rPr>
                <w:rFonts w:ascii="Cambria" w:eastAsia="Courier New" w:hAnsi="Cambria"/>
                <w:iCs/>
                <w:szCs w:val="28"/>
              </w:rPr>
            </w:pPr>
            <w:r w:rsidRPr="00344F7B">
              <w:rPr>
                <w:rFonts w:ascii="Cambria" w:eastAsia="Courier New" w:hAnsi="Cambria"/>
                <w:iCs/>
                <w:szCs w:val="28"/>
              </w:rPr>
              <w:lastRenderedPageBreak/>
              <w:t>1,0</w:t>
            </w:r>
          </w:p>
        </w:tc>
      </w:tr>
      <w:tr w:rsidR="00344F7B" w:rsidRPr="00344F7B" w14:paraId="17E0D788" w14:textId="77777777" w:rsidTr="00344F7B">
        <w:trPr>
          <w:trHeight w:val="20"/>
        </w:trPr>
        <w:tc>
          <w:tcPr>
            <w:tcW w:w="880" w:type="dxa"/>
            <w:vMerge/>
            <w:shd w:val="clear" w:color="auto" w:fill="auto"/>
            <w:vAlign w:val="center"/>
          </w:tcPr>
          <w:p w14:paraId="1D8D21AC" w14:textId="77777777" w:rsidR="00344F7B" w:rsidRPr="00344F7B" w:rsidRDefault="00344F7B" w:rsidP="00344F7B">
            <w:pPr>
              <w:spacing w:before="40" w:after="40" w:line="288" w:lineRule="auto"/>
              <w:contextualSpacing/>
              <w:jc w:val="both"/>
              <w:rPr>
                <w:rFonts w:ascii="Cambria" w:eastAsia="Courier New" w:hAnsi="Cambria"/>
                <w:szCs w:val="28"/>
              </w:rPr>
            </w:pPr>
          </w:p>
        </w:tc>
        <w:tc>
          <w:tcPr>
            <w:tcW w:w="709" w:type="dxa"/>
            <w:vMerge/>
            <w:shd w:val="clear" w:color="auto" w:fill="auto"/>
            <w:vAlign w:val="center"/>
          </w:tcPr>
          <w:p w14:paraId="4A517A55" w14:textId="77777777" w:rsidR="00344F7B" w:rsidRPr="00344F7B" w:rsidRDefault="00344F7B" w:rsidP="00344F7B">
            <w:pPr>
              <w:spacing w:before="40" w:after="40" w:line="288" w:lineRule="auto"/>
              <w:contextualSpacing/>
              <w:jc w:val="both"/>
              <w:rPr>
                <w:rFonts w:ascii="Cambria" w:eastAsia="Courier New" w:hAnsi="Cambria"/>
                <w:szCs w:val="28"/>
              </w:rPr>
            </w:pPr>
          </w:p>
        </w:tc>
        <w:tc>
          <w:tcPr>
            <w:tcW w:w="8363" w:type="dxa"/>
            <w:shd w:val="clear" w:color="auto" w:fill="auto"/>
            <w:vAlign w:val="center"/>
          </w:tcPr>
          <w:p w14:paraId="32CEE738" w14:textId="77777777" w:rsidR="00344F7B" w:rsidRPr="00344F7B" w:rsidRDefault="00344F7B" w:rsidP="00344F7B">
            <w:pPr>
              <w:spacing w:before="40" w:after="40" w:line="288" w:lineRule="auto"/>
              <w:contextualSpacing/>
              <w:jc w:val="both"/>
              <w:rPr>
                <w:rFonts w:ascii="Cambria" w:eastAsia="MS Mincho" w:hAnsi="Cambria"/>
                <w:szCs w:val="28"/>
              </w:rPr>
            </w:pPr>
            <w:r w:rsidRPr="00344F7B">
              <w:rPr>
                <w:rFonts w:ascii="Cambria" w:eastAsia="MS Mincho" w:hAnsi="Cambria"/>
                <w:i/>
                <w:szCs w:val="28"/>
              </w:rPr>
              <w:t xml:space="preserve">d. Chính tả, dùng từ, đặt câu: </w:t>
            </w:r>
            <w:r w:rsidRPr="00344F7B">
              <w:rPr>
                <w:rFonts w:ascii="Cambria" w:eastAsia="MS Mincho" w:hAnsi="Cambria"/>
                <w:szCs w:val="28"/>
              </w:rPr>
              <w:t>Đảm bảo chuẩn chính tả, ngữ pháp tiếng Việt</w:t>
            </w:r>
          </w:p>
        </w:tc>
        <w:tc>
          <w:tcPr>
            <w:tcW w:w="993" w:type="dxa"/>
            <w:shd w:val="clear" w:color="auto" w:fill="auto"/>
            <w:vAlign w:val="center"/>
          </w:tcPr>
          <w:p w14:paraId="46892F1A" w14:textId="77777777" w:rsidR="00344F7B" w:rsidRPr="00344F7B" w:rsidRDefault="00344F7B" w:rsidP="00344F7B">
            <w:pPr>
              <w:spacing w:before="40" w:after="40" w:line="288" w:lineRule="auto"/>
              <w:contextualSpacing/>
              <w:jc w:val="center"/>
              <w:rPr>
                <w:rFonts w:ascii="Cambria" w:eastAsia="MS Mincho" w:hAnsi="Cambria"/>
                <w:iCs/>
                <w:szCs w:val="28"/>
              </w:rPr>
            </w:pPr>
            <w:r w:rsidRPr="00344F7B">
              <w:rPr>
                <w:rFonts w:ascii="Cambria" w:eastAsia="MS Mincho" w:hAnsi="Cambria"/>
                <w:iCs/>
                <w:szCs w:val="28"/>
              </w:rPr>
              <w:t>0,25</w:t>
            </w:r>
          </w:p>
        </w:tc>
      </w:tr>
      <w:tr w:rsidR="00344F7B" w:rsidRPr="00344F7B" w14:paraId="55808A09" w14:textId="77777777" w:rsidTr="00344F7B">
        <w:trPr>
          <w:trHeight w:val="20"/>
        </w:trPr>
        <w:tc>
          <w:tcPr>
            <w:tcW w:w="880" w:type="dxa"/>
            <w:vMerge/>
            <w:shd w:val="clear" w:color="auto" w:fill="auto"/>
            <w:vAlign w:val="center"/>
          </w:tcPr>
          <w:p w14:paraId="27B94324" w14:textId="77777777" w:rsidR="00344F7B" w:rsidRPr="00344F7B" w:rsidRDefault="00344F7B" w:rsidP="00344F7B">
            <w:pPr>
              <w:spacing w:before="40" w:after="40" w:line="288" w:lineRule="auto"/>
              <w:contextualSpacing/>
              <w:jc w:val="both"/>
              <w:rPr>
                <w:rFonts w:ascii="Cambria" w:eastAsia="Courier New" w:hAnsi="Cambria"/>
                <w:szCs w:val="28"/>
              </w:rPr>
            </w:pPr>
          </w:p>
        </w:tc>
        <w:tc>
          <w:tcPr>
            <w:tcW w:w="709" w:type="dxa"/>
            <w:vMerge/>
            <w:shd w:val="clear" w:color="auto" w:fill="auto"/>
            <w:vAlign w:val="center"/>
          </w:tcPr>
          <w:p w14:paraId="0951818A" w14:textId="77777777" w:rsidR="00344F7B" w:rsidRPr="00344F7B" w:rsidRDefault="00344F7B" w:rsidP="00344F7B">
            <w:pPr>
              <w:spacing w:before="40" w:after="40" w:line="288" w:lineRule="auto"/>
              <w:contextualSpacing/>
              <w:jc w:val="both"/>
              <w:rPr>
                <w:rFonts w:ascii="Cambria" w:eastAsia="Courier New" w:hAnsi="Cambria"/>
                <w:szCs w:val="28"/>
              </w:rPr>
            </w:pPr>
          </w:p>
        </w:tc>
        <w:tc>
          <w:tcPr>
            <w:tcW w:w="8363" w:type="dxa"/>
            <w:shd w:val="clear" w:color="auto" w:fill="auto"/>
            <w:vAlign w:val="center"/>
          </w:tcPr>
          <w:p w14:paraId="16E34D39" w14:textId="77777777" w:rsidR="00344F7B" w:rsidRPr="00344F7B" w:rsidRDefault="00344F7B" w:rsidP="00344F7B">
            <w:pPr>
              <w:spacing w:before="40" w:after="40" w:line="288" w:lineRule="auto"/>
              <w:contextualSpacing/>
              <w:jc w:val="both"/>
              <w:rPr>
                <w:rFonts w:ascii="Cambria" w:eastAsia="MS Mincho" w:hAnsi="Cambria"/>
                <w:szCs w:val="28"/>
              </w:rPr>
            </w:pPr>
            <w:r w:rsidRPr="00344F7B">
              <w:rPr>
                <w:rFonts w:ascii="Cambria" w:eastAsia="MS Mincho" w:hAnsi="Cambria"/>
                <w:i/>
                <w:szCs w:val="28"/>
              </w:rPr>
              <w:t>e. Sáng tạo</w:t>
            </w:r>
            <w:r w:rsidRPr="00344F7B">
              <w:rPr>
                <w:rFonts w:ascii="Cambria" w:eastAsia="MS Mincho" w:hAnsi="Cambria"/>
                <w:szCs w:val="28"/>
              </w:rPr>
              <w:t>: Thể hiện suy nghĩ sâu sắc về vấn đề nghị luận; có cách diễn đạt mới mẻ</w:t>
            </w:r>
          </w:p>
        </w:tc>
        <w:tc>
          <w:tcPr>
            <w:tcW w:w="993" w:type="dxa"/>
            <w:shd w:val="clear" w:color="auto" w:fill="auto"/>
            <w:vAlign w:val="center"/>
          </w:tcPr>
          <w:p w14:paraId="29163F20" w14:textId="77777777" w:rsidR="00344F7B" w:rsidRPr="00344F7B" w:rsidRDefault="00344F7B" w:rsidP="00344F7B">
            <w:pPr>
              <w:spacing w:before="40" w:after="40" w:line="288" w:lineRule="auto"/>
              <w:contextualSpacing/>
              <w:jc w:val="center"/>
              <w:rPr>
                <w:rFonts w:ascii="Cambria" w:eastAsia="MS Mincho" w:hAnsi="Cambria"/>
                <w:iCs/>
                <w:szCs w:val="28"/>
              </w:rPr>
            </w:pPr>
            <w:r w:rsidRPr="00344F7B">
              <w:rPr>
                <w:rFonts w:ascii="Cambria" w:eastAsia="MS Mincho" w:hAnsi="Cambria"/>
                <w:iCs/>
                <w:szCs w:val="28"/>
              </w:rPr>
              <w:t>0,25</w:t>
            </w:r>
          </w:p>
        </w:tc>
      </w:tr>
      <w:tr w:rsidR="00344F7B" w:rsidRPr="00344F7B" w14:paraId="51D72C35" w14:textId="77777777" w:rsidTr="00344F7B">
        <w:trPr>
          <w:trHeight w:val="20"/>
        </w:trPr>
        <w:tc>
          <w:tcPr>
            <w:tcW w:w="880" w:type="dxa"/>
            <w:vMerge/>
            <w:shd w:val="clear" w:color="auto" w:fill="auto"/>
            <w:vAlign w:val="center"/>
          </w:tcPr>
          <w:p w14:paraId="3F3C6C30" w14:textId="77777777" w:rsidR="00344F7B" w:rsidRPr="00344F7B" w:rsidRDefault="00344F7B" w:rsidP="00344F7B">
            <w:pPr>
              <w:spacing w:before="40" w:after="40" w:line="288" w:lineRule="auto"/>
              <w:contextualSpacing/>
              <w:jc w:val="both"/>
              <w:rPr>
                <w:rFonts w:ascii="Cambria" w:eastAsia="MS Mincho" w:hAnsi="Cambria"/>
                <w:szCs w:val="28"/>
              </w:rPr>
            </w:pPr>
          </w:p>
        </w:tc>
        <w:tc>
          <w:tcPr>
            <w:tcW w:w="709" w:type="dxa"/>
            <w:vMerge w:val="restart"/>
            <w:shd w:val="clear" w:color="auto" w:fill="auto"/>
            <w:vAlign w:val="center"/>
          </w:tcPr>
          <w:p w14:paraId="0C0F3D04" w14:textId="77777777" w:rsidR="00344F7B" w:rsidRPr="00344F7B" w:rsidRDefault="00344F7B" w:rsidP="00344F7B">
            <w:pPr>
              <w:spacing w:before="40" w:after="40" w:line="288" w:lineRule="auto"/>
              <w:contextualSpacing/>
              <w:jc w:val="both"/>
              <w:rPr>
                <w:rFonts w:ascii="Cambria" w:eastAsia="MS Mincho" w:hAnsi="Cambria"/>
                <w:b/>
                <w:szCs w:val="28"/>
              </w:rPr>
            </w:pPr>
            <w:r w:rsidRPr="00344F7B">
              <w:rPr>
                <w:rFonts w:ascii="Cambria" w:eastAsia="MS Mincho" w:hAnsi="Cambria"/>
                <w:b/>
                <w:szCs w:val="28"/>
              </w:rPr>
              <w:t>2</w:t>
            </w:r>
          </w:p>
        </w:tc>
        <w:tc>
          <w:tcPr>
            <w:tcW w:w="8363" w:type="dxa"/>
            <w:shd w:val="clear" w:color="auto" w:fill="auto"/>
            <w:vAlign w:val="center"/>
          </w:tcPr>
          <w:p w14:paraId="3FA4722F" w14:textId="77777777" w:rsidR="00344F7B" w:rsidRPr="00344F7B" w:rsidRDefault="00344F7B" w:rsidP="00344F7B">
            <w:pPr>
              <w:spacing w:before="40" w:after="40" w:line="288" w:lineRule="auto"/>
              <w:jc w:val="both"/>
              <w:rPr>
                <w:rFonts w:ascii="Cambria" w:hAnsi="Cambria"/>
                <w:b/>
                <w:bCs/>
                <w:iCs/>
                <w:szCs w:val="28"/>
                <w:lang w:val="en-US"/>
              </w:rPr>
            </w:pPr>
            <w:r w:rsidRPr="00344F7B">
              <w:rPr>
                <w:rFonts w:ascii="Cambria" w:eastAsia="MS Mincho" w:hAnsi="Cambria"/>
                <w:b/>
                <w:bCs/>
                <w:iCs/>
                <w:szCs w:val="28"/>
                <w:lang w:val="en-US"/>
              </w:rPr>
              <w:t>Câu 2: Nghị luận văn học</w:t>
            </w:r>
          </w:p>
        </w:tc>
        <w:tc>
          <w:tcPr>
            <w:tcW w:w="993" w:type="dxa"/>
            <w:shd w:val="clear" w:color="auto" w:fill="auto"/>
            <w:vAlign w:val="center"/>
          </w:tcPr>
          <w:p w14:paraId="22BD439A" w14:textId="77777777" w:rsidR="00344F7B" w:rsidRPr="00344F7B" w:rsidRDefault="00344F7B" w:rsidP="00344F7B">
            <w:pPr>
              <w:spacing w:before="40" w:after="40" w:line="288" w:lineRule="auto"/>
              <w:contextualSpacing/>
              <w:jc w:val="center"/>
              <w:rPr>
                <w:rFonts w:ascii="Cambria" w:eastAsia="MS Mincho" w:hAnsi="Cambria"/>
                <w:b/>
                <w:iCs/>
                <w:szCs w:val="28"/>
              </w:rPr>
            </w:pPr>
            <w:r w:rsidRPr="00344F7B">
              <w:rPr>
                <w:rFonts w:ascii="Cambria" w:eastAsia="MS Mincho" w:hAnsi="Cambria"/>
                <w:b/>
                <w:iCs/>
                <w:szCs w:val="28"/>
              </w:rPr>
              <w:t>5,0</w:t>
            </w:r>
          </w:p>
        </w:tc>
      </w:tr>
      <w:tr w:rsidR="00344F7B" w:rsidRPr="00344F7B" w14:paraId="3EC285C7" w14:textId="77777777" w:rsidTr="00344F7B">
        <w:trPr>
          <w:trHeight w:val="20"/>
        </w:trPr>
        <w:tc>
          <w:tcPr>
            <w:tcW w:w="880" w:type="dxa"/>
            <w:vMerge/>
            <w:shd w:val="clear" w:color="auto" w:fill="auto"/>
            <w:vAlign w:val="center"/>
          </w:tcPr>
          <w:p w14:paraId="46C7CF1C" w14:textId="77777777" w:rsidR="00344F7B" w:rsidRPr="00344F7B" w:rsidRDefault="00344F7B" w:rsidP="00344F7B">
            <w:pPr>
              <w:spacing w:before="40" w:after="40" w:line="288" w:lineRule="auto"/>
              <w:contextualSpacing/>
              <w:jc w:val="both"/>
              <w:rPr>
                <w:rFonts w:ascii="Cambria" w:eastAsia="MS Mincho" w:hAnsi="Cambria"/>
                <w:szCs w:val="28"/>
              </w:rPr>
            </w:pPr>
          </w:p>
        </w:tc>
        <w:tc>
          <w:tcPr>
            <w:tcW w:w="709" w:type="dxa"/>
            <w:vMerge/>
            <w:shd w:val="clear" w:color="auto" w:fill="auto"/>
            <w:vAlign w:val="center"/>
          </w:tcPr>
          <w:p w14:paraId="7A61478D" w14:textId="77777777" w:rsidR="00344F7B" w:rsidRPr="00344F7B" w:rsidRDefault="00344F7B" w:rsidP="00344F7B">
            <w:pPr>
              <w:spacing w:before="40" w:after="40" w:line="288" w:lineRule="auto"/>
              <w:contextualSpacing/>
              <w:jc w:val="both"/>
              <w:rPr>
                <w:rFonts w:ascii="Cambria" w:eastAsia="MS Mincho" w:hAnsi="Cambria"/>
                <w:szCs w:val="28"/>
              </w:rPr>
            </w:pPr>
          </w:p>
        </w:tc>
        <w:tc>
          <w:tcPr>
            <w:tcW w:w="8363" w:type="dxa"/>
            <w:shd w:val="clear" w:color="auto" w:fill="auto"/>
            <w:vAlign w:val="center"/>
          </w:tcPr>
          <w:p w14:paraId="0102D906" w14:textId="77777777" w:rsidR="00344F7B" w:rsidRPr="00344F7B" w:rsidRDefault="00344F7B" w:rsidP="00344F7B">
            <w:pPr>
              <w:spacing w:before="40" w:after="40" w:line="288" w:lineRule="auto"/>
              <w:contextualSpacing/>
              <w:jc w:val="both"/>
              <w:rPr>
                <w:rFonts w:ascii="Cambria" w:eastAsia="MS Mincho" w:hAnsi="Cambria"/>
                <w:i/>
                <w:szCs w:val="28"/>
              </w:rPr>
            </w:pPr>
            <w:r w:rsidRPr="00344F7B">
              <w:rPr>
                <w:rFonts w:ascii="Cambria" w:eastAsia="MS Mincho" w:hAnsi="Cambria"/>
                <w:i/>
                <w:iCs/>
                <w:szCs w:val="28"/>
              </w:rPr>
              <w:t>a.</w:t>
            </w:r>
            <w:r w:rsidRPr="00344F7B">
              <w:rPr>
                <w:rFonts w:ascii="Cambria" w:eastAsia="MS Mincho" w:hAnsi="Cambria"/>
                <w:szCs w:val="28"/>
              </w:rPr>
              <w:t xml:space="preserve"> </w:t>
            </w:r>
            <w:r w:rsidRPr="00344F7B">
              <w:rPr>
                <w:rFonts w:ascii="Cambria" w:eastAsia="MS Mincho" w:hAnsi="Cambria"/>
                <w:i/>
                <w:szCs w:val="28"/>
              </w:rPr>
              <w:t xml:space="preserve">Đảm bảo cấu trúc bài nghị luận: </w:t>
            </w:r>
            <w:r w:rsidRPr="00344F7B">
              <w:rPr>
                <w:rFonts w:ascii="Cambria" w:eastAsia="MS Mincho" w:hAnsi="Cambria"/>
                <w:i/>
                <w:iCs/>
                <w:szCs w:val="28"/>
              </w:rPr>
              <w:t>Mở bài</w:t>
            </w:r>
            <w:r w:rsidRPr="00344F7B">
              <w:rPr>
                <w:rFonts w:ascii="Cambria" w:eastAsia="MS Mincho" w:hAnsi="Cambria"/>
                <w:szCs w:val="28"/>
              </w:rPr>
              <w:t xml:space="preserve"> nêu được vấn đề, </w:t>
            </w:r>
            <w:r w:rsidRPr="00344F7B">
              <w:rPr>
                <w:rFonts w:ascii="Cambria" w:eastAsia="MS Mincho" w:hAnsi="Cambria"/>
                <w:i/>
                <w:iCs/>
                <w:szCs w:val="28"/>
              </w:rPr>
              <w:t>Thân bài</w:t>
            </w:r>
            <w:r w:rsidRPr="00344F7B">
              <w:rPr>
                <w:rFonts w:ascii="Cambria" w:eastAsia="MS Mincho" w:hAnsi="Cambria"/>
                <w:szCs w:val="28"/>
              </w:rPr>
              <w:t xml:space="preserve"> triển khai được vấn đề, </w:t>
            </w:r>
            <w:r w:rsidRPr="00344F7B">
              <w:rPr>
                <w:rFonts w:ascii="Cambria" w:eastAsia="MS Mincho" w:hAnsi="Cambria"/>
                <w:i/>
                <w:iCs/>
                <w:szCs w:val="28"/>
              </w:rPr>
              <w:t>Kết</w:t>
            </w:r>
            <w:r w:rsidRPr="00344F7B">
              <w:rPr>
                <w:rFonts w:ascii="Cambria" w:eastAsia="MS Mincho" w:hAnsi="Cambria"/>
                <w:szCs w:val="28"/>
              </w:rPr>
              <w:t xml:space="preserve"> </w:t>
            </w:r>
            <w:r w:rsidRPr="00344F7B">
              <w:rPr>
                <w:rFonts w:ascii="Cambria" w:eastAsia="MS Mincho" w:hAnsi="Cambria"/>
                <w:i/>
                <w:iCs/>
                <w:szCs w:val="28"/>
              </w:rPr>
              <w:t>bài</w:t>
            </w:r>
            <w:r w:rsidRPr="00344F7B">
              <w:rPr>
                <w:rFonts w:ascii="Cambria" w:eastAsia="MS Mincho" w:hAnsi="Cambria"/>
                <w:szCs w:val="28"/>
              </w:rPr>
              <w:t xml:space="preserve"> khái quát được vấn đề.</w:t>
            </w:r>
          </w:p>
        </w:tc>
        <w:tc>
          <w:tcPr>
            <w:tcW w:w="993" w:type="dxa"/>
            <w:shd w:val="clear" w:color="auto" w:fill="auto"/>
            <w:vAlign w:val="center"/>
          </w:tcPr>
          <w:p w14:paraId="654C64C3" w14:textId="77777777" w:rsidR="00344F7B" w:rsidRPr="00344F7B" w:rsidRDefault="00344F7B" w:rsidP="00344F7B">
            <w:pPr>
              <w:spacing w:before="40" w:after="40" w:line="288" w:lineRule="auto"/>
              <w:contextualSpacing/>
              <w:jc w:val="center"/>
              <w:rPr>
                <w:rFonts w:ascii="Cambria" w:eastAsia="MS Mincho" w:hAnsi="Cambria"/>
                <w:iCs/>
                <w:szCs w:val="28"/>
              </w:rPr>
            </w:pPr>
            <w:r w:rsidRPr="00344F7B">
              <w:rPr>
                <w:rFonts w:ascii="Cambria" w:eastAsia="MS Mincho" w:hAnsi="Cambria"/>
                <w:iCs/>
                <w:szCs w:val="28"/>
              </w:rPr>
              <w:t>0,25</w:t>
            </w:r>
          </w:p>
        </w:tc>
      </w:tr>
      <w:tr w:rsidR="00344F7B" w:rsidRPr="00344F7B" w14:paraId="06E7F9CC" w14:textId="77777777" w:rsidTr="00344F7B">
        <w:trPr>
          <w:trHeight w:val="20"/>
        </w:trPr>
        <w:tc>
          <w:tcPr>
            <w:tcW w:w="880" w:type="dxa"/>
            <w:vMerge/>
            <w:shd w:val="clear" w:color="auto" w:fill="auto"/>
            <w:vAlign w:val="center"/>
          </w:tcPr>
          <w:p w14:paraId="4792E8AD" w14:textId="77777777" w:rsidR="00344F7B" w:rsidRPr="00344F7B" w:rsidRDefault="00344F7B" w:rsidP="00344F7B">
            <w:pPr>
              <w:spacing w:before="40" w:after="40" w:line="288" w:lineRule="auto"/>
              <w:contextualSpacing/>
              <w:jc w:val="both"/>
              <w:rPr>
                <w:rFonts w:ascii="Cambria" w:eastAsia="MS Mincho" w:hAnsi="Cambria"/>
                <w:szCs w:val="28"/>
              </w:rPr>
            </w:pPr>
          </w:p>
        </w:tc>
        <w:tc>
          <w:tcPr>
            <w:tcW w:w="709" w:type="dxa"/>
            <w:vMerge/>
            <w:shd w:val="clear" w:color="auto" w:fill="auto"/>
            <w:vAlign w:val="center"/>
          </w:tcPr>
          <w:p w14:paraId="69F51654" w14:textId="77777777" w:rsidR="00344F7B" w:rsidRPr="00344F7B" w:rsidRDefault="00344F7B" w:rsidP="00344F7B">
            <w:pPr>
              <w:spacing w:before="40" w:after="40" w:line="288" w:lineRule="auto"/>
              <w:contextualSpacing/>
              <w:jc w:val="both"/>
              <w:rPr>
                <w:rFonts w:ascii="Cambria" w:eastAsia="MS Mincho" w:hAnsi="Cambria"/>
                <w:szCs w:val="28"/>
              </w:rPr>
            </w:pPr>
          </w:p>
        </w:tc>
        <w:tc>
          <w:tcPr>
            <w:tcW w:w="8363" w:type="dxa"/>
            <w:shd w:val="clear" w:color="auto" w:fill="auto"/>
            <w:vAlign w:val="center"/>
          </w:tcPr>
          <w:p w14:paraId="7A667A6A" w14:textId="77777777" w:rsidR="00344F7B" w:rsidRPr="00344F7B" w:rsidRDefault="00344F7B" w:rsidP="00344F7B">
            <w:pPr>
              <w:spacing w:before="40" w:after="40" w:line="288" w:lineRule="auto"/>
              <w:contextualSpacing/>
              <w:jc w:val="both"/>
              <w:rPr>
                <w:rFonts w:ascii="Cambria" w:eastAsia="MS Mincho" w:hAnsi="Cambria"/>
                <w:iCs/>
                <w:szCs w:val="28"/>
              </w:rPr>
            </w:pPr>
            <w:r w:rsidRPr="00344F7B">
              <w:rPr>
                <w:rFonts w:ascii="Cambria" w:eastAsia="MS Mincho" w:hAnsi="Cambria"/>
                <w:i/>
                <w:szCs w:val="28"/>
              </w:rPr>
              <w:t xml:space="preserve">b. Xác định đúng vấn đề cần nghị luận: </w:t>
            </w:r>
            <w:r w:rsidRPr="00344F7B">
              <w:rPr>
                <w:rFonts w:ascii="Cambria" w:eastAsia="MS Mincho" w:hAnsi="Cambria"/>
                <w:iCs/>
                <w:szCs w:val="28"/>
                <w:lang w:val="en-US"/>
              </w:rPr>
              <w:t>Vẻ đẹp</w:t>
            </w:r>
            <w:r w:rsidRPr="00344F7B">
              <w:rPr>
                <w:rFonts w:ascii="Cambria" w:eastAsia="MS Mincho" w:hAnsi="Cambria"/>
                <w:i/>
                <w:szCs w:val="28"/>
                <w:lang w:val="en-US"/>
              </w:rPr>
              <w:t xml:space="preserve"> </w:t>
            </w:r>
            <w:r w:rsidRPr="00344F7B">
              <w:rPr>
                <w:rFonts w:ascii="Cambria" w:eastAsia="Calibri" w:hAnsi="Cambria"/>
                <w:szCs w:val="28"/>
                <w:lang w:val="sv-SE"/>
              </w:rPr>
              <w:t>hình tượng người lái đò trong đoạn văn miêu tả cuộc chiến đấu phá ba trùng vi thạch trận trên sông Đà của ông và hình ảnh ông sau cuộc chiến ấy. Nhận xét quan niệm nghệ thuật của Nguyễn Tuân về con người.</w:t>
            </w:r>
          </w:p>
        </w:tc>
        <w:tc>
          <w:tcPr>
            <w:tcW w:w="993" w:type="dxa"/>
            <w:shd w:val="clear" w:color="auto" w:fill="auto"/>
            <w:vAlign w:val="center"/>
          </w:tcPr>
          <w:p w14:paraId="487335E9" w14:textId="77777777" w:rsidR="00344F7B" w:rsidRPr="00344F7B" w:rsidRDefault="00344F7B" w:rsidP="00344F7B">
            <w:pPr>
              <w:spacing w:before="40" w:after="40" w:line="288" w:lineRule="auto"/>
              <w:contextualSpacing/>
              <w:jc w:val="center"/>
              <w:rPr>
                <w:rFonts w:ascii="Cambria" w:eastAsia="MS Mincho" w:hAnsi="Cambria"/>
                <w:iCs/>
                <w:szCs w:val="28"/>
              </w:rPr>
            </w:pPr>
            <w:r w:rsidRPr="00344F7B">
              <w:rPr>
                <w:rFonts w:ascii="Cambria" w:eastAsia="MS Mincho" w:hAnsi="Cambria"/>
                <w:iCs/>
                <w:szCs w:val="28"/>
              </w:rPr>
              <w:t>0,5</w:t>
            </w:r>
          </w:p>
        </w:tc>
      </w:tr>
      <w:tr w:rsidR="00344F7B" w:rsidRPr="00344F7B" w14:paraId="3E275366" w14:textId="77777777" w:rsidTr="00344F7B">
        <w:trPr>
          <w:trHeight w:val="20"/>
        </w:trPr>
        <w:tc>
          <w:tcPr>
            <w:tcW w:w="880" w:type="dxa"/>
            <w:vMerge/>
            <w:shd w:val="clear" w:color="auto" w:fill="auto"/>
            <w:vAlign w:val="center"/>
          </w:tcPr>
          <w:p w14:paraId="0C66CBE6" w14:textId="77777777" w:rsidR="00344F7B" w:rsidRPr="00344F7B" w:rsidRDefault="00344F7B" w:rsidP="00344F7B">
            <w:pPr>
              <w:spacing w:before="40" w:after="40" w:line="288" w:lineRule="auto"/>
              <w:contextualSpacing/>
              <w:jc w:val="both"/>
              <w:rPr>
                <w:rFonts w:ascii="Cambria" w:eastAsia="MS Mincho" w:hAnsi="Cambria"/>
                <w:szCs w:val="28"/>
              </w:rPr>
            </w:pPr>
          </w:p>
        </w:tc>
        <w:tc>
          <w:tcPr>
            <w:tcW w:w="709" w:type="dxa"/>
            <w:vMerge/>
            <w:shd w:val="clear" w:color="auto" w:fill="auto"/>
            <w:vAlign w:val="center"/>
          </w:tcPr>
          <w:p w14:paraId="5EA8E04A" w14:textId="77777777" w:rsidR="00344F7B" w:rsidRPr="00344F7B" w:rsidRDefault="00344F7B" w:rsidP="00344F7B">
            <w:pPr>
              <w:spacing w:before="40" w:after="40" w:line="288" w:lineRule="auto"/>
              <w:contextualSpacing/>
              <w:jc w:val="both"/>
              <w:rPr>
                <w:rFonts w:ascii="Cambria" w:eastAsia="MS Mincho" w:hAnsi="Cambria"/>
                <w:szCs w:val="28"/>
              </w:rPr>
            </w:pPr>
          </w:p>
        </w:tc>
        <w:tc>
          <w:tcPr>
            <w:tcW w:w="8363" w:type="dxa"/>
            <w:shd w:val="clear" w:color="auto" w:fill="auto"/>
            <w:vAlign w:val="center"/>
          </w:tcPr>
          <w:p w14:paraId="0FB15765" w14:textId="77777777" w:rsidR="00344F7B" w:rsidRPr="00344F7B" w:rsidRDefault="00344F7B" w:rsidP="00344F7B">
            <w:pPr>
              <w:spacing w:before="40" w:after="40" w:line="288" w:lineRule="auto"/>
              <w:contextualSpacing/>
              <w:jc w:val="both"/>
              <w:rPr>
                <w:rFonts w:ascii="Cambria" w:eastAsia="MS Mincho" w:hAnsi="Cambria"/>
                <w:szCs w:val="28"/>
              </w:rPr>
            </w:pPr>
            <w:r w:rsidRPr="00344F7B">
              <w:rPr>
                <w:rFonts w:ascii="Cambria" w:eastAsia="MS Mincho" w:hAnsi="Cambria"/>
                <w:i/>
                <w:szCs w:val="28"/>
              </w:rPr>
              <w:t>c.</w:t>
            </w:r>
            <w:r w:rsidRPr="00344F7B">
              <w:rPr>
                <w:rFonts w:ascii="Cambria" w:eastAsia="MS Mincho" w:hAnsi="Cambria"/>
                <w:szCs w:val="28"/>
              </w:rPr>
              <w:t xml:space="preserve"> </w:t>
            </w:r>
            <w:r w:rsidRPr="00344F7B">
              <w:rPr>
                <w:rFonts w:ascii="Cambria" w:eastAsia="MS Mincho" w:hAnsi="Cambria"/>
                <w:i/>
                <w:szCs w:val="28"/>
              </w:rPr>
              <w:t>Triển khai vấn đề nghị luận thành các luận điểm</w:t>
            </w:r>
            <w:r w:rsidRPr="00344F7B">
              <w:rPr>
                <w:rFonts w:ascii="Cambria" w:eastAsia="MS Mincho" w:hAnsi="Cambria"/>
                <w:szCs w:val="28"/>
              </w:rPr>
              <w:t>: Học sinh có thể triển khai theo nhiều cách, nhưng cần vận dụng tốt các thao tác lập luận; kết hợp chặt chẽ giữa lí lẽ và dẫn chứng; đảm bảo các yêu cầu sau:</w:t>
            </w:r>
          </w:p>
        </w:tc>
        <w:tc>
          <w:tcPr>
            <w:tcW w:w="993" w:type="dxa"/>
            <w:shd w:val="clear" w:color="auto" w:fill="auto"/>
            <w:vAlign w:val="center"/>
          </w:tcPr>
          <w:p w14:paraId="21726F5F" w14:textId="77777777" w:rsidR="00344F7B" w:rsidRPr="00344F7B" w:rsidRDefault="00344F7B" w:rsidP="00344F7B">
            <w:pPr>
              <w:spacing w:before="40" w:after="40" w:line="288" w:lineRule="auto"/>
              <w:contextualSpacing/>
              <w:jc w:val="center"/>
              <w:rPr>
                <w:rFonts w:ascii="Cambria" w:eastAsia="MS Mincho" w:hAnsi="Cambria"/>
                <w:iCs/>
                <w:szCs w:val="28"/>
              </w:rPr>
            </w:pPr>
          </w:p>
        </w:tc>
      </w:tr>
      <w:tr w:rsidR="00344F7B" w:rsidRPr="00344F7B" w14:paraId="4AC08D44" w14:textId="77777777" w:rsidTr="00344F7B">
        <w:trPr>
          <w:trHeight w:val="20"/>
        </w:trPr>
        <w:tc>
          <w:tcPr>
            <w:tcW w:w="880" w:type="dxa"/>
            <w:vMerge/>
            <w:shd w:val="clear" w:color="auto" w:fill="auto"/>
            <w:vAlign w:val="center"/>
          </w:tcPr>
          <w:p w14:paraId="05B73943" w14:textId="77777777" w:rsidR="00344F7B" w:rsidRPr="00344F7B" w:rsidRDefault="00344F7B" w:rsidP="00344F7B">
            <w:pPr>
              <w:spacing w:before="40" w:after="40" w:line="288" w:lineRule="auto"/>
              <w:contextualSpacing/>
              <w:jc w:val="both"/>
              <w:rPr>
                <w:rFonts w:ascii="Cambria" w:eastAsia="MS Mincho" w:hAnsi="Cambria"/>
                <w:szCs w:val="28"/>
              </w:rPr>
            </w:pPr>
          </w:p>
        </w:tc>
        <w:tc>
          <w:tcPr>
            <w:tcW w:w="709" w:type="dxa"/>
            <w:vMerge/>
            <w:shd w:val="clear" w:color="auto" w:fill="auto"/>
            <w:vAlign w:val="center"/>
          </w:tcPr>
          <w:p w14:paraId="611C8492" w14:textId="77777777" w:rsidR="00344F7B" w:rsidRPr="00344F7B" w:rsidRDefault="00344F7B" w:rsidP="00344F7B">
            <w:pPr>
              <w:spacing w:before="40" w:after="40" w:line="288" w:lineRule="auto"/>
              <w:contextualSpacing/>
              <w:jc w:val="both"/>
              <w:rPr>
                <w:rFonts w:ascii="Cambria" w:eastAsia="MS Mincho" w:hAnsi="Cambria"/>
                <w:szCs w:val="28"/>
              </w:rPr>
            </w:pPr>
          </w:p>
        </w:tc>
        <w:tc>
          <w:tcPr>
            <w:tcW w:w="8363" w:type="dxa"/>
            <w:shd w:val="clear" w:color="auto" w:fill="auto"/>
            <w:vAlign w:val="center"/>
          </w:tcPr>
          <w:p w14:paraId="1E16CEF3" w14:textId="73F74354" w:rsidR="00344F7B" w:rsidRPr="00344F7B" w:rsidRDefault="00344F7B" w:rsidP="00344F7B">
            <w:pPr>
              <w:shd w:val="clear" w:color="auto" w:fill="FFFFFF"/>
              <w:spacing w:before="40" w:after="40" w:line="288" w:lineRule="auto"/>
              <w:jc w:val="both"/>
              <w:textAlignment w:val="baseline"/>
              <w:rPr>
                <w:rFonts w:ascii="Cambria" w:hAnsi="Cambria"/>
                <w:b/>
                <w:iCs/>
                <w:szCs w:val="28"/>
                <w:shd w:val="clear" w:color="auto" w:fill="FFFFFF"/>
              </w:rPr>
            </w:pPr>
            <w:r w:rsidRPr="00344F7B">
              <w:rPr>
                <w:rFonts w:ascii="Cambria" w:hAnsi="Cambria"/>
                <w:b/>
                <w:iCs/>
                <w:szCs w:val="28"/>
                <w:shd w:val="clear" w:color="auto" w:fill="FFFFFF"/>
                <w:lang w:val="en-US"/>
              </w:rPr>
              <w:t xml:space="preserve">1. </w:t>
            </w:r>
            <w:r w:rsidRPr="00344F7B">
              <w:rPr>
                <w:rFonts w:ascii="Cambria" w:hAnsi="Cambria"/>
                <w:b/>
                <w:iCs/>
                <w:szCs w:val="28"/>
                <w:shd w:val="clear" w:color="auto" w:fill="FFFFFF"/>
              </w:rPr>
              <w:t>Giới thiệu khái quát</w:t>
            </w:r>
          </w:p>
          <w:p w14:paraId="6C0E080E" w14:textId="77777777" w:rsidR="00344F7B" w:rsidRPr="00344F7B" w:rsidRDefault="00344F7B" w:rsidP="00344F7B">
            <w:pPr>
              <w:pStyle w:val="NoSpacing"/>
              <w:spacing w:before="40" w:after="40" w:line="288" w:lineRule="auto"/>
              <w:jc w:val="both"/>
              <w:rPr>
                <w:rFonts w:ascii="Cambria" w:hAnsi="Cambria"/>
                <w:iCs/>
                <w:szCs w:val="28"/>
              </w:rPr>
            </w:pPr>
            <w:r w:rsidRPr="00344F7B">
              <w:rPr>
                <w:rFonts w:ascii="Cambria" w:hAnsi="Cambria"/>
                <w:iCs/>
                <w:szCs w:val="28"/>
              </w:rPr>
              <w:t>- Giới thiệu ngắn gọn về tác giả Nguyễn Tuân</w:t>
            </w:r>
          </w:p>
          <w:p w14:paraId="715801BC" w14:textId="77777777" w:rsidR="00344F7B" w:rsidRPr="00344F7B" w:rsidRDefault="00344F7B" w:rsidP="00344F7B">
            <w:pPr>
              <w:pStyle w:val="NoSpacing"/>
              <w:spacing w:before="40" w:after="40" w:line="288" w:lineRule="auto"/>
              <w:jc w:val="both"/>
              <w:rPr>
                <w:rFonts w:ascii="Cambria" w:hAnsi="Cambria"/>
                <w:iCs/>
                <w:szCs w:val="28"/>
              </w:rPr>
            </w:pPr>
            <w:r w:rsidRPr="00344F7B">
              <w:rPr>
                <w:rFonts w:ascii="Cambria" w:hAnsi="Cambria"/>
                <w:iCs/>
                <w:szCs w:val="28"/>
              </w:rPr>
              <w:t>- Hoàn cảnh ra đời tác phẩm “Người lái đò sông Đà”</w:t>
            </w:r>
          </w:p>
        </w:tc>
        <w:tc>
          <w:tcPr>
            <w:tcW w:w="993" w:type="dxa"/>
            <w:shd w:val="clear" w:color="auto" w:fill="auto"/>
            <w:vAlign w:val="center"/>
          </w:tcPr>
          <w:p w14:paraId="584784DA" w14:textId="77777777" w:rsidR="00344F7B" w:rsidRPr="00344F7B" w:rsidRDefault="00344F7B" w:rsidP="00344F7B">
            <w:pPr>
              <w:spacing w:before="40" w:after="40" w:line="288" w:lineRule="auto"/>
              <w:contextualSpacing/>
              <w:jc w:val="center"/>
              <w:rPr>
                <w:rFonts w:ascii="Cambria" w:eastAsia="MS Mincho" w:hAnsi="Cambria"/>
                <w:iCs/>
                <w:szCs w:val="28"/>
                <w:lang w:val="en-US"/>
              </w:rPr>
            </w:pPr>
            <w:r w:rsidRPr="00344F7B">
              <w:rPr>
                <w:rFonts w:ascii="Cambria" w:eastAsia="MS Mincho" w:hAnsi="Cambria"/>
                <w:iCs/>
                <w:szCs w:val="28"/>
                <w:lang w:val="en-US"/>
              </w:rPr>
              <w:t>0.5</w:t>
            </w:r>
          </w:p>
        </w:tc>
      </w:tr>
      <w:tr w:rsidR="00344F7B" w:rsidRPr="00344F7B" w14:paraId="65CB3DC1" w14:textId="77777777" w:rsidTr="00344F7B">
        <w:trPr>
          <w:trHeight w:val="20"/>
        </w:trPr>
        <w:tc>
          <w:tcPr>
            <w:tcW w:w="880" w:type="dxa"/>
            <w:vMerge/>
            <w:shd w:val="clear" w:color="auto" w:fill="auto"/>
            <w:vAlign w:val="center"/>
          </w:tcPr>
          <w:p w14:paraId="57F83D06" w14:textId="77777777" w:rsidR="00344F7B" w:rsidRPr="00344F7B" w:rsidRDefault="00344F7B" w:rsidP="00344F7B">
            <w:pPr>
              <w:spacing w:before="40" w:after="40" w:line="288" w:lineRule="auto"/>
              <w:contextualSpacing/>
              <w:jc w:val="both"/>
              <w:rPr>
                <w:rFonts w:ascii="Cambria" w:eastAsia="MS Mincho" w:hAnsi="Cambria"/>
                <w:szCs w:val="28"/>
              </w:rPr>
            </w:pPr>
          </w:p>
        </w:tc>
        <w:tc>
          <w:tcPr>
            <w:tcW w:w="709" w:type="dxa"/>
            <w:vMerge/>
            <w:shd w:val="clear" w:color="auto" w:fill="auto"/>
            <w:vAlign w:val="center"/>
          </w:tcPr>
          <w:p w14:paraId="6949E86B" w14:textId="77777777" w:rsidR="00344F7B" w:rsidRPr="00344F7B" w:rsidRDefault="00344F7B" w:rsidP="00344F7B">
            <w:pPr>
              <w:spacing w:before="40" w:after="40" w:line="288" w:lineRule="auto"/>
              <w:contextualSpacing/>
              <w:jc w:val="both"/>
              <w:rPr>
                <w:rFonts w:ascii="Cambria" w:eastAsia="MS Mincho" w:hAnsi="Cambria"/>
                <w:szCs w:val="28"/>
              </w:rPr>
            </w:pPr>
          </w:p>
        </w:tc>
        <w:tc>
          <w:tcPr>
            <w:tcW w:w="8363" w:type="dxa"/>
            <w:shd w:val="clear" w:color="auto" w:fill="auto"/>
            <w:vAlign w:val="center"/>
          </w:tcPr>
          <w:p w14:paraId="53663786" w14:textId="54305629" w:rsidR="00344F7B" w:rsidRPr="00344F7B" w:rsidRDefault="00344F7B" w:rsidP="00344F7B">
            <w:pPr>
              <w:pStyle w:val="NoSpacing"/>
              <w:spacing w:before="40" w:after="40" w:line="288" w:lineRule="auto"/>
              <w:jc w:val="both"/>
              <w:rPr>
                <w:rFonts w:ascii="Cambria" w:hAnsi="Cambria"/>
                <w:b/>
                <w:i/>
                <w:szCs w:val="28"/>
              </w:rPr>
            </w:pPr>
            <w:r w:rsidRPr="00344F7B">
              <w:rPr>
                <w:rFonts w:ascii="Cambria" w:hAnsi="Cambria"/>
                <w:b/>
                <w:i/>
                <w:szCs w:val="28"/>
              </w:rPr>
              <w:t>2. Nội dung chính</w:t>
            </w:r>
          </w:p>
          <w:p w14:paraId="136CE3AD" w14:textId="398D636E" w:rsidR="00344F7B" w:rsidRPr="00344F7B" w:rsidRDefault="00344F7B" w:rsidP="00344F7B">
            <w:pPr>
              <w:pStyle w:val="NoSpacing"/>
              <w:spacing w:before="40" w:after="40" w:line="288" w:lineRule="auto"/>
              <w:jc w:val="both"/>
              <w:rPr>
                <w:rFonts w:ascii="Cambria" w:hAnsi="Cambria"/>
                <w:b/>
                <w:szCs w:val="28"/>
                <w:lang w:val="da-DK"/>
              </w:rPr>
            </w:pPr>
            <w:r w:rsidRPr="00344F7B">
              <w:rPr>
                <w:rFonts w:ascii="Cambria" w:hAnsi="Cambria"/>
                <w:b/>
                <w:szCs w:val="28"/>
                <w:lang w:val="da-DK"/>
              </w:rPr>
              <w:t>a. Khái quát chung về hình tượng ông lái đò:</w:t>
            </w:r>
          </w:p>
          <w:p w14:paraId="53672F13" w14:textId="77777777" w:rsidR="00344F7B" w:rsidRPr="00344F7B" w:rsidRDefault="00344F7B" w:rsidP="00344F7B">
            <w:pPr>
              <w:spacing w:before="40" w:after="40" w:line="288" w:lineRule="auto"/>
              <w:jc w:val="both"/>
              <w:rPr>
                <w:rFonts w:ascii="Cambria" w:eastAsia="PMingLiU" w:hAnsi="Cambria"/>
                <w:iCs/>
                <w:szCs w:val="28"/>
              </w:rPr>
            </w:pPr>
            <w:r w:rsidRPr="00344F7B">
              <w:rPr>
                <w:rFonts w:ascii="Cambria" w:eastAsia="PMingLiU" w:hAnsi="Cambria"/>
                <w:iCs/>
                <w:szCs w:val="28"/>
              </w:rPr>
              <w:t>- Ông lão đã 70 tuổi, làm nghề lái đò dọc đã lâu trên sông Đà.</w:t>
            </w:r>
          </w:p>
          <w:p w14:paraId="3885D3D4" w14:textId="77777777" w:rsidR="00344F7B" w:rsidRPr="00344F7B" w:rsidRDefault="00344F7B" w:rsidP="00344F7B">
            <w:pPr>
              <w:spacing w:before="40" w:after="40" w:line="288" w:lineRule="auto"/>
              <w:jc w:val="both"/>
              <w:rPr>
                <w:rFonts w:ascii="Cambria" w:eastAsia="PMingLiU" w:hAnsi="Cambria"/>
                <w:iCs/>
                <w:szCs w:val="28"/>
              </w:rPr>
            </w:pPr>
            <w:r w:rsidRPr="00344F7B">
              <w:rPr>
                <w:rFonts w:ascii="Cambria" w:eastAsia="PMingLiU" w:hAnsi="Cambria"/>
                <w:iCs/>
                <w:szCs w:val="28"/>
              </w:rPr>
              <w:t xml:space="preserve">- Hoàn cảnh: cuộc sống là một cuộc chiến đấu hằng ngày với thiên nhiên, thứ thiên nhiên có lúc trông ra thành diện mạo và tâm địa như </w:t>
            </w:r>
            <w:r w:rsidRPr="00344F7B">
              <w:rPr>
                <w:rFonts w:ascii="Cambria" w:eastAsia="PMingLiU" w:hAnsi="Cambria"/>
                <w:iCs/>
                <w:szCs w:val="28"/>
              </w:rPr>
              <w:lastRenderedPageBreak/>
              <w:t>thứ kẻ thù số một của con người, ngày nào cũng phải giành sự sống từ tay nó về tay mình</w:t>
            </w:r>
          </w:p>
          <w:p w14:paraId="011C4363" w14:textId="3E68A7B2" w:rsidR="00344F7B" w:rsidRPr="00344F7B" w:rsidRDefault="00344F7B" w:rsidP="00344F7B">
            <w:pPr>
              <w:spacing w:before="40" w:after="40" w:line="288" w:lineRule="auto"/>
              <w:jc w:val="both"/>
              <w:rPr>
                <w:rFonts w:ascii="Cambria" w:eastAsia="PMingLiU" w:hAnsi="Cambria"/>
                <w:b/>
                <w:iCs/>
                <w:szCs w:val="28"/>
              </w:rPr>
            </w:pPr>
            <w:r w:rsidRPr="00344F7B">
              <w:rPr>
                <w:rFonts w:ascii="Cambria" w:eastAsia="PMingLiU" w:hAnsi="Cambria"/>
                <w:b/>
                <w:iCs/>
                <w:szCs w:val="28"/>
              </w:rPr>
              <w:t>b</w:t>
            </w:r>
            <w:r w:rsidRPr="00344F7B">
              <w:rPr>
                <w:rFonts w:ascii="Cambria" w:eastAsia="PMingLiU" w:hAnsi="Cambria"/>
                <w:b/>
                <w:iCs/>
                <w:szCs w:val="28"/>
                <w:lang w:val="en-US"/>
              </w:rPr>
              <w:t>.</w:t>
            </w:r>
            <w:r w:rsidRPr="00344F7B">
              <w:rPr>
                <w:rFonts w:ascii="Cambria" w:eastAsia="PMingLiU" w:hAnsi="Cambria"/>
                <w:b/>
                <w:iCs/>
                <w:szCs w:val="28"/>
              </w:rPr>
              <w:t xml:space="preserve"> </w:t>
            </w:r>
            <w:r w:rsidRPr="00344F7B">
              <w:rPr>
                <w:rFonts w:ascii="Cambria" w:eastAsia="PMingLiU" w:hAnsi="Cambria"/>
                <w:b/>
                <w:iCs/>
                <w:szCs w:val="28"/>
                <w:lang w:val="en-US"/>
              </w:rPr>
              <w:t>P</w:t>
            </w:r>
            <w:r w:rsidRPr="00344F7B">
              <w:rPr>
                <w:rFonts w:ascii="Cambria" w:eastAsia="PMingLiU" w:hAnsi="Cambria"/>
                <w:b/>
                <w:iCs/>
                <w:szCs w:val="28"/>
              </w:rPr>
              <w:t>hân tích hình tượng ông lái đò trong cuộc chiến và sau cuộc chiến</w:t>
            </w:r>
          </w:p>
          <w:p w14:paraId="3451D880" w14:textId="346E2F8F" w:rsidR="00344F7B" w:rsidRPr="00344F7B" w:rsidRDefault="00344F7B" w:rsidP="00344F7B">
            <w:pPr>
              <w:spacing w:before="40" w:after="40" w:line="288" w:lineRule="auto"/>
              <w:jc w:val="both"/>
              <w:rPr>
                <w:rFonts w:ascii="Cambria" w:eastAsia="PMingLiU" w:hAnsi="Cambria"/>
                <w:b/>
                <w:iCs/>
                <w:szCs w:val="28"/>
              </w:rPr>
            </w:pPr>
            <w:r w:rsidRPr="00344F7B">
              <w:rPr>
                <w:rFonts w:ascii="Cambria" w:eastAsia="PMingLiU" w:hAnsi="Cambria"/>
                <w:b/>
                <w:iCs/>
                <w:szCs w:val="28"/>
              </w:rPr>
              <w:t>b1</w:t>
            </w:r>
            <w:r w:rsidRPr="00344F7B">
              <w:rPr>
                <w:rFonts w:ascii="Cambria" w:eastAsia="PMingLiU" w:hAnsi="Cambria"/>
                <w:b/>
                <w:iCs/>
                <w:szCs w:val="28"/>
                <w:lang w:val="en-US"/>
              </w:rPr>
              <w:t>.</w:t>
            </w:r>
            <w:r w:rsidRPr="00344F7B">
              <w:rPr>
                <w:rFonts w:ascii="Cambria" w:eastAsia="PMingLiU" w:hAnsi="Cambria"/>
                <w:b/>
                <w:iCs/>
                <w:szCs w:val="28"/>
              </w:rPr>
              <w:t xml:space="preserve"> </w:t>
            </w:r>
            <w:r w:rsidRPr="00344F7B">
              <w:rPr>
                <w:rFonts w:ascii="Cambria" w:eastAsia="PMingLiU" w:hAnsi="Cambria"/>
                <w:b/>
                <w:iCs/>
                <w:szCs w:val="28"/>
                <w:lang w:val="en-US"/>
              </w:rPr>
              <w:t>T</w:t>
            </w:r>
            <w:r w:rsidRPr="00344F7B">
              <w:rPr>
                <w:rFonts w:ascii="Cambria" w:eastAsia="PMingLiU" w:hAnsi="Cambria"/>
                <w:b/>
                <w:iCs/>
                <w:szCs w:val="28"/>
              </w:rPr>
              <w:t>rong cuộc chiến</w:t>
            </w:r>
          </w:p>
          <w:p w14:paraId="42EB6E6F" w14:textId="38AB3FFF" w:rsidR="00344F7B" w:rsidRPr="00344F7B" w:rsidRDefault="00344F7B" w:rsidP="00344F7B">
            <w:pPr>
              <w:spacing w:before="40" w:after="40" w:line="288" w:lineRule="auto"/>
              <w:jc w:val="both"/>
              <w:rPr>
                <w:rFonts w:ascii="Cambria" w:eastAsia="PMingLiU" w:hAnsi="Cambria"/>
                <w:iCs/>
                <w:szCs w:val="28"/>
              </w:rPr>
            </w:pPr>
            <w:r w:rsidRPr="00344F7B">
              <w:rPr>
                <w:rFonts w:ascii="Cambria" w:eastAsia="PMingLiU" w:hAnsi="Cambria"/>
                <w:iCs/>
                <w:szCs w:val="28"/>
                <w:lang w:val="en-US"/>
              </w:rPr>
              <w:t xml:space="preserve">* </w:t>
            </w:r>
            <w:r w:rsidRPr="00344F7B">
              <w:rPr>
                <w:rFonts w:ascii="Cambria" w:eastAsia="PMingLiU" w:hAnsi="Cambria"/>
                <w:iCs/>
                <w:szCs w:val="28"/>
              </w:rPr>
              <w:t>Hiệp đấu thứ nhất:</w:t>
            </w:r>
          </w:p>
          <w:p w14:paraId="5CF865B0" w14:textId="77777777" w:rsidR="00344F7B" w:rsidRPr="00344F7B" w:rsidRDefault="00344F7B" w:rsidP="00344F7B">
            <w:pPr>
              <w:spacing w:before="40" w:after="40" w:line="288" w:lineRule="auto"/>
              <w:jc w:val="both"/>
              <w:rPr>
                <w:rFonts w:ascii="Cambria" w:eastAsia="PMingLiU" w:hAnsi="Cambria"/>
                <w:iCs/>
                <w:szCs w:val="28"/>
              </w:rPr>
            </w:pPr>
            <w:r w:rsidRPr="00344F7B">
              <w:rPr>
                <w:rFonts w:ascii="Cambria" w:eastAsia="PMingLiU" w:hAnsi="Cambria"/>
                <w:iCs/>
                <w:szCs w:val="28"/>
              </w:rPr>
              <w:t>ông lái đò ở thế phòng thủ, tuy bị tấn công liên tiếp nhưng ông lão vẫn rất bình tĩnh cố nén vết thương chí mạng để tỉnh táo chỉ huy con thuyền khôn khéo vượt qua vòng vây (phân tích dẫn chứng)</w:t>
            </w:r>
          </w:p>
          <w:p w14:paraId="4061EC80" w14:textId="77777777" w:rsidR="00344F7B" w:rsidRPr="00344F7B" w:rsidRDefault="00344F7B" w:rsidP="00344F7B">
            <w:pPr>
              <w:spacing w:before="40" w:after="40" w:line="288" w:lineRule="auto"/>
              <w:jc w:val="both"/>
              <w:rPr>
                <w:rFonts w:ascii="Cambria" w:eastAsia="PMingLiU" w:hAnsi="Cambria"/>
                <w:iCs/>
                <w:szCs w:val="28"/>
              </w:rPr>
            </w:pPr>
            <w:r w:rsidRPr="00344F7B">
              <w:rPr>
                <w:rFonts w:ascii="Cambria" w:eastAsia="PMingLiU" w:hAnsi="Cambria"/>
                <w:iCs/>
                <w:szCs w:val="28"/>
              </w:rPr>
              <w:t xml:space="preserve">→ ông lão đầy </w:t>
            </w:r>
            <w:r w:rsidRPr="00344F7B">
              <w:rPr>
                <w:rFonts w:ascii="Cambria" w:eastAsia="PMingLiU" w:hAnsi="Cambria"/>
                <w:iCs/>
                <w:szCs w:val="28"/>
                <w:u w:val="single"/>
              </w:rPr>
              <w:t>can đảm</w:t>
            </w:r>
            <w:r w:rsidRPr="00344F7B">
              <w:rPr>
                <w:rFonts w:ascii="Cambria" w:eastAsia="PMingLiU" w:hAnsi="Cambria"/>
                <w:iCs/>
                <w:szCs w:val="28"/>
              </w:rPr>
              <w:t xml:space="preserve"> và </w:t>
            </w:r>
            <w:r w:rsidRPr="00344F7B">
              <w:rPr>
                <w:rFonts w:ascii="Cambria" w:eastAsia="PMingLiU" w:hAnsi="Cambria"/>
                <w:iCs/>
                <w:szCs w:val="28"/>
                <w:u w:val="single"/>
              </w:rPr>
              <w:t>bình tĩnh</w:t>
            </w:r>
            <w:r w:rsidRPr="00344F7B">
              <w:rPr>
                <w:rFonts w:ascii="Cambria" w:eastAsia="PMingLiU" w:hAnsi="Cambria"/>
                <w:iCs/>
                <w:szCs w:val="28"/>
              </w:rPr>
              <w:t xml:space="preserve"> , </w:t>
            </w:r>
            <w:r w:rsidRPr="00344F7B">
              <w:rPr>
                <w:rFonts w:ascii="Cambria" w:eastAsia="PMingLiU" w:hAnsi="Cambria"/>
                <w:iCs/>
                <w:szCs w:val="28"/>
                <w:u w:val="single"/>
              </w:rPr>
              <w:t>tỉnh táo</w:t>
            </w:r>
            <w:r w:rsidRPr="00344F7B">
              <w:rPr>
                <w:rFonts w:ascii="Cambria" w:eastAsia="PMingLiU" w:hAnsi="Cambria"/>
                <w:iCs/>
                <w:szCs w:val="28"/>
              </w:rPr>
              <w:t xml:space="preserve"> khi đối mặt với sóng thác dữ dằn chỉ muốn ăn tươi nuốt sống con thuyền, đó là </w:t>
            </w:r>
            <w:r w:rsidRPr="00344F7B">
              <w:rPr>
                <w:rFonts w:ascii="Cambria" w:eastAsia="PMingLiU" w:hAnsi="Cambria"/>
                <w:iCs/>
                <w:szCs w:val="28"/>
                <w:u w:val="single"/>
              </w:rPr>
              <w:t>bản lĩnh đã được tôi luyện trong gian khổ hiểm nguy</w:t>
            </w:r>
          </w:p>
          <w:p w14:paraId="07BAC2FE" w14:textId="126020FD" w:rsidR="00344F7B" w:rsidRPr="00344F7B" w:rsidRDefault="00344F7B" w:rsidP="00344F7B">
            <w:pPr>
              <w:spacing w:before="40" w:after="40" w:line="288" w:lineRule="auto"/>
              <w:jc w:val="both"/>
              <w:rPr>
                <w:rFonts w:ascii="Cambria" w:eastAsia="PMingLiU" w:hAnsi="Cambria"/>
                <w:iCs/>
                <w:szCs w:val="28"/>
              </w:rPr>
            </w:pPr>
            <w:r w:rsidRPr="00344F7B">
              <w:rPr>
                <w:rFonts w:ascii="Cambria" w:eastAsia="PMingLiU" w:hAnsi="Cambria"/>
                <w:iCs/>
                <w:szCs w:val="28"/>
                <w:lang w:val="en-US"/>
              </w:rPr>
              <w:t xml:space="preserve">* </w:t>
            </w:r>
            <w:r w:rsidRPr="00344F7B">
              <w:rPr>
                <w:rFonts w:ascii="Cambria" w:eastAsia="PMingLiU" w:hAnsi="Cambria"/>
                <w:iCs/>
                <w:szCs w:val="28"/>
              </w:rPr>
              <w:t>Hiệp đấu thứ hai:</w:t>
            </w:r>
          </w:p>
          <w:p w14:paraId="22D7519B" w14:textId="77777777" w:rsidR="00344F7B" w:rsidRPr="00344F7B" w:rsidRDefault="00344F7B" w:rsidP="00344F7B">
            <w:pPr>
              <w:spacing w:before="40" w:after="40" w:line="288" w:lineRule="auto"/>
              <w:jc w:val="both"/>
              <w:rPr>
                <w:rFonts w:ascii="Cambria" w:eastAsia="PMingLiU" w:hAnsi="Cambria"/>
                <w:iCs/>
                <w:szCs w:val="28"/>
              </w:rPr>
            </w:pPr>
            <w:r w:rsidRPr="00344F7B">
              <w:rPr>
                <w:rFonts w:ascii="Cambria" w:eastAsia="PMingLiU" w:hAnsi="Cambria"/>
                <w:iCs/>
                <w:szCs w:val="28"/>
              </w:rPr>
              <w:t>- Ông lão chuyển sang thế tấn công: hành động nhanh, gọn, chắc chắn, đầy uy vũ và uy lực</w:t>
            </w:r>
          </w:p>
          <w:p w14:paraId="39627E27" w14:textId="77777777" w:rsidR="00344F7B" w:rsidRPr="00344F7B" w:rsidRDefault="00344F7B" w:rsidP="00344F7B">
            <w:pPr>
              <w:spacing w:before="40" w:after="40" w:line="288" w:lineRule="auto"/>
              <w:jc w:val="both"/>
              <w:rPr>
                <w:rFonts w:ascii="Cambria" w:eastAsia="PMingLiU" w:hAnsi="Cambria"/>
                <w:iCs/>
                <w:szCs w:val="28"/>
              </w:rPr>
            </w:pPr>
            <w:r w:rsidRPr="00344F7B">
              <w:rPr>
                <w:rFonts w:ascii="Cambria" w:eastAsia="PMingLiU" w:hAnsi="Cambria"/>
                <w:iCs/>
                <w:szCs w:val="28"/>
              </w:rPr>
              <w:t>- Thuộc mọi quy luật, nhớ đến từng khuôn mặt của đá cho nên ông biết cách trị từng kẻ</w:t>
            </w:r>
          </w:p>
          <w:p w14:paraId="128E65A7" w14:textId="77777777" w:rsidR="00344F7B" w:rsidRPr="00344F7B" w:rsidRDefault="00344F7B" w:rsidP="00344F7B">
            <w:pPr>
              <w:spacing w:before="40" w:after="40" w:line="288" w:lineRule="auto"/>
              <w:jc w:val="both"/>
              <w:rPr>
                <w:rFonts w:ascii="Cambria" w:eastAsia="PMingLiU" w:hAnsi="Cambria"/>
                <w:iCs/>
                <w:szCs w:val="28"/>
              </w:rPr>
            </w:pPr>
            <w:r w:rsidRPr="00344F7B">
              <w:rPr>
                <w:rFonts w:ascii="Cambria" w:eastAsia="PMingLiU" w:hAnsi="Cambria"/>
                <w:iCs/>
                <w:szCs w:val="28"/>
              </w:rPr>
              <w:t xml:space="preserve">→ Ông lão hiện lên đẹp oai phong, lẫm liệt như hình ảnh “Võ Tòng đả hổ trong Thủy Hử”. Vẻ đẹp ấy là </w:t>
            </w:r>
            <w:r w:rsidRPr="00344F7B">
              <w:rPr>
                <w:rFonts w:ascii="Cambria" w:eastAsia="PMingLiU" w:hAnsi="Cambria"/>
                <w:iCs/>
                <w:szCs w:val="28"/>
                <w:u w:val="single"/>
              </w:rPr>
              <w:t>vẻ đẹp của trí tuệ,</w:t>
            </w:r>
            <w:r w:rsidRPr="00344F7B">
              <w:rPr>
                <w:rFonts w:ascii="Cambria" w:eastAsia="PMingLiU" w:hAnsi="Cambria"/>
                <w:iCs/>
                <w:szCs w:val="28"/>
              </w:rPr>
              <w:t xml:space="preserve"> của </w:t>
            </w:r>
            <w:r w:rsidRPr="00344F7B">
              <w:rPr>
                <w:rFonts w:ascii="Cambria" w:eastAsia="PMingLiU" w:hAnsi="Cambria"/>
                <w:iCs/>
                <w:szCs w:val="28"/>
                <w:u w:val="single"/>
              </w:rPr>
              <w:t>dũng cảm</w:t>
            </w:r>
            <w:r w:rsidRPr="00344F7B">
              <w:rPr>
                <w:rFonts w:ascii="Cambria" w:eastAsia="PMingLiU" w:hAnsi="Cambria"/>
                <w:iCs/>
                <w:szCs w:val="28"/>
              </w:rPr>
              <w:t>. Chiến thắng ấy là chiến thắng thuyết phục bởi kinh nghiệm và uy vũ thực sự của ông lão. Ông lái đò như một anh hùng xông pha giữa trận mạc, một vị tưỡng đầy lão luyện</w:t>
            </w:r>
          </w:p>
          <w:p w14:paraId="7BDE7614" w14:textId="461682EE" w:rsidR="00344F7B" w:rsidRPr="00344F7B" w:rsidRDefault="00344F7B" w:rsidP="00344F7B">
            <w:pPr>
              <w:spacing w:before="40" w:after="40" w:line="288" w:lineRule="auto"/>
              <w:jc w:val="both"/>
              <w:rPr>
                <w:rFonts w:ascii="Cambria" w:eastAsia="PMingLiU" w:hAnsi="Cambria"/>
                <w:iCs/>
                <w:szCs w:val="28"/>
              </w:rPr>
            </w:pPr>
            <w:r w:rsidRPr="00344F7B">
              <w:rPr>
                <w:rFonts w:ascii="Cambria" w:eastAsia="PMingLiU" w:hAnsi="Cambria"/>
                <w:iCs/>
                <w:szCs w:val="28"/>
                <w:lang w:val="en-US"/>
              </w:rPr>
              <w:t>*</w:t>
            </w:r>
            <w:r w:rsidRPr="00344F7B">
              <w:rPr>
                <w:rFonts w:ascii="Cambria" w:eastAsia="PMingLiU" w:hAnsi="Cambria"/>
                <w:iCs/>
                <w:szCs w:val="28"/>
              </w:rPr>
              <w:t xml:space="preserve"> Hiệp đấu thứ ba:</w:t>
            </w:r>
          </w:p>
          <w:p w14:paraId="2064E93C" w14:textId="77777777" w:rsidR="00344F7B" w:rsidRPr="00344F7B" w:rsidRDefault="00344F7B" w:rsidP="00344F7B">
            <w:pPr>
              <w:spacing w:before="40" w:after="40" w:line="288" w:lineRule="auto"/>
              <w:jc w:val="both"/>
              <w:rPr>
                <w:rFonts w:ascii="Cambria" w:eastAsia="PMingLiU" w:hAnsi="Cambria"/>
                <w:iCs/>
                <w:szCs w:val="28"/>
              </w:rPr>
            </w:pPr>
            <w:r w:rsidRPr="00344F7B">
              <w:rPr>
                <w:rFonts w:ascii="Cambria" w:eastAsia="PMingLiU" w:hAnsi="Cambria"/>
                <w:iCs/>
                <w:szCs w:val="28"/>
              </w:rPr>
              <w:t>- Cũng phải nắm chắc được từng vị trí và đặc điểm của cửa tử, cửa sinh trên dòng sông</w:t>
            </w:r>
          </w:p>
          <w:p w14:paraId="5A5461F6" w14:textId="77777777" w:rsidR="00344F7B" w:rsidRPr="00344F7B" w:rsidRDefault="00344F7B" w:rsidP="00344F7B">
            <w:pPr>
              <w:spacing w:before="40" w:after="40" w:line="288" w:lineRule="auto"/>
              <w:jc w:val="both"/>
              <w:rPr>
                <w:rFonts w:ascii="Cambria" w:eastAsia="PMingLiU" w:hAnsi="Cambria"/>
                <w:iCs/>
                <w:szCs w:val="28"/>
              </w:rPr>
            </w:pPr>
            <w:r w:rsidRPr="00344F7B">
              <w:rPr>
                <w:rFonts w:ascii="Cambria" w:eastAsia="PMingLiU" w:hAnsi="Cambria"/>
                <w:iCs/>
                <w:szCs w:val="28"/>
              </w:rPr>
              <w:t>- Lần này tay lái của ông lão vô cùng đặc biệt: (dẫn chứng)</w:t>
            </w:r>
          </w:p>
          <w:p w14:paraId="723EF8ED" w14:textId="77777777" w:rsidR="00344F7B" w:rsidRPr="00344F7B" w:rsidRDefault="00344F7B" w:rsidP="00344F7B">
            <w:pPr>
              <w:spacing w:before="40" w:after="40" w:line="288" w:lineRule="auto"/>
              <w:jc w:val="both"/>
              <w:rPr>
                <w:rFonts w:ascii="Cambria" w:eastAsia="Calibri" w:hAnsi="Cambria"/>
                <w:szCs w:val="28"/>
                <w:lang w:val="sv-SE"/>
              </w:rPr>
            </w:pPr>
            <w:r w:rsidRPr="00344F7B">
              <w:rPr>
                <w:rFonts w:ascii="Cambria" w:eastAsia="PMingLiU" w:hAnsi="Cambria"/>
                <w:iCs/>
                <w:szCs w:val="28"/>
              </w:rPr>
              <w:t xml:space="preserve">→ tay lái của ông lão như là sự thăng hoa của nghệ thuật, một thứ nghệ thuật đặc biệt, đó là nghệ thuật vượt thác ghềnh sông đà, tay lái nghệ sĩ ấy được cảm nhận qua nhịp câu văn </w:t>
            </w:r>
            <w:r w:rsidRPr="00344F7B">
              <w:rPr>
                <w:rFonts w:ascii="Cambria" w:eastAsia="Calibri" w:hAnsi="Cambria"/>
                <w:i/>
                <w:szCs w:val="28"/>
                <w:lang w:val="sv-SE"/>
              </w:rPr>
              <w:t xml:space="preserve">Vút/ vút/ cửa ngoài/ cửa trong/ lại cửa trong cùng </w:t>
            </w:r>
            <w:r w:rsidRPr="00344F7B">
              <w:rPr>
                <w:rFonts w:ascii="Cambria" w:eastAsia="Calibri" w:hAnsi="Cambria"/>
                <w:szCs w:val="28"/>
                <w:lang w:val="sv-SE"/>
              </w:rPr>
              <w:t>như thể ông lão không lái thuyền bằng tay bằng mắt và bằng sức mà bằng hành vi sáng tạo nghệ thuật</w:t>
            </w:r>
          </w:p>
          <w:p w14:paraId="74E07EC6" w14:textId="77777777" w:rsidR="00344F7B" w:rsidRPr="00344F7B" w:rsidRDefault="00344F7B" w:rsidP="00344F7B">
            <w:pPr>
              <w:spacing w:before="40" w:after="40" w:line="288" w:lineRule="auto"/>
              <w:jc w:val="both"/>
              <w:rPr>
                <w:rFonts w:ascii="Cambria" w:eastAsia="PMingLiU" w:hAnsi="Cambria"/>
                <w:iCs/>
                <w:szCs w:val="28"/>
              </w:rPr>
            </w:pPr>
            <w:r w:rsidRPr="00344F7B">
              <w:rPr>
                <w:rFonts w:ascii="Cambria" w:eastAsia="Calibri" w:hAnsi="Cambria"/>
                <w:szCs w:val="28"/>
                <w:lang w:val="sv-SE"/>
              </w:rPr>
              <w:t>→ Ở hiệp đấu này ông lại hiện lên như một người nghệ sĩ</w:t>
            </w:r>
          </w:p>
          <w:p w14:paraId="636C7AAC" w14:textId="50ABFC07" w:rsidR="00344F7B" w:rsidRPr="00344F7B" w:rsidRDefault="00344F7B" w:rsidP="00344F7B">
            <w:pPr>
              <w:spacing w:before="40" w:after="40" w:line="288" w:lineRule="auto"/>
              <w:jc w:val="both"/>
              <w:rPr>
                <w:rFonts w:ascii="Cambria" w:eastAsia="PMingLiU" w:hAnsi="Cambria"/>
                <w:b/>
                <w:szCs w:val="28"/>
              </w:rPr>
            </w:pPr>
            <w:r w:rsidRPr="00344F7B">
              <w:rPr>
                <w:rFonts w:ascii="Cambria" w:eastAsia="PMingLiU" w:hAnsi="Cambria"/>
                <w:b/>
                <w:szCs w:val="28"/>
              </w:rPr>
              <w:t>b2</w:t>
            </w:r>
            <w:r w:rsidRPr="00344F7B">
              <w:rPr>
                <w:rFonts w:ascii="Cambria" w:eastAsia="PMingLiU" w:hAnsi="Cambria"/>
                <w:b/>
                <w:szCs w:val="28"/>
                <w:lang w:val="en-US"/>
              </w:rPr>
              <w:t>.</w:t>
            </w:r>
            <w:r w:rsidRPr="00344F7B">
              <w:rPr>
                <w:rFonts w:ascii="Cambria" w:eastAsia="PMingLiU" w:hAnsi="Cambria"/>
                <w:b/>
                <w:szCs w:val="28"/>
              </w:rPr>
              <w:t xml:space="preserve"> </w:t>
            </w:r>
            <w:r w:rsidRPr="00344F7B">
              <w:rPr>
                <w:rFonts w:ascii="Cambria" w:eastAsia="PMingLiU" w:hAnsi="Cambria"/>
                <w:b/>
                <w:szCs w:val="28"/>
                <w:lang w:val="en-US"/>
              </w:rPr>
              <w:t>S</w:t>
            </w:r>
            <w:r w:rsidRPr="00344F7B">
              <w:rPr>
                <w:rFonts w:ascii="Cambria" w:eastAsia="PMingLiU" w:hAnsi="Cambria"/>
                <w:b/>
                <w:szCs w:val="28"/>
              </w:rPr>
              <w:t>au cuộc chiến:</w:t>
            </w:r>
          </w:p>
          <w:p w14:paraId="53AB055B" w14:textId="77777777" w:rsidR="00344F7B" w:rsidRPr="00344F7B" w:rsidRDefault="00344F7B" w:rsidP="00344F7B">
            <w:pPr>
              <w:spacing w:before="40" w:after="40" w:line="288" w:lineRule="auto"/>
              <w:jc w:val="both"/>
              <w:rPr>
                <w:rFonts w:ascii="Cambria" w:eastAsia="PMingLiU" w:hAnsi="Cambria"/>
                <w:szCs w:val="28"/>
              </w:rPr>
            </w:pPr>
            <w:r w:rsidRPr="00344F7B">
              <w:rPr>
                <w:rFonts w:ascii="Cambria" w:eastAsia="PMingLiU" w:hAnsi="Cambria"/>
                <w:szCs w:val="28"/>
              </w:rPr>
              <w:t xml:space="preserve">- Ông lái đò không hề nói đến chiến thắng vừa qua một lời nào, cũng không ai bàn đến, vì họ nghĩ cuộc sống của họ là ngày nào cũng chiến </w:t>
            </w:r>
            <w:r w:rsidRPr="00344F7B">
              <w:rPr>
                <w:rFonts w:ascii="Cambria" w:eastAsia="PMingLiU" w:hAnsi="Cambria"/>
                <w:szCs w:val="28"/>
              </w:rPr>
              <w:lastRenderedPageBreak/>
              <w:t>đấu với con sông, ngày nào cũng giành lấy cái sống từ tay những cái thác, nên không có gì là hồi hộp → thái độ bình thản sau chiến thắng vang dội</w:t>
            </w:r>
          </w:p>
          <w:p w14:paraId="62F94AF9" w14:textId="77777777" w:rsidR="00344F7B" w:rsidRPr="00344F7B" w:rsidRDefault="00344F7B" w:rsidP="00344F7B">
            <w:pPr>
              <w:spacing w:before="40" w:after="40" w:line="288" w:lineRule="auto"/>
              <w:jc w:val="both"/>
              <w:rPr>
                <w:rFonts w:ascii="Cambria" w:eastAsia="PMingLiU" w:hAnsi="Cambria"/>
                <w:szCs w:val="28"/>
              </w:rPr>
            </w:pPr>
            <w:r w:rsidRPr="00344F7B">
              <w:rPr>
                <w:rFonts w:ascii="Cambria" w:eastAsia="PMingLiU" w:hAnsi="Cambria"/>
                <w:szCs w:val="28"/>
              </w:rPr>
              <w:t>- Đêm ấy họ nướng cơm lam, bàn về cá anh vũ, cá dầm xanh…đó là cuộc sống cũng là niềm vui bình dị của những người lao động → vẻ đẹp bình dị, đời thường</w:t>
            </w:r>
          </w:p>
          <w:p w14:paraId="10BE2746" w14:textId="52D131BD" w:rsidR="00344F7B" w:rsidRPr="00344F7B" w:rsidRDefault="00344F7B" w:rsidP="00344F7B">
            <w:pPr>
              <w:spacing w:before="40" w:after="40" w:line="288" w:lineRule="auto"/>
              <w:jc w:val="both"/>
              <w:rPr>
                <w:rFonts w:ascii="Cambria" w:eastAsia="PMingLiU" w:hAnsi="Cambria"/>
                <w:szCs w:val="28"/>
                <w:lang w:val="en-US"/>
              </w:rPr>
            </w:pPr>
            <w:r w:rsidRPr="00344F7B">
              <w:rPr>
                <w:rFonts w:ascii="Cambria" w:eastAsia="PMingLiU" w:hAnsi="Cambria"/>
                <w:b/>
                <w:bCs/>
                <w:szCs w:val="28"/>
              </w:rPr>
              <w:t>c</w:t>
            </w:r>
            <w:r w:rsidRPr="00344F7B">
              <w:rPr>
                <w:rFonts w:ascii="Cambria" w:eastAsia="PMingLiU" w:hAnsi="Cambria"/>
                <w:b/>
                <w:bCs/>
                <w:szCs w:val="28"/>
                <w:lang w:val="en-US"/>
              </w:rPr>
              <w:t>.</w:t>
            </w:r>
            <w:r w:rsidRPr="00344F7B">
              <w:rPr>
                <w:rFonts w:ascii="Cambria" w:eastAsia="PMingLiU" w:hAnsi="Cambria"/>
                <w:szCs w:val="28"/>
              </w:rPr>
              <w:t xml:space="preserve"> </w:t>
            </w:r>
            <w:r w:rsidRPr="00344F7B">
              <w:rPr>
                <w:rFonts w:ascii="Cambria" w:eastAsia="PMingLiU" w:hAnsi="Cambria"/>
                <w:szCs w:val="28"/>
                <w:lang w:val="en-US"/>
              </w:rPr>
              <w:t>Đánh giá chung về v</w:t>
            </w:r>
            <w:r w:rsidRPr="00344F7B">
              <w:rPr>
                <w:rFonts w:ascii="Cambria" w:eastAsia="PMingLiU" w:hAnsi="Cambria"/>
                <w:szCs w:val="28"/>
              </w:rPr>
              <w:t>ẻ đẹp của hình tượng</w:t>
            </w:r>
            <w:r w:rsidRPr="00344F7B">
              <w:rPr>
                <w:rFonts w:ascii="Cambria" w:eastAsia="PMingLiU" w:hAnsi="Cambria"/>
                <w:szCs w:val="28"/>
                <w:lang w:val="en-US"/>
              </w:rPr>
              <w:t xml:space="preserve"> qua đoạn văn</w:t>
            </w:r>
          </w:p>
          <w:p w14:paraId="69F562B9" w14:textId="77777777" w:rsidR="00344F7B" w:rsidRPr="00344F7B" w:rsidRDefault="00344F7B" w:rsidP="00344F7B">
            <w:pPr>
              <w:spacing w:before="40" w:after="40" w:line="288" w:lineRule="auto"/>
              <w:jc w:val="both"/>
              <w:rPr>
                <w:rFonts w:ascii="Cambria" w:eastAsia="PMingLiU" w:hAnsi="Cambria"/>
                <w:b/>
                <w:iCs/>
                <w:szCs w:val="28"/>
              </w:rPr>
            </w:pPr>
            <w:r w:rsidRPr="00344F7B">
              <w:rPr>
                <w:rFonts w:ascii="Cambria" w:eastAsia="PMingLiU" w:hAnsi="Cambria"/>
                <w:iCs/>
                <w:szCs w:val="28"/>
              </w:rPr>
              <w:t>- Vẻ đẹp của bản lĩnh phi thường, của trí tuệ, của phẩm chất dũng cảm và của sự tài hoa:</w:t>
            </w:r>
          </w:p>
          <w:p w14:paraId="05D93930" w14:textId="77777777" w:rsidR="00344F7B" w:rsidRPr="00344F7B" w:rsidRDefault="00344F7B" w:rsidP="00344F7B">
            <w:pPr>
              <w:spacing w:before="40" w:after="40" w:line="288" w:lineRule="auto"/>
              <w:jc w:val="both"/>
              <w:rPr>
                <w:rFonts w:ascii="Cambria" w:eastAsia="PMingLiU" w:hAnsi="Cambria"/>
                <w:iCs/>
                <w:szCs w:val="28"/>
              </w:rPr>
            </w:pPr>
            <w:r w:rsidRPr="00344F7B">
              <w:rPr>
                <w:rFonts w:ascii="Cambria" w:eastAsia="PMingLiU" w:hAnsi="Cambria"/>
                <w:iCs/>
                <w:szCs w:val="28"/>
              </w:rPr>
              <w:t>- Vẻ đẹp tâm hồn bình dị:</w:t>
            </w:r>
            <w:r w:rsidRPr="00344F7B">
              <w:rPr>
                <w:rFonts w:ascii="Cambria" w:eastAsia="PMingLiU" w:hAnsi="Cambria"/>
                <w:b/>
                <w:iCs/>
                <w:szCs w:val="28"/>
              </w:rPr>
              <w:t xml:space="preserve"> </w:t>
            </w:r>
            <w:r w:rsidRPr="00344F7B">
              <w:rPr>
                <w:rFonts w:ascii="Cambria" w:eastAsia="PMingLiU" w:hAnsi="Cambria"/>
                <w:iCs/>
                <w:szCs w:val="28"/>
              </w:rPr>
              <w:t>Là người có phong thái ung dung, ông nhìn thử thách bằng cái nhìn bình dị mà không thiếu vẻ đẹp lãng mạn; bình tĩnh và hùng dũng ngay cả lúc bị thương.</w:t>
            </w:r>
          </w:p>
          <w:p w14:paraId="7973A214" w14:textId="77777777" w:rsidR="00344F7B" w:rsidRPr="00344F7B" w:rsidRDefault="00344F7B" w:rsidP="00344F7B">
            <w:pPr>
              <w:spacing w:before="40" w:after="40" w:line="288" w:lineRule="auto"/>
              <w:jc w:val="both"/>
              <w:rPr>
                <w:rFonts w:ascii="Cambria" w:hAnsi="Cambria"/>
                <w:szCs w:val="28"/>
              </w:rPr>
            </w:pPr>
            <w:r w:rsidRPr="00344F7B">
              <w:rPr>
                <w:rFonts w:ascii="Cambria" w:eastAsia="PMingLiU" w:hAnsi="Cambria"/>
                <w:iCs/>
                <w:szCs w:val="28"/>
              </w:rPr>
              <w:t>- Hình tượng được xây dựng bằng ngòi bút tài hoa và thái độ trân trọng yêu mến của nhà văn giành cho ông lái đò.</w:t>
            </w:r>
            <w:r w:rsidRPr="00344F7B">
              <w:rPr>
                <w:rFonts w:ascii="Cambria" w:eastAsia="Calibri" w:hAnsi="Cambria"/>
                <w:szCs w:val="28"/>
              </w:rPr>
              <w:t xml:space="preserve"> Nhà văn sử dụng tri thức hội họa, điện ảnh, võ thuật, quân sự một cách tài hoa, uyên bác để diễn tả sinh động tài nghệ của nhân vật.</w:t>
            </w:r>
          </w:p>
        </w:tc>
        <w:tc>
          <w:tcPr>
            <w:tcW w:w="993" w:type="dxa"/>
            <w:shd w:val="clear" w:color="auto" w:fill="auto"/>
            <w:vAlign w:val="center"/>
          </w:tcPr>
          <w:p w14:paraId="641DC995" w14:textId="77777777" w:rsidR="00344F7B" w:rsidRPr="00344F7B" w:rsidRDefault="00344F7B" w:rsidP="00344F7B">
            <w:pPr>
              <w:spacing w:before="40" w:after="40" w:line="288" w:lineRule="auto"/>
              <w:contextualSpacing/>
              <w:jc w:val="center"/>
              <w:rPr>
                <w:rFonts w:ascii="Cambria" w:eastAsia="MS Mincho" w:hAnsi="Cambria"/>
                <w:iCs/>
                <w:szCs w:val="28"/>
                <w:lang w:val="en-US"/>
              </w:rPr>
            </w:pPr>
            <w:r w:rsidRPr="00344F7B">
              <w:rPr>
                <w:rFonts w:ascii="Cambria" w:eastAsia="MS Mincho" w:hAnsi="Cambria"/>
                <w:iCs/>
                <w:szCs w:val="28"/>
              </w:rPr>
              <w:lastRenderedPageBreak/>
              <w:t>2,</w:t>
            </w:r>
            <w:r w:rsidRPr="00344F7B">
              <w:rPr>
                <w:rFonts w:ascii="Cambria" w:eastAsia="MS Mincho" w:hAnsi="Cambria"/>
                <w:iCs/>
                <w:szCs w:val="28"/>
                <w:lang w:val="en-US"/>
              </w:rPr>
              <w:t>5</w:t>
            </w:r>
          </w:p>
        </w:tc>
      </w:tr>
      <w:tr w:rsidR="00344F7B" w:rsidRPr="00344F7B" w14:paraId="5A505547" w14:textId="77777777" w:rsidTr="00344F7B">
        <w:trPr>
          <w:trHeight w:val="20"/>
        </w:trPr>
        <w:tc>
          <w:tcPr>
            <w:tcW w:w="880" w:type="dxa"/>
            <w:vMerge/>
            <w:shd w:val="clear" w:color="auto" w:fill="auto"/>
            <w:vAlign w:val="center"/>
          </w:tcPr>
          <w:p w14:paraId="410D1325" w14:textId="77777777" w:rsidR="00344F7B" w:rsidRPr="00344F7B" w:rsidRDefault="00344F7B" w:rsidP="00344F7B">
            <w:pPr>
              <w:spacing w:before="40" w:after="40" w:line="288" w:lineRule="auto"/>
              <w:contextualSpacing/>
              <w:jc w:val="both"/>
              <w:rPr>
                <w:rFonts w:ascii="Cambria" w:eastAsia="MS Mincho" w:hAnsi="Cambria"/>
                <w:szCs w:val="28"/>
              </w:rPr>
            </w:pPr>
          </w:p>
        </w:tc>
        <w:tc>
          <w:tcPr>
            <w:tcW w:w="709" w:type="dxa"/>
            <w:vMerge/>
            <w:shd w:val="clear" w:color="auto" w:fill="auto"/>
            <w:vAlign w:val="center"/>
          </w:tcPr>
          <w:p w14:paraId="2DA439D9" w14:textId="77777777" w:rsidR="00344F7B" w:rsidRPr="00344F7B" w:rsidRDefault="00344F7B" w:rsidP="00344F7B">
            <w:pPr>
              <w:spacing w:before="40" w:after="40" w:line="288" w:lineRule="auto"/>
              <w:contextualSpacing/>
              <w:jc w:val="both"/>
              <w:rPr>
                <w:rFonts w:ascii="Cambria" w:eastAsia="MS Mincho" w:hAnsi="Cambria"/>
                <w:szCs w:val="28"/>
              </w:rPr>
            </w:pPr>
          </w:p>
        </w:tc>
        <w:tc>
          <w:tcPr>
            <w:tcW w:w="8363" w:type="dxa"/>
            <w:shd w:val="clear" w:color="auto" w:fill="auto"/>
            <w:vAlign w:val="center"/>
          </w:tcPr>
          <w:p w14:paraId="104C17A5" w14:textId="77777777" w:rsidR="00344F7B" w:rsidRPr="00344F7B" w:rsidRDefault="00344F7B" w:rsidP="00344F7B">
            <w:pPr>
              <w:spacing w:before="40" w:after="40" w:line="288" w:lineRule="auto"/>
              <w:jc w:val="both"/>
              <w:rPr>
                <w:rFonts w:ascii="Cambria" w:eastAsia="Calibri" w:hAnsi="Cambria"/>
                <w:b/>
                <w:szCs w:val="28"/>
                <w:lang w:val="sv-SE"/>
              </w:rPr>
            </w:pPr>
            <w:r w:rsidRPr="00344F7B">
              <w:rPr>
                <w:rFonts w:ascii="Cambria" w:eastAsia="PMingLiU" w:hAnsi="Cambria"/>
                <w:b/>
                <w:iCs/>
                <w:szCs w:val="28"/>
              </w:rPr>
              <w:t xml:space="preserve">3. </w:t>
            </w:r>
            <w:r w:rsidRPr="00344F7B">
              <w:rPr>
                <w:rFonts w:ascii="Cambria" w:eastAsia="PMingLiU" w:hAnsi="Cambria"/>
                <w:b/>
                <w:iCs/>
                <w:szCs w:val="28"/>
                <w:lang w:val="en-US"/>
              </w:rPr>
              <w:t xml:space="preserve">Nhận xét </w:t>
            </w:r>
            <w:r w:rsidRPr="00344F7B">
              <w:rPr>
                <w:rFonts w:ascii="Cambria" w:eastAsia="Calibri" w:hAnsi="Cambria"/>
                <w:b/>
                <w:szCs w:val="28"/>
                <w:lang w:val="sv-SE"/>
              </w:rPr>
              <w:t>quan niệm nghệ thuật của Nguyễn Tuân về con người qua hình tượng ông lái đò.</w:t>
            </w:r>
          </w:p>
          <w:p w14:paraId="5233D84D" w14:textId="77777777" w:rsidR="00344F7B" w:rsidRPr="00344F7B" w:rsidRDefault="00344F7B" w:rsidP="00344F7B">
            <w:pPr>
              <w:spacing w:before="40" w:after="40" w:line="288" w:lineRule="auto"/>
              <w:jc w:val="both"/>
              <w:rPr>
                <w:rFonts w:ascii="Cambria" w:hAnsi="Cambria"/>
                <w:szCs w:val="28"/>
                <w:lang w:val="sv-SE"/>
              </w:rPr>
            </w:pPr>
            <w:r w:rsidRPr="00344F7B">
              <w:rPr>
                <w:rFonts w:ascii="Cambria" w:hAnsi="Cambria"/>
                <w:szCs w:val="28"/>
                <w:lang w:val="sv-SE"/>
              </w:rPr>
              <w:t xml:space="preserve">- Ngòi bút của tác giả hướng đến những con người lao động bình thường đang âm thầm cống hiến cho đất nước. Ông phát hiện ra nét tài hoa nghệ sĩ của họ được thể hiện ngay trong công việc lao động vô cùng nguy hiểm nhưng cũng vô cùng cao cả của mình. Nguyễn Tuân gọi đó là </w:t>
            </w:r>
            <w:r w:rsidRPr="00344F7B">
              <w:rPr>
                <w:rFonts w:ascii="Cambria" w:eastAsia="PMingLiU" w:hAnsi="Cambria"/>
                <w:iCs/>
                <w:szCs w:val="28"/>
                <w:lang w:val="sv-SE"/>
              </w:rPr>
              <w:t>“</w:t>
            </w:r>
            <w:r w:rsidRPr="00344F7B">
              <w:rPr>
                <w:rFonts w:ascii="Cambria" w:hAnsi="Cambria"/>
                <w:i/>
                <w:szCs w:val="28"/>
                <w:lang w:val="sv-SE"/>
              </w:rPr>
              <w:t>Cái thứ vàng mười”.</w:t>
            </w:r>
          </w:p>
          <w:p w14:paraId="29FDE721" w14:textId="77777777" w:rsidR="00344F7B" w:rsidRPr="00344F7B" w:rsidRDefault="00344F7B" w:rsidP="00344F7B">
            <w:pPr>
              <w:spacing w:before="40" w:after="40" w:line="288" w:lineRule="auto"/>
              <w:jc w:val="both"/>
              <w:rPr>
                <w:rFonts w:ascii="Cambria" w:eastAsia="PMingLiU" w:hAnsi="Cambria"/>
                <w:i/>
                <w:iCs/>
                <w:szCs w:val="28"/>
                <w:lang w:val="sv-SE"/>
              </w:rPr>
            </w:pPr>
            <w:r w:rsidRPr="00344F7B">
              <w:rPr>
                <w:rFonts w:ascii="Cambria" w:hAnsi="Cambria"/>
                <w:szCs w:val="28"/>
                <w:lang w:val="sv-SE"/>
              </w:rPr>
              <w:t xml:space="preserve">- </w:t>
            </w:r>
            <w:r w:rsidRPr="00344F7B">
              <w:rPr>
                <w:rFonts w:ascii="Cambria" w:eastAsia="PMingLiU" w:hAnsi="Cambria"/>
                <w:iCs/>
                <w:szCs w:val="28"/>
                <w:lang w:val="sv-SE"/>
              </w:rPr>
              <w:t xml:space="preserve">Nhà văn nêu lên quan niệm: </w:t>
            </w:r>
            <w:r w:rsidRPr="00344F7B">
              <w:rPr>
                <w:rFonts w:ascii="Cambria" w:eastAsia="PMingLiU" w:hAnsi="Cambria"/>
                <w:i/>
                <w:iCs/>
                <w:szCs w:val="28"/>
                <w:lang w:val="sv-SE"/>
              </w:rPr>
              <w:t>người anh hùng không chỉ có trong chiến đấu mà còn có trong cuộc sống lao động đời thường; phẩm chất nghệ sĩ cũng có ngay cả ở những con người lao động bình dị</w:t>
            </w:r>
          </w:p>
          <w:p w14:paraId="0C9898B6" w14:textId="77777777" w:rsidR="00344F7B" w:rsidRPr="00344F7B" w:rsidRDefault="00344F7B" w:rsidP="00344F7B">
            <w:pPr>
              <w:shd w:val="clear" w:color="auto" w:fill="FFFFFF"/>
              <w:spacing w:before="40" w:after="40" w:line="288" w:lineRule="auto"/>
              <w:jc w:val="both"/>
              <w:textAlignment w:val="baseline"/>
              <w:rPr>
                <w:rFonts w:ascii="Cambria" w:hAnsi="Cambria"/>
                <w:b/>
                <w:i/>
                <w:iCs/>
                <w:szCs w:val="28"/>
                <w:shd w:val="clear" w:color="auto" w:fill="FFFFFF"/>
              </w:rPr>
            </w:pPr>
            <w:r w:rsidRPr="00344F7B">
              <w:rPr>
                <w:rFonts w:ascii="Cambria" w:eastAsia="PMingLiU" w:hAnsi="Cambria"/>
                <w:iCs/>
                <w:szCs w:val="28"/>
                <w:lang w:val="sv-SE"/>
              </w:rPr>
              <w:t>Thông qua hình tượng nhà văn đã</w:t>
            </w:r>
            <w:r w:rsidRPr="00344F7B">
              <w:rPr>
                <w:rFonts w:ascii="Cambria" w:hAnsi="Cambria"/>
                <w:szCs w:val="28"/>
                <w:shd w:val="clear" w:color="auto" w:fill="FFFFFF"/>
                <w:lang w:val="sv-SE"/>
              </w:rPr>
              <w:t xml:space="preserve"> bộc lộ tình yêu đất nước, niềm tự hào hứng khởi, gắn bó tha thiết với non sông Việt.</w:t>
            </w:r>
          </w:p>
        </w:tc>
        <w:tc>
          <w:tcPr>
            <w:tcW w:w="993" w:type="dxa"/>
            <w:shd w:val="clear" w:color="auto" w:fill="auto"/>
            <w:vAlign w:val="center"/>
          </w:tcPr>
          <w:p w14:paraId="552728AD" w14:textId="77777777" w:rsidR="00344F7B" w:rsidRPr="00344F7B" w:rsidRDefault="00344F7B" w:rsidP="00344F7B">
            <w:pPr>
              <w:spacing w:before="40" w:after="40" w:line="288" w:lineRule="auto"/>
              <w:contextualSpacing/>
              <w:jc w:val="center"/>
              <w:rPr>
                <w:rFonts w:ascii="Cambria" w:eastAsia="MS Mincho" w:hAnsi="Cambria"/>
                <w:iCs/>
                <w:szCs w:val="28"/>
                <w:lang w:val="en-US"/>
              </w:rPr>
            </w:pPr>
            <w:r w:rsidRPr="00344F7B">
              <w:rPr>
                <w:rFonts w:ascii="Cambria" w:eastAsia="MS Mincho" w:hAnsi="Cambria"/>
                <w:iCs/>
                <w:szCs w:val="28"/>
                <w:lang w:val="en-US"/>
              </w:rPr>
              <w:t>0,5</w:t>
            </w:r>
          </w:p>
        </w:tc>
      </w:tr>
      <w:tr w:rsidR="00344F7B" w:rsidRPr="00344F7B" w14:paraId="02450DB7" w14:textId="77777777" w:rsidTr="00344F7B">
        <w:trPr>
          <w:trHeight w:val="20"/>
        </w:trPr>
        <w:tc>
          <w:tcPr>
            <w:tcW w:w="880" w:type="dxa"/>
            <w:vMerge/>
            <w:shd w:val="clear" w:color="auto" w:fill="auto"/>
            <w:vAlign w:val="center"/>
          </w:tcPr>
          <w:p w14:paraId="56E47C3A" w14:textId="77777777" w:rsidR="00344F7B" w:rsidRPr="00344F7B" w:rsidRDefault="00344F7B" w:rsidP="00344F7B">
            <w:pPr>
              <w:spacing w:before="40" w:after="40" w:line="288" w:lineRule="auto"/>
              <w:contextualSpacing/>
              <w:jc w:val="both"/>
              <w:rPr>
                <w:rFonts w:ascii="Cambria" w:eastAsia="MS Mincho" w:hAnsi="Cambria"/>
                <w:szCs w:val="28"/>
              </w:rPr>
            </w:pPr>
          </w:p>
        </w:tc>
        <w:tc>
          <w:tcPr>
            <w:tcW w:w="709" w:type="dxa"/>
            <w:vMerge/>
            <w:shd w:val="clear" w:color="auto" w:fill="auto"/>
            <w:vAlign w:val="center"/>
          </w:tcPr>
          <w:p w14:paraId="167EAB71" w14:textId="77777777" w:rsidR="00344F7B" w:rsidRPr="00344F7B" w:rsidRDefault="00344F7B" w:rsidP="00344F7B">
            <w:pPr>
              <w:spacing w:before="40" w:after="40" w:line="288" w:lineRule="auto"/>
              <w:contextualSpacing/>
              <w:jc w:val="both"/>
              <w:rPr>
                <w:rFonts w:ascii="Cambria" w:eastAsia="MS Mincho" w:hAnsi="Cambria"/>
                <w:szCs w:val="28"/>
              </w:rPr>
            </w:pPr>
          </w:p>
        </w:tc>
        <w:tc>
          <w:tcPr>
            <w:tcW w:w="8363" w:type="dxa"/>
            <w:shd w:val="clear" w:color="auto" w:fill="auto"/>
            <w:vAlign w:val="center"/>
          </w:tcPr>
          <w:p w14:paraId="1483D6E2" w14:textId="77777777" w:rsidR="00344F7B" w:rsidRPr="00344F7B" w:rsidRDefault="00344F7B" w:rsidP="00344F7B">
            <w:pPr>
              <w:spacing w:before="40" w:after="40" w:line="288" w:lineRule="auto"/>
              <w:contextualSpacing/>
              <w:jc w:val="both"/>
              <w:rPr>
                <w:rFonts w:ascii="Cambria" w:eastAsia="MS Mincho" w:hAnsi="Cambria"/>
                <w:szCs w:val="28"/>
              </w:rPr>
            </w:pPr>
            <w:r w:rsidRPr="00344F7B">
              <w:rPr>
                <w:rFonts w:ascii="Cambria" w:eastAsia="MS Mincho" w:hAnsi="Cambria"/>
                <w:i/>
                <w:szCs w:val="28"/>
              </w:rPr>
              <w:t xml:space="preserve">d. Chính tả, dùng từ, đặt câu: </w:t>
            </w:r>
            <w:r w:rsidRPr="00344F7B">
              <w:rPr>
                <w:rFonts w:ascii="Cambria" w:eastAsia="MS Mincho" w:hAnsi="Cambria"/>
                <w:szCs w:val="28"/>
              </w:rPr>
              <w:t>Đảm bảo chuẩn chính tả, ngữ pháp tiếng Việt</w:t>
            </w:r>
          </w:p>
        </w:tc>
        <w:tc>
          <w:tcPr>
            <w:tcW w:w="993" w:type="dxa"/>
            <w:shd w:val="clear" w:color="auto" w:fill="auto"/>
            <w:vAlign w:val="center"/>
          </w:tcPr>
          <w:p w14:paraId="20D764DC" w14:textId="77777777" w:rsidR="00344F7B" w:rsidRPr="00344F7B" w:rsidRDefault="00344F7B" w:rsidP="00344F7B">
            <w:pPr>
              <w:spacing w:before="40" w:after="40" w:line="288" w:lineRule="auto"/>
              <w:contextualSpacing/>
              <w:jc w:val="center"/>
              <w:rPr>
                <w:rFonts w:ascii="Cambria" w:eastAsia="MS Mincho" w:hAnsi="Cambria"/>
                <w:iCs/>
                <w:szCs w:val="28"/>
              </w:rPr>
            </w:pPr>
            <w:r w:rsidRPr="00344F7B">
              <w:rPr>
                <w:rFonts w:ascii="Cambria" w:eastAsia="MS Mincho" w:hAnsi="Cambria"/>
                <w:iCs/>
                <w:szCs w:val="28"/>
              </w:rPr>
              <w:t>0,25</w:t>
            </w:r>
          </w:p>
        </w:tc>
      </w:tr>
      <w:tr w:rsidR="00344F7B" w:rsidRPr="00344F7B" w14:paraId="62DC35FF" w14:textId="77777777" w:rsidTr="00344F7B">
        <w:trPr>
          <w:trHeight w:val="20"/>
        </w:trPr>
        <w:tc>
          <w:tcPr>
            <w:tcW w:w="880" w:type="dxa"/>
            <w:vMerge/>
            <w:shd w:val="clear" w:color="auto" w:fill="auto"/>
            <w:vAlign w:val="center"/>
          </w:tcPr>
          <w:p w14:paraId="2E2BC507" w14:textId="77777777" w:rsidR="00344F7B" w:rsidRPr="00344F7B" w:rsidRDefault="00344F7B" w:rsidP="00344F7B">
            <w:pPr>
              <w:spacing w:before="40" w:after="40" w:line="288" w:lineRule="auto"/>
              <w:contextualSpacing/>
              <w:jc w:val="both"/>
              <w:rPr>
                <w:rFonts w:ascii="Cambria" w:eastAsia="MS Mincho" w:hAnsi="Cambria"/>
                <w:szCs w:val="28"/>
              </w:rPr>
            </w:pPr>
          </w:p>
        </w:tc>
        <w:tc>
          <w:tcPr>
            <w:tcW w:w="709" w:type="dxa"/>
            <w:vMerge/>
            <w:shd w:val="clear" w:color="auto" w:fill="auto"/>
            <w:vAlign w:val="center"/>
          </w:tcPr>
          <w:p w14:paraId="60326314" w14:textId="77777777" w:rsidR="00344F7B" w:rsidRPr="00344F7B" w:rsidRDefault="00344F7B" w:rsidP="00344F7B">
            <w:pPr>
              <w:spacing w:before="40" w:after="40" w:line="288" w:lineRule="auto"/>
              <w:contextualSpacing/>
              <w:jc w:val="both"/>
              <w:rPr>
                <w:rFonts w:ascii="Cambria" w:eastAsia="MS Mincho" w:hAnsi="Cambria"/>
                <w:szCs w:val="28"/>
              </w:rPr>
            </w:pPr>
          </w:p>
        </w:tc>
        <w:tc>
          <w:tcPr>
            <w:tcW w:w="8363" w:type="dxa"/>
            <w:shd w:val="clear" w:color="auto" w:fill="auto"/>
            <w:vAlign w:val="center"/>
          </w:tcPr>
          <w:p w14:paraId="080FD654" w14:textId="77777777" w:rsidR="00344F7B" w:rsidRPr="00344F7B" w:rsidRDefault="00344F7B" w:rsidP="00344F7B">
            <w:pPr>
              <w:spacing w:before="40" w:after="40" w:line="288" w:lineRule="auto"/>
              <w:contextualSpacing/>
              <w:jc w:val="both"/>
              <w:rPr>
                <w:rFonts w:ascii="Cambria" w:eastAsia="MS Mincho" w:hAnsi="Cambria"/>
                <w:szCs w:val="28"/>
              </w:rPr>
            </w:pPr>
            <w:r w:rsidRPr="00344F7B">
              <w:rPr>
                <w:rFonts w:ascii="Cambria" w:eastAsia="MS Mincho" w:hAnsi="Cambria"/>
                <w:i/>
                <w:szCs w:val="28"/>
              </w:rPr>
              <w:t>e. Sáng tạo</w:t>
            </w:r>
            <w:r w:rsidRPr="00344F7B">
              <w:rPr>
                <w:rFonts w:ascii="Cambria" w:eastAsia="MS Mincho" w:hAnsi="Cambria"/>
                <w:szCs w:val="28"/>
              </w:rPr>
              <w:t>: Thể hiện suy nghĩ sâu sắc về vấn đề nghị luận; có cách diễn đạt mới mẻ</w:t>
            </w:r>
          </w:p>
        </w:tc>
        <w:tc>
          <w:tcPr>
            <w:tcW w:w="993" w:type="dxa"/>
            <w:shd w:val="clear" w:color="auto" w:fill="auto"/>
            <w:vAlign w:val="center"/>
          </w:tcPr>
          <w:p w14:paraId="629E02BF" w14:textId="77777777" w:rsidR="00344F7B" w:rsidRPr="00344F7B" w:rsidRDefault="00344F7B" w:rsidP="00344F7B">
            <w:pPr>
              <w:spacing w:before="40" w:after="40" w:line="288" w:lineRule="auto"/>
              <w:contextualSpacing/>
              <w:jc w:val="center"/>
              <w:rPr>
                <w:rFonts w:ascii="Cambria" w:eastAsia="MS Mincho" w:hAnsi="Cambria"/>
                <w:iCs/>
                <w:szCs w:val="28"/>
              </w:rPr>
            </w:pPr>
            <w:r w:rsidRPr="00344F7B">
              <w:rPr>
                <w:rFonts w:ascii="Cambria" w:eastAsia="MS Mincho" w:hAnsi="Cambria"/>
                <w:iCs/>
                <w:szCs w:val="28"/>
              </w:rPr>
              <w:t>0,5</w:t>
            </w:r>
          </w:p>
        </w:tc>
      </w:tr>
      <w:tr w:rsidR="00344F7B" w:rsidRPr="00344F7B" w14:paraId="3755233C" w14:textId="77777777" w:rsidTr="00344F7B">
        <w:trPr>
          <w:trHeight w:val="20"/>
        </w:trPr>
        <w:tc>
          <w:tcPr>
            <w:tcW w:w="9952" w:type="dxa"/>
            <w:gridSpan w:val="3"/>
            <w:shd w:val="clear" w:color="auto" w:fill="auto"/>
            <w:vAlign w:val="center"/>
          </w:tcPr>
          <w:p w14:paraId="351064F5" w14:textId="77777777" w:rsidR="00344F7B" w:rsidRPr="00344F7B" w:rsidRDefault="00344F7B" w:rsidP="00344F7B">
            <w:pPr>
              <w:spacing w:before="40" w:after="40" w:line="288" w:lineRule="auto"/>
              <w:contextualSpacing/>
              <w:jc w:val="both"/>
              <w:rPr>
                <w:rFonts w:ascii="Cambria" w:eastAsia="MS Mincho" w:hAnsi="Cambria"/>
                <w:b/>
                <w:szCs w:val="28"/>
              </w:rPr>
            </w:pPr>
            <w:r w:rsidRPr="00344F7B">
              <w:rPr>
                <w:rFonts w:ascii="Cambria" w:eastAsia="MS Mincho" w:hAnsi="Cambria"/>
                <w:b/>
                <w:szCs w:val="28"/>
              </w:rPr>
              <w:t>TỔNG ĐIỂM</w:t>
            </w:r>
          </w:p>
        </w:tc>
        <w:tc>
          <w:tcPr>
            <w:tcW w:w="993" w:type="dxa"/>
            <w:shd w:val="clear" w:color="auto" w:fill="auto"/>
            <w:vAlign w:val="center"/>
          </w:tcPr>
          <w:p w14:paraId="50FDE55E" w14:textId="77777777" w:rsidR="00344F7B" w:rsidRPr="00344F7B" w:rsidRDefault="00344F7B" w:rsidP="00344F7B">
            <w:pPr>
              <w:spacing w:before="40" w:after="40" w:line="288" w:lineRule="auto"/>
              <w:contextualSpacing/>
              <w:jc w:val="center"/>
              <w:rPr>
                <w:rFonts w:ascii="Cambria" w:eastAsia="MS Mincho" w:hAnsi="Cambria"/>
                <w:b/>
                <w:szCs w:val="28"/>
              </w:rPr>
            </w:pPr>
            <w:r w:rsidRPr="00344F7B">
              <w:rPr>
                <w:rFonts w:ascii="Cambria" w:eastAsia="MS Mincho" w:hAnsi="Cambria"/>
                <w:b/>
                <w:szCs w:val="28"/>
              </w:rPr>
              <w:t>10,0</w:t>
            </w:r>
          </w:p>
        </w:tc>
      </w:tr>
    </w:tbl>
    <w:p w14:paraId="1EDE0470" w14:textId="77777777" w:rsidR="002E0A1A" w:rsidRDefault="002E0A1A" w:rsidP="00344F7B">
      <w:pPr>
        <w:spacing w:before="40" w:after="40" w:line="288" w:lineRule="auto"/>
        <w:jc w:val="both"/>
        <w:rPr>
          <w:rFonts w:ascii="Cambria" w:hAnsi="Cambria"/>
          <w:szCs w:val="28"/>
          <w:lang w:val="en-US"/>
        </w:rPr>
      </w:pPr>
    </w:p>
    <w:p w14:paraId="0489AF10" w14:textId="57D413DD" w:rsidR="00344F7B" w:rsidRPr="00344F7B" w:rsidRDefault="00344F7B" w:rsidP="009D6FFA">
      <w:pPr>
        <w:spacing w:before="40" w:after="40" w:line="288" w:lineRule="auto"/>
        <w:jc w:val="center"/>
        <w:rPr>
          <w:rFonts w:ascii="Cambria" w:hAnsi="Cambria"/>
          <w:szCs w:val="28"/>
          <w:lang w:val="en-US"/>
        </w:rPr>
      </w:pPr>
      <w:r w:rsidRPr="00344F7B">
        <w:rPr>
          <w:rFonts w:ascii="Cambria" w:hAnsi="Cambria"/>
          <w:szCs w:val="28"/>
        </w:rPr>
        <w:t>…………………………….. HẾT………………………………</w:t>
      </w:r>
    </w:p>
    <w:sectPr w:rsidR="00344F7B" w:rsidRPr="00344F7B" w:rsidSect="000A627A">
      <w:type w:val="continuous"/>
      <w:pgSz w:w="11906" w:h="16838" w:code="9"/>
      <w:pgMar w:top="851" w:right="851" w:bottom="851" w:left="851" w:header="284" w:footer="28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767FD" w14:textId="77777777" w:rsidR="00780159" w:rsidRDefault="00780159" w:rsidP="001F0429">
      <w:pPr>
        <w:spacing w:after="0" w:line="240" w:lineRule="auto"/>
      </w:pPr>
      <w:r>
        <w:separator/>
      </w:r>
    </w:p>
  </w:endnote>
  <w:endnote w:type="continuationSeparator" w:id="0">
    <w:p w14:paraId="4B03CCC4" w14:textId="77777777" w:rsidR="00780159" w:rsidRDefault="00780159" w:rsidP="001F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802570"/>
      <w:docPartObj>
        <w:docPartGallery w:val="Page Numbers (Bottom of Page)"/>
        <w:docPartUnique/>
      </w:docPartObj>
    </w:sdtPr>
    <w:sdtEndPr/>
    <w:sdtContent>
      <w:p w14:paraId="2739BB44" w14:textId="12F58B22" w:rsidR="001F0429" w:rsidRPr="001F0429" w:rsidRDefault="001F0429" w:rsidP="001F0429">
        <w:pPr>
          <w:pStyle w:val="Footer"/>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E7D0B" w14:textId="77777777" w:rsidR="00780159" w:rsidRDefault="00780159" w:rsidP="001F0429">
      <w:pPr>
        <w:spacing w:after="0" w:line="240" w:lineRule="auto"/>
      </w:pPr>
      <w:r>
        <w:separator/>
      </w:r>
    </w:p>
  </w:footnote>
  <w:footnote w:type="continuationSeparator" w:id="0">
    <w:p w14:paraId="007C1E0D" w14:textId="77777777" w:rsidR="00780159" w:rsidRDefault="00780159" w:rsidP="001F0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306E3"/>
    <w:multiLevelType w:val="hybridMultilevel"/>
    <w:tmpl w:val="E522F070"/>
    <w:lvl w:ilvl="0" w:tplc="7B96B9A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7B"/>
    <w:rsid w:val="000A627A"/>
    <w:rsid w:val="001F0429"/>
    <w:rsid w:val="002E0A1A"/>
    <w:rsid w:val="00344F7B"/>
    <w:rsid w:val="003E361C"/>
    <w:rsid w:val="00464B7D"/>
    <w:rsid w:val="005E0AC6"/>
    <w:rsid w:val="006D62EF"/>
    <w:rsid w:val="00737CC4"/>
    <w:rsid w:val="00780159"/>
    <w:rsid w:val="00896139"/>
    <w:rsid w:val="009A46AA"/>
    <w:rsid w:val="009D6FFA"/>
    <w:rsid w:val="00AB17E7"/>
    <w:rsid w:val="00AD4552"/>
    <w:rsid w:val="00BF0476"/>
    <w:rsid w:val="00ED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42C3"/>
  <w15:chartTrackingRefBased/>
  <w15:docId w15:val="{CC2BB01B-64C7-4ADD-B402-6DB307E5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kern w:val="2"/>
        <w:sz w:val="28"/>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7B"/>
    <w:pPr>
      <w:spacing w:after="160" w:line="259" w:lineRule="auto"/>
    </w:pPr>
    <w:rPr>
      <w:rFonts w:eastAsia="Arial" w:cs="Times New Roman"/>
      <w:kern w:val="0"/>
      <w:lang w:val="vi-VN"/>
      <w14:ligatures w14:val="none"/>
    </w:rPr>
  </w:style>
  <w:style w:type="paragraph" w:styleId="Heading1">
    <w:name w:val="heading 1"/>
    <w:basedOn w:val="Normal"/>
    <w:next w:val="Normal"/>
    <w:link w:val="Heading1Char"/>
    <w:uiPriority w:val="9"/>
    <w:qFormat/>
    <w:rsid w:val="00344F7B"/>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344F7B"/>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44F7B"/>
    <w:pPr>
      <w:keepNext/>
      <w:keepLines/>
      <w:spacing w:before="160" w:after="80"/>
      <w:outlineLvl w:val="2"/>
    </w:pPr>
    <w:rPr>
      <w:rFonts w:asciiTheme="minorHAnsi" w:eastAsiaTheme="majorEastAsia" w:hAnsiTheme="minorHAnsi" w:cstheme="majorBidi"/>
      <w:color w:val="365F91" w:themeColor="accent1" w:themeShade="BF"/>
      <w:szCs w:val="28"/>
    </w:rPr>
  </w:style>
  <w:style w:type="paragraph" w:styleId="Heading4">
    <w:name w:val="heading 4"/>
    <w:basedOn w:val="Normal"/>
    <w:next w:val="Normal"/>
    <w:link w:val="Heading4Char"/>
    <w:uiPriority w:val="9"/>
    <w:semiHidden/>
    <w:unhideWhenUsed/>
    <w:qFormat/>
    <w:rsid w:val="00344F7B"/>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44F7B"/>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344F7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44F7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44F7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44F7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F7B"/>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344F7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44F7B"/>
    <w:rPr>
      <w:rFonts w:asciiTheme="minorHAnsi" w:eastAsiaTheme="majorEastAsia" w:hAnsiTheme="minorHAnsi" w:cstheme="majorBidi"/>
      <w:color w:val="365F91" w:themeColor="accent1" w:themeShade="BF"/>
      <w:szCs w:val="28"/>
    </w:rPr>
  </w:style>
  <w:style w:type="character" w:customStyle="1" w:styleId="Heading4Char">
    <w:name w:val="Heading 4 Char"/>
    <w:basedOn w:val="DefaultParagraphFont"/>
    <w:link w:val="Heading4"/>
    <w:uiPriority w:val="9"/>
    <w:semiHidden/>
    <w:rsid w:val="00344F7B"/>
    <w:rPr>
      <w:rFonts w:asciiTheme="minorHAnsi" w:eastAsiaTheme="majorEastAsia" w:hAnsiTheme="minorHAnsi" w:cstheme="majorBidi"/>
      <w:i/>
      <w:iCs/>
      <w:color w:val="365F91" w:themeColor="accent1" w:themeShade="BF"/>
    </w:rPr>
  </w:style>
  <w:style w:type="character" w:customStyle="1" w:styleId="Heading5Char">
    <w:name w:val="Heading 5 Char"/>
    <w:basedOn w:val="DefaultParagraphFont"/>
    <w:link w:val="Heading5"/>
    <w:uiPriority w:val="9"/>
    <w:semiHidden/>
    <w:rsid w:val="00344F7B"/>
    <w:rPr>
      <w:rFonts w:asciiTheme="minorHAnsi" w:eastAsiaTheme="majorEastAsia" w:hAnsiTheme="minorHAnsi" w:cstheme="majorBidi"/>
      <w:color w:val="365F91" w:themeColor="accent1" w:themeShade="BF"/>
    </w:rPr>
  </w:style>
  <w:style w:type="character" w:customStyle="1" w:styleId="Heading6Char">
    <w:name w:val="Heading 6 Char"/>
    <w:basedOn w:val="DefaultParagraphFont"/>
    <w:link w:val="Heading6"/>
    <w:uiPriority w:val="9"/>
    <w:semiHidden/>
    <w:rsid w:val="00344F7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44F7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44F7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44F7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44F7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F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4F7B"/>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344F7B"/>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344F7B"/>
    <w:pPr>
      <w:spacing w:before="160"/>
      <w:jc w:val="center"/>
    </w:pPr>
    <w:rPr>
      <w:i/>
      <w:iCs/>
      <w:color w:val="404040" w:themeColor="text1" w:themeTint="BF"/>
    </w:rPr>
  </w:style>
  <w:style w:type="character" w:customStyle="1" w:styleId="QuoteChar">
    <w:name w:val="Quote Char"/>
    <w:basedOn w:val="DefaultParagraphFont"/>
    <w:link w:val="Quote"/>
    <w:uiPriority w:val="29"/>
    <w:rsid w:val="00344F7B"/>
    <w:rPr>
      <w:i/>
      <w:iCs/>
      <w:color w:val="404040" w:themeColor="text1" w:themeTint="BF"/>
    </w:rPr>
  </w:style>
  <w:style w:type="paragraph" w:styleId="ListParagraph">
    <w:name w:val="List Paragraph"/>
    <w:basedOn w:val="Normal"/>
    <w:uiPriority w:val="34"/>
    <w:qFormat/>
    <w:rsid w:val="00344F7B"/>
    <w:pPr>
      <w:ind w:left="720"/>
      <w:contextualSpacing/>
    </w:pPr>
  </w:style>
  <w:style w:type="character" w:styleId="IntenseEmphasis">
    <w:name w:val="Intense Emphasis"/>
    <w:basedOn w:val="DefaultParagraphFont"/>
    <w:uiPriority w:val="21"/>
    <w:qFormat/>
    <w:rsid w:val="00344F7B"/>
    <w:rPr>
      <w:i/>
      <w:iCs/>
      <w:color w:val="365F91" w:themeColor="accent1" w:themeShade="BF"/>
    </w:rPr>
  </w:style>
  <w:style w:type="paragraph" w:styleId="IntenseQuote">
    <w:name w:val="Intense Quote"/>
    <w:basedOn w:val="Normal"/>
    <w:next w:val="Normal"/>
    <w:link w:val="IntenseQuoteChar"/>
    <w:uiPriority w:val="30"/>
    <w:qFormat/>
    <w:rsid w:val="00344F7B"/>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344F7B"/>
    <w:rPr>
      <w:i/>
      <w:iCs/>
      <w:color w:val="365F91" w:themeColor="accent1" w:themeShade="BF"/>
    </w:rPr>
  </w:style>
  <w:style w:type="character" w:styleId="IntenseReference">
    <w:name w:val="Intense Reference"/>
    <w:basedOn w:val="DefaultParagraphFont"/>
    <w:uiPriority w:val="32"/>
    <w:qFormat/>
    <w:rsid w:val="00344F7B"/>
    <w:rPr>
      <w:b/>
      <w:bCs/>
      <w:smallCaps/>
      <w:color w:val="365F91" w:themeColor="accent1" w:themeShade="BF"/>
      <w:spacing w:val="5"/>
    </w:rPr>
  </w:style>
  <w:style w:type="paragraph" w:styleId="NoSpacing">
    <w:name w:val="No Spacing"/>
    <w:uiPriority w:val="1"/>
    <w:qFormat/>
    <w:rsid w:val="00344F7B"/>
    <w:rPr>
      <w:rFonts w:eastAsia="Calibri" w:cs="Times New Roman"/>
      <w:kern w:val="0"/>
      <w14:ligatures w14:val="none"/>
    </w:rPr>
  </w:style>
  <w:style w:type="paragraph" w:styleId="NormalWeb">
    <w:name w:val="Normal (Web)"/>
    <w:basedOn w:val="Normal"/>
    <w:uiPriority w:val="99"/>
    <w:unhideWhenUsed/>
    <w:rsid w:val="00344F7B"/>
    <w:pPr>
      <w:spacing w:before="100" w:beforeAutospacing="1" w:after="100" w:afterAutospacing="1" w:line="240" w:lineRule="auto"/>
    </w:pPr>
    <w:rPr>
      <w:rFonts w:eastAsia="Times New Roman"/>
      <w:sz w:val="24"/>
      <w:szCs w:val="24"/>
      <w:lang w:val="en-US"/>
    </w:rPr>
  </w:style>
  <w:style w:type="character" w:styleId="Emphasis">
    <w:name w:val="Emphasis"/>
    <w:uiPriority w:val="20"/>
    <w:qFormat/>
    <w:rsid w:val="00344F7B"/>
    <w:rPr>
      <w:i/>
      <w:iCs/>
    </w:rPr>
  </w:style>
  <w:style w:type="character" w:styleId="Strong">
    <w:name w:val="Strong"/>
    <w:uiPriority w:val="22"/>
    <w:qFormat/>
    <w:rsid w:val="00344F7B"/>
    <w:rPr>
      <w:b/>
      <w:bCs/>
    </w:rPr>
  </w:style>
  <w:style w:type="table" w:styleId="TableGrid">
    <w:name w:val="Table Grid"/>
    <w:basedOn w:val="TableNormal"/>
    <w:uiPriority w:val="59"/>
    <w:rsid w:val="00344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429"/>
    <w:rPr>
      <w:rFonts w:eastAsia="Arial" w:cs="Times New Roman"/>
      <w:kern w:val="0"/>
      <w:lang w:val="vi-VN"/>
      <w14:ligatures w14:val="none"/>
    </w:rPr>
  </w:style>
  <w:style w:type="paragraph" w:styleId="Footer">
    <w:name w:val="footer"/>
    <w:basedOn w:val="Normal"/>
    <w:link w:val="FooterChar"/>
    <w:uiPriority w:val="99"/>
    <w:unhideWhenUsed/>
    <w:rsid w:val="001F0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429"/>
    <w:rPr>
      <w:rFonts w:eastAsia="Arial" w:cs="Times New Roman"/>
      <w:kern w:val="0"/>
      <w:lang w:val="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1675</Words>
  <Characters>9554</Characters>
  <Application>Microsoft Office Word</Application>
  <DocSecurity>0</DocSecurity>
  <Lines>79</Lines>
  <Paragraphs>22</Paragraphs>
  <ScaleCrop>false</ScaleCrop>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BẢO LONG</dc:creator>
  <cp:keywords/>
  <dc:description/>
  <cp:lastModifiedBy>THPT Ngô Gia Tự</cp:lastModifiedBy>
  <cp:revision>3</cp:revision>
  <dcterms:created xsi:type="dcterms:W3CDTF">2024-03-23T01:44:00Z</dcterms:created>
  <dcterms:modified xsi:type="dcterms:W3CDTF">2024-04-13T10:43:00Z</dcterms:modified>
</cp:coreProperties>
</file>