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26" w:type="pct"/>
        <w:tblInd w:w="-882" w:type="dxa"/>
        <w:tblLook w:val="01E0" w:firstRow="1" w:lastRow="1" w:firstColumn="1" w:lastColumn="1" w:noHBand="0" w:noVBand="0"/>
      </w:tblPr>
      <w:tblGrid>
        <w:gridCol w:w="6452"/>
        <w:gridCol w:w="5613"/>
      </w:tblGrid>
      <w:tr w:rsidR="008248EA" w14:paraId="44D2753B" w14:textId="77777777" w:rsidTr="001A2BAE">
        <w:tc>
          <w:tcPr>
            <w:tcW w:w="2674" w:type="pct"/>
          </w:tcPr>
          <w:p w14:paraId="14396083" w14:textId="77777777" w:rsidR="00DC56CC" w:rsidRPr="007171A9" w:rsidRDefault="00D45482" w:rsidP="004A4C36">
            <w:pPr>
              <w:jc w:val="center"/>
              <w:rPr>
                <w:sz w:val="26"/>
                <w:szCs w:val="26"/>
              </w:rPr>
            </w:pPr>
            <w:r>
              <w:rPr>
                <w:noProof/>
                <w:sz w:val="26"/>
                <w:szCs w:val="26"/>
              </w:rPr>
              <w:pict w14:anchorId="545F148C">
                <v:line id="_x0000_s1026" style="position:absolute;left:0;text-align:left;z-index:1" from="53.55pt,49.85pt" to="158.05pt,49.85pt" o:allowincell="f"/>
              </w:pict>
            </w:r>
            <w:bookmarkStart w:id="0" w:name="name_management"/>
            <w:r w:rsidR="00DB2177" w:rsidRPr="007171A9">
              <w:rPr>
                <w:sz w:val="26"/>
                <w:szCs w:val="26"/>
              </w:rPr>
              <w:t>SỞ GD&amp;ĐT ĐẮK LẮK</w:t>
            </w:r>
            <w:bookmarkEnd w:id="0"/>
          </w:p>
          <w:p w14:paraId="78384446" w14:textId="77777777" w:rsidR="0034597B" w:rsidRPr="007171A9" w:rsidRDefault="00DB2177" w:rsidP="004A4C36">
            <w:pPr>
              <w:jc w:val="center"/>
              <w:rPr>
                <w:b/>
                <w:sz w:val="26"/>
                <w:szCs w:val="26"/>
              </w:rPr>
            </w:pPr>
            <w:bookmarkStart w:id="1" w:name="name_school"/>
            <w:bookmarkEnd w:id="1"/>
            <w:r w:rsidRPr="007171A9">
              <w:rPr>
                <w:b/>
                <w:sz w:val="26"/>
                <w:szCs w:val="26"/>
              </w:rPr>
              <w:t>TRƯỜNG THPT NGÔ GIA TỰ</w:t>
            </w:r>
          </w:p>
          <w:p w14:paraId="21A02499" w14:textId="77777777" w:rsidR="00EB59FA" w:rsidRPr="007171A9" w:rsidRDefault="00D45482" w:rsidP="004A4C36">
            <w:pPr>
              <w:jc w:val="center"/>
              <w:rPr>
                <w:sz w:val="26"/>
                <w:szCs w:val="26"/>
              </w:rPr>
            </w:pPr>
          </w:p>
          <w:p w14:paraId="17A8BC1B" w14:textId="77777777" w:rsidR="0022770D" w:rsidRPr="007171A9" w:rsidRDefault="00D45482" w:rsidP="004A4C36">
            <w:pPr>
              <w:jc w:val="center"/>
              <w:rPr>
                <w:sz w:val="26"/>
                <w:szCs w:val="26"/>
                <w:lang w:val="fr-FR"/>
              </w:rPr>
            </w:pPr>
          </w:p>
          <w:p w14:paraId="3F4505F7" w14:textId="2C85B8CB" w:rsidR="00DC56CC" w:rsidRPr="007171A9" w:rsidRDefault="00D45482" w:rsidP="004A4C36">
            <w:pPr>
              <w:jc w:val="center"/>
              <w:rPr>
                <w:sz w:val="26"/>
                <w:szCs w:val="26"/>
                <w:lang w:val="fr-FR"/>
              </w:rPr>
            </w:pPr>
          </w:p>
        </w:tc>
        <w:tc>
          <w:tcPr>
            <w:tcW w:w="2326" w:type="pct"/>
          </w:tcPr>
          <w:p w14:paraId="5602AA5F" w14:textId="32B09FFC" w:rsidR="00DC56CC" w:rsidRDefault="00DB2177" w:rsidP="004A4C36">
            <w:pPr>
              <w:jc w:val="center"/>
              <w:rPr>
                <w:b/>
                <w:bCs/>
                <w:sz w:val="26"/>
                <w:szCs w:val="26"/>
                <w:lang w:val="fr-FR"/>
              </w:rPr>
            </w:pPr>
            <w:bookmarkStart w:id="2" w:name="title"/>
            <w:bookmarkEnd w:id="2"/>
            <w:r w:rsidRPr="007171A9">
              <w:rPr>
                <w:b/>
                <w:bCs/>
                <w:sz w:val="26"/>
                <w:szCs w:val="26"/>
                <w:lang w:val="fr-FR"/>
              </w:rPr>
              <w:t xml:space="preserve"> ĐÁP ÁN </w:t>
            </w:r>
            <w:bookmarkStart w:id="3" w:name="year"/>
            <w:bookmarkEnd w:id="3"/>
            <w:r w:rsidR="00052723">
              <w:rPr>
                <w:b/>
                <w:bCs/>
                <w:sz w:val="26"/>
                <w:szCs w:val="26"/>
                <w:lang w:val="fr-FR"/>
              </w:rPr>
              <w:t>KIỂM TRA GIỮA HỌC KỲ 2</w:t>
            </w:r>
          </w:p>
          <w:p w14:paraId="3CF65AC4" w14:textId="5B4621A6" w:rsidR="00052723" w:rsidRPr="007171A9" w:rsidRDefault="00052723" w:rsidP="004A4C36">
            <w:pPr>
              <w:jc w:val="center"/>
              <w:rPr>
                <w:b/>
                <w:bCs/>
                <w:sz w:val="26"/>
                <w:szCs w:val="26"/>
                <w:lang w:val="fr-FR"/>
              </w:rPr>
            </w:pPr>
            <w:r>
              <w:rPr>
                <w:b/>
                <w:bCs/>
                <w:sz w:val="26"/>
                <w:szCs w:val="26"/>
                <w:lang w:val="fr-FR"/>
              </w:rPr>
              <w:t>NĂM HỌC 2023-2024</w:t>
            </w:r>
          </w:p>
          <w:p w14:paraId="3F4EEFF4" w14:textId="77777777" w:rsidR="00E0715D" w:rsidRPr="007171A9" w:rsidRDefault="00DB2177" w:rsidP="004A4C36">
            <w:pPr>
              <w:jc w:val="center"/>
              <w:rPr>
                <w:bCs/>
                <w:sz w:val="26"/>
                <w:szCs w:val="26"/>
              </w:rPr>
            </w:pPr>
            <w:r w:rsidRPr="007171A9">
              <w:rPr>
                <w:b/>
                <w:bCs/>
                <w:sz w:val="26"/>
                <w:szCs w:val="26"/>
              </w:rPr>
              <w:t>MÔN TOÁN</w:t>
            </w:r>
            <w:r w:rsidRPr="007171A9">
              <w:rPr>
                <w:bCs/>
                <w:sz w:val="26"/>
                <w:szCs w:val="26"/>
              </w:rPr>
              <w:t xml:space="preserve"> </w:t>
            </w:r>
            <w:r w:rsidRPr="007171A9">
              <w:rPr>
                <w:b/>
                <w:bCs/>
                <w:sz w:val="26"/>
                <w:szCs w:val="26"/>
              </w:rPr>
              <w:t xml:space="preserve">– Khối lớp 11 </w:t>
            </w:r>
            <w:bookmarkStart w:id="4" w:name="grade"/>
            <w:bookmarkEnd w:id="4"/>
          </w:p>
          <w:p w14:paraId="52583DA1" w14:textId="77777777" w:rsidR="00DC56CC" w:rsidRPr="007171A9" w:rsidRDefault="00DB2177" w:rsidP="004A4C36">
            <w:pPr>
              <w:jc w:val="center"/>
              <w:rPr>
                <w:b/>
                <w:i/>
                <w:iCs/>
                <w:sz w:val="26"/>
                <w:szCs w:val="26"/>
              </w:rPr>
            </w:pPr>
            <w:r w:rsidRPr="007171A9">
              <w:rPr>
                <w:b/>
                <w:i/>
                <w:iCs/>
                <w:sz w:val="26"/>
                <w:szCs w:val="26"/>
              </w:rPr>
              <w:t xml:space="preserve">Thời gian làm bài : 90 phút </w:t>
            </w:r>
          </w:p>
          <w:p w14:paraId="1E412919" w14:textId="77777777" w:rsidR="00DC56CC" w:rsidRPr="007171A9" w:rsidRDefault="00D45482" w:rsidP="004A4C36">
            <w:pPr>
              <w:jc w:val="center"/>
              <w:rPr>
                <w:b/>
                <w:bCs/>
                <w:sz w:val="26"/>
                <w:szCs w:val="26"/>
              </w:rPr>
            </w:pPr>
          </w:p>
        </w:tc>
      </w:tr>
    </w:tbl>
    <w:p w14:paraId="5D3CABDA" w14:textId="1DD252C3" w:rsidR="009E1071" w:rsidRPr="00052723" w:rsidRDefault="00052723" w:rsidP="00837F98">
      <w:pPr>
        <w:tabs>
          <w:tab w:val="left" w:pos="284"/>
        </w:tabs>
        <w:spacing w:before="60"/>
        <w:rPr>
          <w:b/>
          <w:iCs/>
          <w:color w:val="FF0000"/>
          <w:szCs w:val="26"/>
        </w:rPr>
      </w:pPr>
      <w:r w:rsidRPr="00052723">
        <w:rPr>
          <w:b/>
          <w:iCs/>
          <w:color w:val="FF0000"/>
          <w:szCs w:val="26"/>
        </w:rPr>
        <w:t xml:space="preserve">I. PHẦN TRẮC NGHIỆM: </w:t>
      </w:r>
    </w:p>
    <w:p w14:paraId="7B99B9AF" w14:textId="77777777" w:rsidR="009E1071" w:rsidRPr="007171A9" w:rsidRDefault="00DB2177" w:rsidP="00837F98">
      <w:pPr>
        <w:tabs>
          <w:tab w:val="left" w:pos="284"/>
        </w:tabs>
        <w:spacing w:before="60"/>
        <w:rPr>
          <w:b/>
          <w:i/>
          <w:szCs w:val="26"/>
        </w:rPr>
      </w:pPr>
      <w:r w:rsidRPr="007171A9">
        <w:rPr>
          <w:b/>
          <w:i/>
          <w:szCs w:val="26"/>
        </w:rPr>
        <w:t>Tổng câu trắc nghiệm: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55"/>
        <w:gridCol w:w="1155"/>
        <w:gridCol w:w="1156"/>
        <w:gridCol w:w="1158"/>
        <w:gridCol w:w="1158"/>
        <w:gridCol w:w="1158"/>
        <w:gridCol w:w="1158"/>
        <w:gridCol w:w="1154"/>
      </w:tblGrid>
      <w:tr w:rsidR="00052723" w14:paraId="61C1E2D3" w14:textId="1379008F" w:rsidTr="00052723">
        <w:tc>
          <w:tcPr>
            <w:tcW w:w="389" w:type="pct"/>
            <w:tcMar>
              <w:left w:w="0" w:type="dxa"/>
              <w:right w:w="0" w:type="dxa"/>
            </w:tcMar>
          </w:tcPr>
          <w:p w14:paraId="53757991" w14:textId="41FB43E4" w:rsidR="00052723" w:rsidRPr="007171A9" w:rsidRDefault="00052723" w:rsidP="00052723">
            <w:pPr>
              <w:tabs>
                <w:tab w:val="left" w:pos="284"/>
              </w:tabs>
              <w:spacing w:before="60"/>
              <w:jc w:val="center"/>
              <w:rPr>
                <w:b/>
                <w:i/>
                <w:szCs w:val="26"/>
              </w:rPr>
            </w:pPr>
            <w:r>
              <w:rPr>
                <w:noProof/>
                <w:szCs w:val="26"/>
              </w:rPr>
              <w:pict w14:anchorId="1D6EE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31" type="#_x0000_t75" style="width:58.5pt;height:25.5pt;visibility:visible;mso-wrap-style:square">
                  <v:imagedata r:id="rId6" o:title=""/>
                </v:shape>
              </w:pict>
            </w:r>
          </w:p>
        </w:tc>
        <w:tc>
          <w:tcPr>
            <w:tcW w:w="576" w:type="pct"/>
            <w:tcMar>
              <w:left w:w="0" w:type="dxa"/>
              <w:right w:w="0" w:type="dxa"/>
            </w:tcMar>
          </w:tcPr>
          <w:p w14:paraId="5CC5876A" w14:textId="77777777" w:rsidR="00052723" w:rsidRPr="007171A9" w:rsidRDefault="00052723" w:rsidP="00052723">
            <w:pPr>
              <w:tabs>
                <w:tab w:val="left" w:pos="284"/>
              </w:tabs>
              <w:spacing w:before="60"/>
              <w:jc w:val="center"/>
              <w:rPr>
                <w:b/>
                <w:i/>
                <w:szCs w:val="26"/>
              </w:rPr>
            </w:pPr>
            <w:r w:rsidRPr="007171A9">
              <w:rPr>
                <w:b/>
                <w:i/>
                <w:szCs w:val="26"/>
              </w:rPr>
              <w:t>111</w:t>
            </w:r>
          </w:p>
        </w:tc>
        <w:tc>
          <w:tcPr>
            <w:tcW w:w="576" w:type="pct"/>
            <w:tcMar>
              <w:left w:w="0" w:type="dxa"/>
              <w:right w:w="0" w:type="dxa"/>
            </w:tcMar>
          </w:tcPr>
          <w:p w14:paraId="20E8E240" w14:textId="77777777" w:rsidR="00052723" w:rsidRPr="007171A9" w:rsidRDefault="00052723" w:rsidP="00052723">
            <w:pPr>
              <w:tabs>
                <w:tab w:val="left" w:pos="284"/>
              </w:tabs>
              <w:spacing w:before="60"/>
              <w:jc w:val="center"/>
              <w:rPr>
                <w:b/>
                <w:i/>
                <w:szCs w:val="26"/>
              </w:rPr>
            </w:pPr>
            <w:r w:rsidRPr="007171A9">
              <w:rPr>
                <w:b/>
                <w:i/>
                <w:szCs w:val="26"/>
              </w:rPr>
              <w:t>112</w:t>
            </w:r>
          </w:p>
        </w:tc>
        <w:tc>
          <w:tcPr>
            <w:tcW w:w="576" w:type="pct"/>
            <w:tcMar>
              <w:left w:w="0" w:type="dxa"/>
              <w:right w:w="0" w:type="dxa"/>
            </w:tcMar>
          </w:tcPr>
          <w:p w14:paraId="213C6494" w14:textId="77777777" w:rsidR="00052723" w:rsidRPr="007171A9" w:rsidRDefault="00052723" w:rsidP="00052723">
            <w:pPr>
              <w:tabs>
                <w:tab w:val="left" w:pos="284"/>
              </w:tabs>
              <w:spacing w:before="60"/>
              <w:jc w:val="center"/>
              <w:rPr>
                <w:b/>
                <w:i/>
                <w:szCs w:val="26"/>
              </w:rPr>
            </w:pPr>
            <w:r w:rsidRPr="007171A9">
              <w:rPr>
                <w:b/>
                <w:i/>
                <w:szCs w:val="26"/>
              </w:rPr>
              <w:t>113</w:t>
            </w:r>
          </w:p>
        </w:tc>
        <w:tc>
          <w:tcPr>
            <w:tcW w:w="577" w:type="pct"/>
            <w:tcMar>
              <w:left w:w="0" w:type="dxa"/>
              <w:right w:w="0" w:type="dxa"/>
            </w:tcMar>
          </w:tcPr>
          <w:p w14:paraId="24EB4581" w14:textId="77777777" w:rsidR="00052723" w:rsidRPr="007171A9" w:rsidRDefault="00052723" w:rsidP="00052723">
            <w:pPr>
              <w:tabs>
                <w:tab w:val="left" w:pos="284"/>
              </w:tabs>
              <w:spacing w:before="60"/>
              <w:jc w:val="center"/>
              <w:rPr>
                <w:b/>
                <w:i/>
                <w:szCs w:val="26"/>
              </w:rPr>
            </w:pPr>
            <w:r w:rsidRPr="007171A9">
              <w:rPr>
                <w:b/>
                <w:i/>
                <w:szCs w:val="26"/>
              </w:rPr>
              <w:t>114</w:t>
            </w:r>
          </w:p>
        </w:tc>
        <w:tc>
          <w:tcPr>
            <w:tcW w:w="577" w:type="pct"/>
            <w:tcMar>
              <w:left w:w="0" w:type="dxa"/>
              <w:right w:w="0" w:type="dxa"/>
            </w:tcMar>
          </w:tcPr>
          <w:p w14:paraId="70D62121" w14:textId="77777777" w:rsidR="00052723" w:rsidRPr="007171A9" w:rsidRDefault="00052723" w:rsidP="00052723">
            <w:pPr>
              <w:tabs>
                <w:tab w:val="left" w:pos="284"/>
              </w:tabs>
              <w:spacing w:before="60"/>
              <w:jc w:val="center"/>
              <w:rPr>
                <w:b/>
                <w:szCs w:val="26"/>
              </w:rPr>
            </w:pPr>
            <w:r w:rsidRPr="007171A9">
              <w:rPr>
                <w:b/>
                <w:i/>
                <w:szCs w:val="26"/>
              </w:rPr>
              <w:t>115</w:t>
            </w:r>
          </w:p>
        </w:tc>
        <w:tc>
          <w:tcPr>
            <w:tcW w:w="577" w:type="pct"/>
          </w:tcPr>
          <w:p w14:paraId="24172F70" w14:textId="1CD5EFF6" w:rsidR="00052723" w:rsidRPr="007171A9" w:rsidRDefault="00052723" w:rsidP="00052723">
            <w:pPr>
              <w:tabs>
                <w:tab w:val="left" w:pos="284"/>
              </w:tabs>
              <w:spacing w:before="60"/>
              <w:jc w:val="center"/>
              <w:rPr>
                <w:b/>
                <w:i/>
                <w:szCs w:val="26"/>
              </w:rPr>
            </w:pPr>
            <w:r w:rsidRPr="007171A9">
              <w:rPr>
                <w:b/>
                <w:i/>
                <w:szCs w:val="26"/>
              </w:rPr>
              <w:t>116</w:t>
            </w:r>
          </w:p>
        </w:tc>
        <w:tc>
          <w:tcPr>
            <w:tcW w:w="577" w:type="pct"/>
          </w:tcPr>
          <w:p w14:paraId="2883AC16" w14:textId="56636D5C" w:rsidR="00052723" w:rsidRPr="007171A9" w:rsidRDefault="00052723" w:rsidP="00052723">
            <w:pPr>
              <w:tabs>
                <w:tab w:val="left" w:pos="284"/>
              </w:tabs>
              <w:spacing w:before="60"/>
              <w:jc w:val="center"/>
              <w:rPr>
                <w:b/>
                <w:i/>
                <w:szCs w:val="26"/>
              </w:rPr>
            </w:pPr>
            <w:r w:rsidRPr="007171A9">
              <w:rPr>
                <w:b/>
                <w:i/>
                <w:szCs w:val="26"/>
              </w:rPr>
              <w:t>117</w:t>
            </w:r>
          </w:p>
        </w:tc>
        <w:tc>
          <w:tcPr>
            <w:tcW w:w="575" w:type="pct"/>
          </w:tcPr>
          <w:p w14:paraId="5E6D9E02" w14:textId="3F6736B7" w:rsidR="00052723" w:rsidRPr="007171A9" w:rsidRDefault="00052723" w:rsidP="00052723">
            <w:pPr>
              <w:tabs>
                <w:tab w:val="left" w:pos="284"/>
              </w:tabs>
              <w:spacing w:before="60"/>
              <w:jc w:val="center"/>
              <w:rPr>
                <w:b/>
                <w:i/>
                <w:szCs w:val="26"/>
              </w:rPr>
            </w:pPr>
            <w:r w:rsidRPr="007171A9">
              <w:rPr>
                <w:b/>
                <w:i/>
                <w:szCs w:val="26"/>
              </w:rPr>
              <w:t>118</w:t>
            </w:r>
          </w:p>
        </w:tc>
      </w:tr>
      <w:tr w:rsidR="00052723" w14:paraId="3E37F76C" w14:textId="2E53A0A6" w:rsidTr="00052723">
        <w:tc>
          <w:tcPr>
            <w:tcW w:w="389" w:type="pct"/>
            <w:tcMar>
              <w:left w:w="0" w:type="dxa"/>
              <w:right w:w="0" w:type="dxa"/>
            </w:tcMar>
          </w:tcPr>
          <w:p w14:paraId="6627B1F6" w14:textId="77777777" w:rsidR="00052723" w:rsidRPr="007171A9" w:rsidRDefault="00052723" w:rsidP="00052723">
            <w:pPr>
              <w:tabs>
                <w:tab w:val="left" w:pos="284"/>
              </w:tabs>
              <w:spacing w:before="60"/>
              <w:jc w:val="center"/>
              <w:rPr>
                <w:b/>
                <w:szCs w:val="26"/>
              </w:rPr>
            </w:pPr>
            <w:r w:rsidRPr="007171A9">
              <w:rPr>
                <w:b/>
                <w:szCs w:val="26"/>
              </w:rPr>
              <w:t>1</w:t>
            </w:r>
          </w:p>
        </w:tc>
        <w:tc>
          <w:tcPr>
            <w:tcW w:w="576" w:type="pct"/>
            <w:tcMar>
              <w:left w:w="0" w:type="dxa"/>
              <w:right w:w="0" w:type="dxa"/>
            </w:tcMar>
          </w:tcPr>
          <w:p w14:paraId="1BE30722"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6F9551E1"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4E731D39"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3134F08B"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56FCE05B"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5946C5B0" w14:textId="75AAF194"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B1AD26C" w14:textId="3A02B892"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1F0738C7" w14:textId="156F91FB" w:rsidR="00052723" w:rsidRPr="007171A9" w:rsidRDefault="00052723" w:rsidP="00052723">
            <w:pPr>
              <w:tabs>
                <w:tab w:val="left" w:pos="284"/>
              </w:tabs>
              <w:spacing w:before="60"/>
              <w:jc w:val="center"/>
              <w:rPr>
                <w:b/>
                <w:szCs w:val="26"/>
              </w:rPr>
            </w:pPr>
            <w:r w:rsidRPr="007171A9">
              <w:rPr>
                <w:b/>
                <w:szCs w:val="26"/>
              </w:rPr>
              <w:t>D</w:t>
            </w:r>
          </w:p>
        </w:tc>
      </w:tr>
      <w:tr w:rsidR="00052723" w14:paraId="465D650D" w14:textId="7319DEF7" w:rsidTr="00052723">
        <w:tc>
          <w:tcPr>
            <w:tcW w:w="389" w:type="pct"/>
            <w:tcMar>
              <w:left w:w="0" w:type="dxa"/>
              <w:right w:w="0" w:type="dxa"/>
            </w:tcMar>
          </w:tcPr>
          <w:p w14:paraId="041BC773" w14:textId="77777777" w:rsidR="00052723" w:rsidRPr="007171A9" w:rsidRDefault="00052723" w:rsidP="00052723">
            <w:pPr>
              <w:tabs>
                <w:tab w:val="left" w:pos="284"/>
              </w:tabs>
              <w:spacing w:before="60"/>
              <w:jc w:val="center"/>
              <w:rPr>
                <w:b/>
                <w:szCs w:val="26"/>
              </w:rPr>
            </w:pPr>
            <w:r w:rsidRPr="007171A9">
              <w:rPr>
                <w:b/>
                <w:szCs w:val="26"/>
              </w:rPr>
              <w:t>2</w:t>
            </w:r>
          </w:p>
        </w:tc>
        <w:tc>
          <w:tcPr>
            <w:tcW w:w="576" w:type="pct"/>
            <w:tcMar>
              <w:left w:w="0" w:type="dxa"/>
              <w:right w:w="0" w:type="dxa"/>
            </w:tcMar>
          </w:tcPr>
          <w:p w14:paraId="38BF38C1"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1AF123E0"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2FFA0119"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2508E2D1"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0F23162"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428B9E2B" w14:textId="744014F6"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13FBBF4" w14:textId="597105D8"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051A3B70" w14:textId="5FFA1FA3" w:rsidR="00052723" w:rsidRPr="007171A9" w:rsidRDefault="00052723" w:rsidP="00052723">
            <w:pPr>
              <w:tabs>
                <w:tab w:val="left" w:pos="284"/>
              </w:tabs>
              <w:spacing w:before="60"/>
              <w:jc w:val="center"/>
              <w:rPr>
                <w:b/>
                <w:szCs w:val="26"/>
              </w:rPr>
            </w:pPr>
            <w:r w:rsidRPr="007171A9">
              <w:rPr>
                <w:b/>
                <w:szCs w:val="26"/>
              </w:rPr>
              <w:t>B</w:t>
            </w:r>
          </w:p>
        </w:tc>
      </w:tr>
      <w:tr w:rsidR="00052723" w14:paraId="6BB5DBAE" w14:textId="5A66E937" w:rsidTr="00052723">
        <w:tc>
          <w:tcPr>
            <w:tcW w:w="389" w:type="pct"/>
            <w:tcMar>
              <w:left w:w="0" w:type="dxa"/>
              <w:right w:w="0" w:type="dxa"/>
            </w:tcMar>
          </w:tcPr>
          <w:p w14:paraId="07FA8582" w14:textId="77777777" w:rsidR="00052723" w:rsidRPr="007171A9" w:rsidRDefault="00052723" w:rsidP="00052723">
            <w:pPr>
              <w:tabs>
                <w:tab w:val="left" w:pos="284"/>
              </w:tabs>
              <w:spacing w:before="60"/>
              <w:jc w:val="center"/>
              <w:rPr>
                <w:b/>
                <w:szCs w:val="26"/>
              </w:rPr>
            </w:pPr>
            <w:r w:rsidRPr="007171A9">
              <w:rPr>
                <w:b/>
                <w:szCs w:val="26"/>
              </w:rPr>
              <w:t>3</w:t>
            </w:r>
          </w:p>
        </w:tc>
        <w:tc>
          <w:tcPr>
            <w:tcW w:w="576" w:type="pct"/>
            <w:tcMar>
              <w:left w:w="0" w:type="dxa"/>
              <w:right w:w="0" w:type="dxa"/>
            </w:tcMar>
          </w:tcPr>
          <w:p w14:paraId="30E08147"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2FCC4B59"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4B7364E8"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24F2EE60"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16AFA767"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390DCACA" w14:textId="199C86D6"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61297FDF" w14:textId="24ED7252"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101B7BB6" w14:textId="44477E91" w:rsidR="00052723" w:rsidRPr="007171A9" w:rsidRDefault="00052723" w:rsidP="00052723">
            <w:pPr>
              <w:tabs>
                <w:tab w:val="left" w:pos="284"/>
              </w:tabs>
              <w:spacing w:before="60"/>
              <w:jc w:val="center"/>
              <w:rPr>
                <w:b/>
                <w:szCs w:val="26"/>
              </w:rPr>
            </w:pPr>
            <w:r w:rsidRPr="007171A9">
              <w:rPr>
                <w:b/>
                <w:szCs w:val="26"/>
              </w:rPr>
              <w:t>B</w:t>
            </w:r>
          </w:p>
        </w:tc>
      </w:tr>
      <w:tr w:rsidR="00052723" w14:paraId="7492EC00" w14:textId="0965A599" w:rsidTr="00052723">
        <w:tc>
          <w:tcPr>
            <w:tcW w:w="389" w:type="pct"/>
            <w:tcMar>
              <w:left w:w="0" w:type="dxa"/>
              <w:right w:w="0" w:type="dxa"/>
            </w:tcMar>
          </w:tcPr>
          <w:p w14:paraId="3AB98411" w14:textId="77777777" w:rsidR="00052723" w:rsidRPr="007171A9" w:rsidRDefault="00052723" w:rsidP="00052723">
            <w:pPr>
              <w:tabs>
                <w:tab w:val="left" w:pos="284"/>
              </w:tabs>
              <w:spacing w:before="60"/>
              <w:jc w:val="center"/>
              <w:rPr>
                <w:b/>
                <w:szCs w:val="26"/>
              </w:rPr>
            </w:pPr>
            <w:r w:rsidRPr="007171A9">
              <w:rPr>
                <w:b/>
                <w:szCs w:val="26"/>
              </w:rPr>
              <w:t>4</w:t>
            </w:r>
          </w:p>
        </w:tc>
        <w:tc>
          <w:tcPr>
            <w:tcW w:w="576" w:type="pct"/>
            <w:tcMar>
              <w:left w:w="0" w:type="dxa"/>
              <w:right w:w="0" w:type="dxa"/>
            </w:tcMar>
          </w:tcPr>
          <w:p w14:paraId="7A0C62B4"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48338E1F"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7CE0297A"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3EA434F1"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3C8FD2B3"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1B8EA611" w14:textId="05CF6529"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4A859897" w14:textId="00687944"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023BBE76" w14:textId="4300CEFD" w:rsidR="00052723" w:rsidRPr="007171A9" w:rsidRDefault="00052723" w:rsidP="00052723">
            <w:pPr>
              <w:tabs>
                <w:tab w:val="left" w:pos="284"/>
              </w:tabs>
              <w:spacing w:before="60"/>
              <w:jc w:val="center"/>
              <w:rPr>
                <w:b/>
                <w:szCs w:val="26"/>
              </w:rPr>
            </w:pPr>
            <w:r w:rsidRPr="007171A9">
              <w:rPr>
                <w:b/>
                <w:szCs w:val="26"/>
              </w:rPr>
              <w:t>D</w:t>
            </w:r>
          </w:p>
        </w:tc>
      </w:tr>
      <w:tr w:rsidR="00052723" w14:paraId="73F8AA90" w14:textId="49067408" w:rsidTr="00052723">
        <w:tc>
          <w:tcPr>
            <w:tcW w:w="389" w:type="pct"/>
            <w:tcMar>
              <w:left w:w="0" w:type="dxa"/>
              <w:right w:w="0" w:type="dxa"/>
            </w:tcMar>
          </w:tcPr>
          <w:p w14:paraId="4374A713" w14:textId="77777777" w:rsidR="00052723" w:rsidRPr="007171A9" w:rsidRDefault="00052723" w:rsidP="00052723">
            <w:pPr>
              <w:tabs>
                <w:tab w:val="left" w:pos="284"/>
              </w:tabs>
              <w:spacing w:before="60"/>
              <w:jc w:val="center"/>
              <w:rPr>
                <w:b/>
                <w:szCs w:val="26"/>
              </w:rPr>
            </w:pPr>
            <w:r w:rsidRPr="007171A9">
              <w:rPr>
                <w:b/>
                <w:szCs w:val="26"/>
              </w:rPr>
              <w:t>5</w:t>
            </w:r>
          </w:p>
        </w:tc>
        <w:tc>
          <w:tcPr>
            <w:tcW w:w="576" w:type="pct"/>
            <w:tcMar>
              <w:left w:w="0" w:type="dxa"/>
              <w:right w:w="0" w:type="dxa"/>
            </w:tcMar>
          </w:tcPr>
          <w:p w14:paraId="6D3A4D1B"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70ACF067"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358F9954"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60F9F35F"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FFA64C4"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179E3579" w14:textId="11119CFA"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2B760FEA" w14:textId="6BBFD53F"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6B4D5D3F" w14:textId="3964B518" w:rsidR="00052723" w:rsidRPr="007171A9" w:rsidRDefault="00052723" w:rsidP="00052723">
            <w:pPr>
              <w:tabs>
                <w:tab w:val="left" w:pos="284"/>
              </w:tabs>
              <w:spacing w:before="60"/>
              <w:jc w:val="center"/>
              <w:rPr>
                <w:b/>
                <w:szCs w:val="26"/>
              </w:rPr>
            </w:pPr>
            <w:r w:rsidRPr="007171A9">
              <w:rPr>
                <w:b/>
                <w:szCs w:val="26"/>
              </w:rPr>
              <w:t>C</w:t>
            </w:r>
          </w:p>
        </w:tc>
      </w:tr>
      <w:tr w:rsidR="00052723" w14:paraId="22F54B13" w14:textId="11FF208B" w:rsidTr="00052723">
        <w:tc>
          <w:tcPr>
            <w:tcW w:w="389" w:type="pct"/>
            <w:tcMar>
              <w:left w:w="0" w:type="dxa"/>
              <w:right w:w="0" w:type="dxa"/>
            </w:tcMar>
          </w:tcPr>
          <w:p w14:paraId="25B43DCA" w14:textId="77777777" w:rsidR="00052723" w:rsidRPr="007171A9" w:rsidRDefault="00052723" w:rsidP="00052723">
            <w:pPr>
              <w:tabs>
                <w:tab w:val="left" w:pos="284"/>
              </w:tabs>
              <w:spacing w:before="60"/>
              <w:jc w:val="center"/>
              <w:rPr>
                <w:b/>
                <w:szCs w:val="26"/>
              </w:rPr>
            </w:pPr>
            <w:r w:rsidRPr="007171A9">
              <w:rPr>
                <w:b/>
                <w:szCs w:val="26"/>
              </w:rPr>
              <w:t>6</w:t>
            </w:r>
          </w:p>
        </w:tc>
        <w:tc>
          <w:tcPr>
            <w:tcW w:w="576" w:type="pct"/>
            <w:tcMar>
              <w:left w:w="0" w:type="dxa"/>
              <w:right w:w="0" w:type="dxa"/>
            </w:tcMar>
          </w:tcPr>
          <w:p w14:paraId="0EB34261"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0E064E78"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22FD1328"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1D4BCE5"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395F9574"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03902248" w14:textId="67842013"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4B7FD6F5" w14:textId="52CF683F"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026654B1" w14:textId="79DF0F93" w:rsidR="00052723" w:rsidRPr="007171A9" w:rsidRDefault="00052723" w:rsidP="00052723">
            <w:pPr>
              <w:tabs>
                <w:tab w:val="left" w:pos="284"/>
              </w:tabs>
              <w:spacing w:before="60"/>
              <w:jc w:val="center"/>
              <w:rPr>
                <w:b/>
                <w:szCs w:val="26"/>
              </w:rPr>
            </w:pPr>
            <w:r w:rsidRPr="007171A9">
              <w:rPr>
                <w:b/>
                <w:szCs w:val="26"/>
              </w:rPr>
              <w:t>D</w:t>
            </w:r>
          </w:p>
        </w:tc>
      </w:tr>
      <w:tr w:rsidR="00052723" w14:paraId="0C9FD261" w14:textId="2ACBBC0E" w:rsidTr="00052723">
        <w:tc>
          <w:tcPr>
            <w:tcW w:w="389" w:type="pct"/>
            <w:tcMar>
              <w:left w:w="0" w:type="dxa"/>
              <w:right w:w="0" w:type="dxa"/>
            </w:tcMar>
          </w:tcPr>
          <w:p w14:paraId="374DD9C4" w14:textId="77777777" w:rsidR="00052723" w:rsidRPr="007171A9" w:rsidRDefault="00052723" w:rsidP="00052723">
            <w:pPr>
              <w:tabs>
                <w:tab w:val="left" w:pos="284"/>
              </w:tabs>
              <w:spacing w:before="60"/>
              <w:jc w:val="center"/>
              <w:rPr>
                <w:b/>
                <w:szCs w:val="26"/>
              </w:rPr>
            </w:pPr>
            <w:r w:rsidRPr="007171A9">
              <w:rPr>
                <w:b/>
                <w:szCs w:val="26"/>
              </w:rPr>
              <w:t>7</w:t>
            </w:r>
          </w:p>
        </w:tc>
        <w:tc>
          <w:tcPr>
            <w:tcW w:w="576" w:type="pct"/>
            <w:tcMar>
              <w:left w:w="0" w:type="dxa"/>
              <w:right w:w="0" w:type="dxa"/>
            </w:tcMar>
          </w:tcPr>
          <w:p w14:paraId="40A80114"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083E440C"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57C5236D"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0ECE6BD"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5B5CA7D7"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64FA2FF1" w14:textId="7D6580AC"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6D0E0CA3" w14:textId="3A063381"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4F07AC1F" w14:textId="1AF2C0CB" w:rsidR="00052723" w:rsidRPr="007171A9" w:rsidRDefault="00052723" w:rsidP="00052723">
            <w:pPr>
              <w:tabs>
                <w:tab w:val="left" w:pos="284"/>
              </w:tabs>
              <w:spacing w:before="60"/>
              <w:jc w:val="center"/>
              <w:rPr>
                <w:b/>
                <w:szCs w:val="26"/>
              </w:rPr>
            </w:pPr>
            <w:r w:rsidRPr="007171A9">
              <w:rPr>
                <w:b/>
                <w:szCs w:val="26"/>
              </w:rPr>
              <w:t>D</w:t>
            </w:r>
          </w:p>
        </w:tc>
      </w:tr>
      <w:tr w:rsidR="00052723" w14:paraId="44DC8B44" w14:textId="7462F21B" w:rsidTr="00052723">
        <w:tc>
          <w:tcPr>
            <w:tcW w:w="389" w:type="pct"/>
            <w:tcMar>
              <w:left w:w="0" w:type="dxa"/>
              <w:right w:w="0" w:type="dxa"/>
            </w:tcMar>
          </w:tcPr>
          <w:p w14:paraId="6A567C99" w14:textId="77777777" w:rsidR="00052723" w:rsidRPr="007171A9" w:rsidRDefault="00052723" w:rsidP="00052723">
            <w:pPr>
              <w:tabs>
                <w:tab w:val="left" w:pos="284"/>
              </w:tabs>
              <w:spacing w:before="60"/>
              <w:jc w:val="center"/>
              <w:rPr>
                <w:b/>
                <w:szCs w:val="26"/>
              </w:rPr>
            </w:pPr>
            <w:r w:rsidRPr="007171A9">
              <w:rPr>
                <w:b/>
                <w:szCs w:val="26"/>
              </w:rPr>
              <w:t>8</w:t>
            </w:r>
          </w:p>
        </w:tc>
        <w:tc>
          <w:tcPr>
            <w:tcW w:w="576" w:type="pct"/>
            <w:tcMar>
              <w:left w:w="0" w:type="dxa"/>
              <w:right w:w="0" w:type="dxa"/>
            </w:tcMar>
          </w:tcPr>
          <w:p w14:paraId="12F6DD9D"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23A09652"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62B389CD"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1CBA584A"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33D9C80E"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12EEF5A4" w14:textId="6DDAF8EB"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7452438E" w14:textId="048C5306"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12F69A85" w14:textId="1659C634" w:rsidR="00052723" w:rsidRPr="007171A9" w:rsidRDefault="00052723" w:rsidP="00052723">
            <w:pPr>
              <w:tabs>
                <w:tab w:val="left" w:pos="284"/>
              </w:tabs>
              <w:spacing w:before="60"/>
              <w:jc w:val="center"/>
              <w:rPr>
                <w:b/>
                <w:szCs w:val="26"/>
              </w:rPr>
            </w:pPr>
            <w:r w:rsidRPr="007171A9">
              <w:rPr>
                <w:b/>
                <w:szCs w:val="26"/>
              </w:rPr>
              <w:t>A</w:t>
            </w:r>
          </w:p>
        </w:tc>
      </w:tr>
      <w:tr w:rsidR="00052723" w14:paraId="3AD82932" w14:textId="1992A494" w:rsidTr="00052723">
        <w:tc>
          <w:tcPr>
            <w:tcW w:w="389" w:type="pct"/>
            <w:tcMar>
              <w:left w:w="0" w:type="dxa"/>
              <w:right w:w="0" w:type="dxa"/>
            </w:tcMar>
          </w:tcPr>
          <w:p w14:paraId="5BD782CC" w14:textId="77777777" w:rsidR="00052723" w:rsidRPr="007171A9" w:rsidRDefault="00052723" w:rsidP="00052723">
            <w:pPr>
              <w:tabs>
                <w:tab w:val="left" w:pos="284"/>
              </w:tabs>
              <w:spacing w:before="60"/>
              <w:jc w:val="center"/>
              <w:rPr>
                <w:b/>
                <w:szCs w:val="26"/>
              </w:rPr>
            </w:pPr>
            <w:r w:rsidRPr="007171A9">
              <w:rPr>
                <w:b/>
                <w:szCs w:val="26"/>
              </w:rPr>
              <w:t>9</w:t>
            </w:r>
          </w:p>
        </w:tc>
        <w:tc>
          <w:tcPr>
            <w:tcW w:w="576" w:type="pct"/>
            <w:tcMar>
              <w:left w:w="0" w:type="dxa"/>
              <w:right w:w="0" w:type="dxa"/>
            </w:tcMar>
          </w:tcPr>
          <w:p w14:paraId="75C1B6CE"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238EEFDA"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3D945124"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7DF9AED6"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6EB542FF"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29C08773" w14:textId="0D157523"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5A191DC5" w14:textId="0B3B74B1"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1097E3FD" w14:textId="02F86DE4" w:rsidR="00052723" w:rsidRPr="007171A9" w:rsidRDefault="00052723" w:rsidP="00052723">
            <w:pPr>
              <w:tabs>
                <w:tab w:val="left" w:pos="284"/>
              </w:tabs>
              <w:spacing w:before="60"/>
              <w:jc w:val="center"/>
              <w:rPr>
                <w:b/>
                <w:szCs w:val="26"/>
              </w:rPr>
            </w:pPr>
            <w:r w:rsidRPr="007171A9">
              <w:rPr>
                <w:b/>
                <w:szCs w:val="26"/>
              </w:rPr>
              <w:t>C</w:t>
            </w:r>
          </w:p>
        </w:tc>
      </w:tr>
      <w:tr w:rsidR="00052723" w14:paraId="5214620A" w14:textId="2E121716" w:rsidTr="00052723">
        <w:tc>
          <w:tcPr>
            <w:tcW w:w="389" w:type="pct"/>
            <w:tcMar>
              <w:left w:w="0" w:type="dxa"/>
              <w:right w:w="0" w:type="dxa"/>
            </w:tcMar>
          </w:tcPr>
          <w:p w14:paraId="11B1470C" w14:textId="77777777" w:rsidR="00052723" w:rsidRPr="007171A9" w:rsidRDefault="00052723" w:rsidP="00052723">
            <w:pPr>
              <w:tabs>
                <w:tab w:val="left" w:pos="284"/>
              </w:tabs>
              <w:spacing w:before="60"/>
              <w:jc w:val="center"/>
              <w:rPr>
                <w:b/>
                <w:szCs w:val="26"/>
              </w:rPr>
            </w:pPr>
            <w:r w:rsidRPr="007171A9">
              <w:rPr>
                <w:b/>
                <w:szCs w:val="26"/>
              </w:rPr>
              <w:t>10</w:t>
            </w:r>
          </w:p>
        </w:tc>
        <w:tc>
          <w:tcPr>
            <w:tcW w:w="576" w:type="pct"/>
            <w:tcMar>
              <w:left w:w="0" w:type="dxa"/>
              <w:right w:w="0" w:type="dxa"/>
            </w:tcMar>
          </w:tcPr>
          <w:p w14:paraId="58FF4FB4"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55A19D02"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34112FCB"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12633EF6"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04733066"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070C66FC" w14:textId="0F9C712A"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01D789AC" w14:textId="7FAE079C"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44C940D5" w14:textId="5266FB15" w:rsidR="00052723" w:rsidRPr="007171A9" w:rsidRDefault="00052723" w:rsidP="00052723">
            <w:pPr>
              <w:tabs>
                <w:tab w:val="left" w:pos="284"/>
              </w:tabs>
              <w:spacing w:before="60"/>
              <w:jc w:val="center"/>
              <w:rPr>
                <w:b/>
                <w:szCs w:val="26"/>
              </w:rPr>
            </w:pPr>
            <w:r w:rsidRPr="007171A9">
              <w:rPr>
                <w:b/>
                <w:szCs w:val="26"/>
              </w:rPr>
              <w:t>B</w:t>
            </w:r>
          </w:p>
        </w:tc>
      </w:tr>
      <w:tr w:rsidR="00052723" w14:paraId="692952D8" w14:textId="77C911CE" w:rsidTr="00052723">
        <w:tc>
          <w:tcPr>
            <w:tcW w:w="389" w:type="pct"/>
            <w:tcMar>
              <w:left w:w="0" w:type="dxa"/>
              <w:right w:w="0" w:type="dxa"/>
            </w:tcMar>
          </w:tcPr>
          <w:p w14:paraId="7302012E" w14:textId="77777777" w:rsidR="00052723" w:rsidRPr="007171A9" w:rsidRDefault="00052723" w:rsidP="00052723">
            <w:pPr>
              <w:tabs>
                <w:tab w:val="left" w:pos="284"/>
              </w:tabs>
              <w:spacing w:before="60"/>
              <w:jc w:val="center"/>
              <w:rPr>
                <w:b/>
                <w:szCs w:val="26"/>
              </w:rPr>
            </w:pPr>
            <w:r w:rsidRPr="007171A9">
              <w:rPr>
                <w:b/>
                <w:szCs w:val="26"/>
              </w:rPr>
              <w:t>11</w:t>
            </w:r>
          </w:p>
        </w:tc>
        <w:tc>
          <w:tcPr>
            <w:tcW w:w="576" w:type="pct"/>
            <w:tcMar>
              <w:left w:w="0" w:type="dxa"/>
              <w:right w:w="0" w:type="dxa"/>
            </w:tcMar>
          </w:tcPr>
          <w:p w14:paraId="2EF442F7"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6BB9BDF1"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4FB8B9F1"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7CC221E5"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3E9B5C1B"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77BD084A" w14:textId="53BB47F1"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29F3F3D9" w14:textId="52C3D74B"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0EDE9424" w14:textId="3E2743EB" w:rsidR="00052723" w:rsidRPr="007171A9" w:rsidRDefault="00052723" w:rsidP="00052723">
            <w:pPr>
              <w:tabs>
                <w:tab w:val="left" w:pos="284"/>
              </w:tabs>
              <w:spacing w:before="60"/>
              <w:jc w:val="center"/>
              <w:rPr>
                <w:b/>
                <w:szCs w:val="26"/>
              </w:rPr>
            </w:pPr>
            <w:r w:rsidRPr="007171A9">
              <w:rPr>
                <w:b/>
                <w:szCs w:val="26"/>
              </w:rPr>
              <w:t>B</w:t>
            </w:r>
          </w:p>
        </w:tc>
      </w:tr>
      <w:tr w:rsidR="00052723" w14:paraId="4CB47A41" w14:textId="0BE5E76C" w:rsidTr="00052723">
        <w:tc>
          <w:tcPr>
            <w:tcW w:w="389" w:type="pct"/>
            <w:tcMar>
              <w:left w:w="0" w:type="dxa"/>
              <w:right w:w="0" w:type="dxa"/>
            </w:tcMar>
          </w:tcPr>
          <w:p w14:paraId="715C1CE8" w14:textId="77777777" w:rsidR="00052723" w:rsidRPr="007171A9" w:rsidRDefault="00052723" w:rsidP="00052723">
            <w:pPr>
              <w:tabs>
                <w:tab w:val="left" w:pos="284"/>
              </w:tabs>
              <w:spacing w:before="60"/>
              <w:jc w:val="center"/>
              <w:rPr>
                <w:b/>
                <w:szCs w:val="26"/>
              </w:rPr>
            </w:pPr>
            <w:r w:rsidRPr="007171A9">
              <w:rPr>
                <w:b/>
                <w:szCs w:val="26"/>
              </w:rPr>
              <w:t>12</w:t>
            </w:r>
          </w:p>
        </w:tc>
        <w:tc>
          <w:tcPr>
            <w:tcW w:w="576" w:type="pct"/>
            <w:tcMar>
              <w:left w:w="0" w:type="dxa"/>
              <w:right w:w="0" w:type="dxa"/>
            </w:tcMar>
          </w:tcPr>
          <w:p w14:paraId="75CDD475"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745C8729"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1CBA1713"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2A13EC06"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59527DE4"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DEBD282" w14:textId="036568E3"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2AF78884" w14:textId="64759020"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753CE7C6" w14:textId="0D26F64B" w:rsidR="00052723" w:rsidRPr="007171A9" w:rsidRDefault="00052723" w:rsidP="00052723">
            <w:pPr>
              <w:tabs>
                <w:tab w:val="left" w:pos="284"/>
              </w:tabs>
              <w:spacing w:before="60"/>
              <w:jc w:val="center"/>
              <w:rPr>
                <w:b/>
                <w:szCs w:val="26"/>
              </w:rPr>
            </w:pPr>
            <w:r w:rsidRPr="007171A9">
              <w:rPr>
                <w:b/>
                <w:szCs w:val="26"/>
              </w:rPr>
              <w:t>D</w:t>
            </w:r>
          </w:p>
        </w:tc>
      </w:tr>
      <w:tr w:rsidR="00052723" w14:paraId="4D5E6C84" w14:textId="3C947D22" w:rsidTr="00052723">
        <w:tc>
          <w:tcPr>
            <w:tcW w:w="389" w:type="pct"/>
            <w:tcMar>
              <w:left w:w="0" w:type="dxa"/>
              <w:right w:w="0" w:type="dxa"/>
            </w:tcMar>
          </w:tcPr>
          <w:p w14:paraId="42C2F511" w14:textId="77777777" w:rsidR="00052723" w:rsidRPr="007171A9" w:rsidRDefault="00052723" w:rsidP="00052723">
            <w:pPr>
              <w:tabs>
                <w:tab w:val="left" w:pos="284"/>
              </w:tabs>
              <w:spacing w:before="60"/>
              <w:jc w:val="center"/>
              <w:rPr>
                <w:b/>
                <w:szCs w:val="26"/>
              </w:rPr>
            </w:pPr>
            <w:r w:rsidRPr="007171A9">
              <w:rPr>
                <w:b/>
                <w:szCs w:val="26"/>
              </w:rPr>
              <w:t>13</w:t>
            </w:r>
          </w:p>
        </w:tc>
        <w:tc>
          <w:tcPr>
            <w:tcW w:w="576" w:type="pct"/>
            <w:tcMar>
              <w:left w:w="0" w:type="dxa"/>
              <w:right w:w="0" w:type="dxa"/>
            </w:tcMar>
          </w:tcPr>
          <w:p w14:paraId="4C4064C4"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5D669A01"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442EFA4B"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5944F898"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601C7E5"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279151E7" w14:textId="2AC3467B"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0CFFC883" w14:textId="2073AF1B"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4BBC08E7" w14:textId="11117128" w:rsidR="00052723" w:rsidRPr="007171A9" w:rsidRDefault="00052723" w:rsidP="00052723">
            <w:pPr>
              <w:tabs>
                <w:tab w:val="left" w:pos="284"/>
              </w:tabs>
              <w:spacing w:before="60"/>
              <w:jc w:val="center"/>
              <w:rPr>
                <w:b/>
                <w:szCs w:val="26"/>
              </w:rPr>
            </w:pPr>
            <w:r w:rsidRPr="007171A9">
              <w:rPr>
                <w:b/>
                <w:szCs w:val="26"/>
              </w:rPr>
              <w:t>A</w:t>
            </w:r>
          </w:p>
        </w:tc>
      </w:tr>
      <w:tr w:rsidR="00052723" w14:paraId="68558AD3" w14:textId="07AE726B" w:rsidTr="00052723">
        <w:tc>
          <w:tcPr>
            <w:tcW w:w="389" w:type="pct"/>
            <w:tcMar>
              <w:left w:w="0" w:type="dxa"/>
              <w:right w:w="0" w:type="dxa"/>
            </w:tcMar>
          </w:tcPr>
          <w:p w14:paraId="3A75D301" w14:textId="77777777" w:rsidR="00052723" w:rsidRPr="007171A9" w:rsidRDefault="00052723" w:rsidP="00052723">
            <w:pPr>
              <w:tabs>
                <w:tab w:val="left" w:pos="284"/>
              </w:tabs>
              <w:spacing w:before="60"/>
              <w:jc w:val="center"/>
              <w:rPr>
                <w:b/>
                <w:szCs w:val="26"/>
              </w:rPr>
            </w:pPr>
            <w:r w:rsidRPr="007171A9">
              <w:rPr>
                <w:b/>
                <w:szCs w:val="26"/>
              </w:rPr>
              <w:t>14</w:t>
            </w:r>
          </w:p>
        </w:tc>
        <w:tc>
          <w:tcPr>
            <w:tcW w:w="576" w:type="pct"/>
            <w:tcMar>
              <w:left w:w="0" w:type="dxa"/>
              <w:right w:w="0" w:type="dxa"/>
            </w:tcMar>
          </w:tcPr>
          <w:p w14:paraId="552C990A"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2AF80002"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07250B5F"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3331E94B"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1CCFBB6A"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4A6826F2" w14:textId="652ED6E8"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18AAF4F9" w14:textId="50F77825"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7184ACE0" w14:textId="40C8F291" w:rsidR="00052723" w:rsidRPr="007171A9" w:rsidRDefault="00052723" w:rsidP="00052723">
            <w:pPr>
              <w:tabs>
                <w:tab w:val="left" w:pos="284"/>
              </w:tabs>
              <w:spacing w:before="60"/>
              <w:jc w:val="center"/>
              <w:rPr>
                <w:b/>
                <w:szCs w:val="26"/>
              </w:rPr>
            </w:pPr>
            <w:r w:rsidRPr="007171A9">
              <w:rPr>
                <w:b/>
                <w:szCs w:val="26"/>
              </w:rPr>
              <w:t>D</w:t>
            </w:r>
          </w:p>
        </w:tc>
      </w:tr>
      <w:tr w:rsidR="00052723" w14:paraId="05C48A15" w14:textId="09E904F7" w:rsidTr="00052723">
        <w:tc>
          <w:tcPr>
            <w:tcW w:w="389" w:type="pct"/>
            <w:tcMar>
              <w:left w:w="0" w:type="dxa"/>
              <w:right w:w="0" w:type="dxa"/>
            </w:tcMar>
          </w:tcPr>
          <w:p w14:paraId="34BBBF22" w14:textId="77777777" w:rsidR="00052723" w:rsidRPr="007171A9" w:rsidRDefault="00052723" w:rsidP="00052723">
            <w:pPr>
              <w:tabs>
                <w:tab w:val="left" w:pos="284"/>
              </w:tabs>
              <w:spacing w:before="60"/>
              <w:jc w:val="center"/>
              <w:rPr>
                <w:b/>
                <w:szCs w:val="26"/>
              </w:rPr>
            </w:pPr>
            <w:r w:rsidRPr="007171A9">
              <w:rPr>
                <w:b/>
                <w:szCs w:val="26"/>
              </w:rPr>
              <w:t>15</w:t>
            </w:r>
          </w:p>
        </w:tc>
        <w:tc>
          <w:tcPr>
            <w:tcW w:w="576" w:type="pct"/>
            <w:tcMar>
              <w:left w:w="0" w:type="dxa"/>
              <w:right w:w="0" w:type="dxa"/>
            </w:tcMar>
          </w:tcPr>
          <w:p w14:paraId="21A04635"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1CB22457"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7928E336"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30A18501"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3F7850E7"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4B70274F" w14:textId="780E7752"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28A0E8A7" w14:textId="5E046C0A"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400A182C" w14:textId="6AB1A129" w:rsidR="00052723" w:rsidRPr="007171A9" w:rsidRDefault="00052723" w:rsidP="00052723">
            <w:pPr>
              <w:tabs>
                <w:tab w:val="left" w:pos="284"/>
              </w:tabs>
              <w:spacing w:before="60"/>
              <w:jc w:val="center"/>
              <w:rPr>
                <w:b/>
                <w:szCs w:val="26"/>
              </w:rPr>
            </w:pPr>
            <w:r w:rsidRPr="007171A9">
              <w:rPr>
                <w:b/>
                <w:szCs w:val="26"/>
              </w:rPr>
              <w:t>A</w:t>
            </w:r>
          </w:p>
        </w:tc>
      </w:tr>
      <w:tr w:rsidR="00052723" w14:paraId="02DA1EF1" w14:textId="5E4E3117" w:rsidTr="00052723">
        <w:tc>
          <w:tcPr>
            <w:tcW w:w="389" w:type="pct"/>
            <w:tcMar>
              <w:left w:w="0" w:type="dxa"/>
              <w:right w:w="0" w:type="dxa"/>
            </w:tcMar>
          </w:tcPr>
          <w:p w14:paraId="5FF20B23" w14:textId="77777777" w:rsidR="00052723" w:rsidRPr="007171A9" w:rsidRDefault="00052723" w:rsidP="00052723">
            <w:pPr>
              <w:tabs>
                <w:tab w:val="left" w:pos="284"/>
              </w:tabs>
              <w:spacing w:before="60"/>
              <w:jc w:val="center"/>
              <w:rPr>
                <w:b/>
                <w:szCs w:val="26"/>
              </w:rPr>
            </w:pPr>
            <w:r w:rsidRPr="007171A9">
              <w:rPr>
                <w:b/>
                <w:szCs w:val="26"/>
              </w:rPr>
              <w:t>16</w:t>
            </w:r>
          </w:p>
        </w:tc>
        <w:tc>
          <w:tcPr>
            <w:tcW w:w="576" w:type="pct"/>
            <w:tcMar>
              <w:left w:w="0" w:type="dxa"/>
              <w:right w:w="0" w:type="dxa"/>
            </w:tcMar>
          </w:tcPr>
          <w:p w14:paraId="63A230CE"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603728AC"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3F204685"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543E35B4"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719F2EFA"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78BE28C7" w14:textId="3B808074"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322F49F0" w14:textId="4BCCC4D2"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5B34488A" w14:textId="09A78E99" w:rsidR="00052723" w:rsidRPr="007171A9" w:rsidRDefault="00052723" w:rsidP="00052723">
            <w:pPr>
              <w:tabs>
                <w:tab w:val="left" w:pos="284"/>
              </w:tabs>
              <w:spacing w:before="60"/>
              <w:jc w:val="center"/>
              <w:rPr>
                <w:b/>
                <w:szCs w:val="26"/>
              </w:rPr>
            </w:pPr>
            <w:r w:rsidRPr="007171A9">
              <w:rPr>
                <w:b/>
                <w:szCs w:val="26"/>
              </w:rPr>
              <w:t>C</w:t>
            </w:r>
          </w:p>
        </w:tc>
      </w:tr>
      <w:tr w:rsidR="00052723" w14:paraId="5F1E08CB" w14:textId="7FCFB37D" w:rsidTr="00052723">
        <w:tc>
          <w:tcPr>
            <w:tcW w:w="389" w:type="pct"/>
            <w:tcMar>
              <w:left w:w="0" w:type="dxa"/>
              <w:right w:w="0" w:type="dxa"/>
            </w:tcMar>
          </w:tcPr>
          <w:p w14:paraId="04E1A93E" w14:textId="77777777" w:rsidR="00052723" w:rsidRPr="007171A9" w:rsidRDefault="00052723" w:rsidP="00052723">
            <w:pPr>
              <w:tabs>
                <w:tab w:val="left" w:pos="284"/>
              </w:tabs>
              <w:spacing w:before="60"/>
              <w:jc w:val="center"/>
              <w:rPr>
                <w:b/>
                <w:szCs w:val="26"/>
              </w:rPr>
            </w:pPr>
            <w:r w:rsidRPr="007171A9">
              <w:rPr>
                <w:b/>
                <w:szCs w:val="26"/>
              </w:rPr>
              <w:t>17</w:t>
            </w:r>
          </w:p>
        </w:tc>
        <w:tc>
          <w:tcPr>
            <w:tcW w:w="576" w:type="pct"/>
            <w:tcMar>
              <w:left w:w="0" w:type="dxa"/>
              <w:right w:w="0" w:type="dxa"/>
            </w:tcMar>
          </w:tcPr>
          <w:p w14:paraId="60267103"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3DCA677B"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18F0BDB7"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66AADBC3"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3BDB037"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5E25CF0D" w14:textId="7C16430B"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6B84FD50" w14:textId="7D16F76D"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67F6CCDD" w14:textId="751F094E" w:rsidR="00052723" w:rsidRPr="007171A9" w:rsidRDefault="00052723" w:rsidP="00052723">
            <w:pPr>
              <w:tabs>
                <w:tab w:val="left" w:pos="284"/>
              </w:tabs>
              <w:spacing w:before="60"/>
              <w:jc w:val="center"/>
              <w:rPr>
                <w:b/>
                <w:szCs w:val="26"/>
              </w:rPr>
            </w:pPr>
            <w:r w:rsidRPr="007171A9">
              <w:rPr>
                <w:b/>
                <w:szCs w:val="26"/>
              </w:rPr>
              <w:t>A</w:t>
            </w:r>
          </w:p>
        </w:tc>
      </w:tr>
      <w:tr w:rsidR="00052723" w14:paraId="469C67A2" w14:textId="021E1C38" w:rsidTr="00052723">
        <w:tc>
          <w:tcPr>
            <w:tcW w:w="389" w:type="pct"/>
            <w:tcMar>
              <w:left w:w="0" w:type="dxa"/>
              <w:right w:w="0" w:type="dxa"/>
            </w:tcMar>
          </w:tcPr>
          <w:p w14:paraId="1E443348" w14:textId="77777777" w:rsidR="00052723" w:rsidRPr="007171A9" w:rsidRDefault="00052723" w:rsidP="00052723">
            <w:pPr>
              <w:tabs>
                <w:tab w:val="left" w:pos="284"/>
              </w:tabs>
              <w:spacing w:before="60"/>
              <w:jc w:val="center"/>
              <w:rPr>
                <w:b/>
                <w:szCs w:val="26"/>
              </w:rPr>
            </w:pPr>
            <w:r w:rsidRPr="007171A9">
              <w:rPr>
                <w:b/>
                <w:szCs w:val="26"/>
              </w:rPr>
              <w:t>18</w:t>
            </w:r>
          </w:p>
        </w:tc>
        <w:tc>
          <w:tcPr>
            <w:tcW w:w="576" w:type="pct"/>
            <w:tcMar>
              <w:left w:w="0" w:type="dxa"/>
              <w:right w:w="0" w:type="dxa"/>
            </w:tcMar>
          </w:tcPr>
          <w:p w14:paraId="39701B56"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1CD58557"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46691EF1"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9D4D034"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04442DC4"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582D5354" w14:textId="42B4E72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5DE2A631" w14:textId="311499B6"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5B0E8D20" w14:textId="7E59AD16" w:rsidR="00052723" w:rsidRPr="007171A9" w:rsidRDefault="00052723" w:rsidP="00052723">
            <w:pPr>
              <w:tabs>
                <w:tab w:val="left" w:pos="284"/>
              </w:tabs>
              <w:spacing w:before="60"/>
              <w:jc w:val="center"/>
              <w:rPr>
                <w:b/>
                <w:szCs w:val="26"/>
              </w:rPr>
            </w:pPr>
            <w:r w:rsidRPr="007171A9">
              <w:rPr>
                <w:b/>
                <w:szCs w:val="26"/>
              </w:rPr>
              <w:t>A</w:t>
            </w:r>
          </w:p>
        </w:tc>
      </w:tr>
      <w:tr w:rsidR="00052723" w14:paraId="5054F212" w14:textId="5848F0F8" w:rsidTr="00052723">
        <w:tc>
          <w:tcPr>
            <w:tcW w:w="389" w:type="pct"/>
            <w:tcMar>
              <w:left w:w="0" w:type="dxa"/>
              <w:right w:w="0" w:type="dxa"/>
            </w:tcMar>
          </w:tcPr>
          <w:p w14:paraId="79408ADD" w14:textId="77777777" w:rsidR="00052723" w:rsidRPr="007171A9" w:rsidRDefault="00052723" w:rsidP="00052723">
            <w:pPr>
              <w:tabs>
                <w:tab w:val="left" w:pos="284"/>
              </w:tabs>
              <w:spacing w:before="60"/>
              <w:jc w:val="center"/>
              <w:rPr>
                <w:b/>
                <w:szCs w:val="26"/>
              </w:rPr>
            </w:pPr>
            <w:r w:rsidRPr="007171A9">
              <w:rPr>
                <w:b/>
                <w:szCs w:val="26"/>
              </w:rPr>
              <w:t>19</w:t>
            </w:r>
          </w:p>
        </w:tc>
        <w:tc>
          <w:tcPr>
            <w:tcW w:w="576" w:type="pct"/>
            <w:tcMar>
              <w:left w:w="0" w:type="dxa"/>
              <w:right w:w="0" w:type="dxa"/>
            </w:tcMar>
          </w:tcPr>
          <w:p w14:paraId="3C1C3865"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21AC5B20"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6C30ABB2"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2237BA09"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4EE8B42D"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1514CF7" w14:textId="51521A41"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27023E4E" w14:textId="55C613CB"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1C1CEE03" w14:textId="2AF226F8" w:rsidR="00052723" w:rsidRPr="007171A9" w:rsidRDefault="00052723" w:rsidP="00052723">
            <w:pPr>
              <w:tabs>
                <w:tab w:val="left" w:pos="284"/>
              </w:tabs>
              <w:spacing w:before="60"/>
              <w:jc w:val="center"/>
              <w:rPr>
                <w:b/>
                <w:szCs w:val="26"/>
              </w:rPr>
            </w:pPr>
            <w:r w:rsidRPr="007171A9">
              <w:rPr>
                <w:b/>
                <w:szCs w:val="26"/>
              </w:rPr>
              <w:t>D</w:t>
            </w:r>
          </w:p>
        </w:tc>
      </w:tr>
      <w:tr w:rsidR="00052723" w14:paraId="5D777CB9" w14:textId="1CE3A67F" w:rsidTr="00052723">
        <w:tc>
          <w:tcPr>
            <w:tcW w:w="389" w:type="pct"/>
            <w:tcMar>
              <w:left w:w="0" w:type="dxa"/>
              <w:right w:w="0" w:type="dxa"/>
            </w:tcMar>
          </w:tcPr>
          <w:p w14:paraId="65D78091" w14:textId="77777777" w:rsidR="00052723" w:rsidRPr="007171A9" w:rsidRDefault="00052723" w:rsidP="00052723">
            <w:pPr>
              <w:tabs>
                <w:tab w:val="left" w:pos="284"/>
              </w:tabs>
              <w:spacing w:before="60"/>
              <w:jc w:val="center"/>
              <w:rPr>
                <w:b/>
                <w:szCs w:val="26"/>
              </w:rPr>
            </w:pPr>
            <w:r w:rsidRPr="007171A9">
              <w:rPr>
                <w:b/>
                <w:szCs w:val="26"/>
              </w:rPr>
              <w:t>20</w:t>
            </w:r>
          </w:p>
        </w:tc>
        <w:tc>
          <w:tcPr>
            <w:tcW w:w="576" w:type="pct"/>
            <w:tcMar>
              <w:left w:w="0" w:type="dxa"/>
              <w:right w:w="0" w:type="dxa"/>
            </w:tcMar>
          </w:tcPr>
          <w:p w14:paraId="176C2753"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2B2D5D2A"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065BEF13"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0FEF6513"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6E055414"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64771736" w14:textId="26CDB1DE"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47C2563C" w14:textId="3C2D46D9"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05731544" w14:textId="3003CB53" w:rsidR="00052723" w:rsidRPr="007171A9" w:rsidRDefault="00052723" w:rsidP="00052723">
            <w:pPr>
              <w:tabs>
                <w:tab w:val="left" w:pos="284"/>
              </w:tabs>
              <w:spacing w:before="60"/>
              <w:jc w:val="center"/>
              <w:rPr>
                <w:b/>
                <w:szCs w:val="26"/>
              </w:rPr>
            </w:pPr>
            <w:r w:rsidRPr="007171A9">
              <w:rPr>
                <w:b/>
                <w:szCs w:val="26"/>
              </w:rPr>
              <w:t>C</w:t>
            </w:r>
          </w:p>
        </w:tc>
      </w:tr>
      <w:tr w:rsidR="00052723" w14:paraId="71E1F352" w14:textId="2B038089" w:rsidTr="00052723">
        <w:tc>
          <w:tcPr>
            <w:tcW w:w="389" w:type="pct"/>
            <w:tcMar>
              <w:left w:w="0" w:type="dxa"/>
              <w:right w:w="0" w:type="dxa"/>
            </w:tcMar>
          </w:tcPr>
          <w:p w14:paraId="4BF8AFFB" w14:textId="77777777" w:rsidR="00052723" w:rsidRPr="007171A9" w:rsidRDefault="00052723" w:rsidP="00052723">
            <w:pPr>
              <w:tabs>
                <w:tab w:val="left" w:pos="284"/>
              </w:tabs>
              <w:spacing w:before="60"/>
              <w:jc w:val="center"/>
              <w:rPr>
                <w:b/>
                <w:szCs w:val="26"/>
              </w:rPr>
            </w:pPr>
            <w:r w:rsidRPr="007171A9">
              <w:rPr>
                <w:b/>
                <w:szCs w:val="26"/>
              </w:rPr>
              <w:t>21</w:t>
            </w:r>
          </w:p>
        </w:tc>
        <w:tc>
          <w:tcPr>
            <w:tcW w:w="576" w:type="pct"/>
            <w:tcMar>
              <w:left w:w="0" w:type="dxa"/>
              <w:right w:w="0" w:type="dxa"/>
            </w:tcMar>
          </w:tcPr>
          <w:p w14:paraId="1E8403CE"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4992C496"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1E8C84A9"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0FCA1CE4"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57C313F8"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4066CF67" w14:textId="1C9BF67D"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432F6EC5" w14:textId="264BC9E4"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0DB958EE" w14:textId="448CF74F" w:rsidR="00052723" w:rsidRPr="007171A9" w:rsidRDefault="00052723" w:rsidP="00052723">
            <w:pPr>
              <w:tabs>
                <w:tab w:val="left" w:pos="284"/>
              </w:tabs>
              <w:spacing w:before="60"/>
              <w:jc w:val="center"/>
              <w:rPr>
                <w:b/>
                <w:szCs w:val="26"/>
              </w:rPr>
            </w:pPr>
            <w:r w:rsidRPr="007171A9">
              <w:rPr>
                <w:b/>
                <w:szCs w:val="26"/>
              </w:rPr>
              <w:t>D</w:t>
            </w:r>
          </w:p>
        </w:tc>
      </w:tr>
      <w:tr w:rsidR="00052723" w14:paraId="0F206137" w14:textId="1A956261" w:rsidTr="00052723">
        <w:tc>
          <w:tcPr>
            <w:tcW w:w="389" w:type="pct"/>
            <w:tcMar>
              <w:left w:w="0" w:type="dxa"/>
              <w:right w:w="0" w:type="dxa"/>
            </w:tcMar>
          </w:tcPr>
          <w:p w14:paraId="04409604" w14:textId="77777777" w:rsidR="00052723" w:rsidRPr="007171A9" w:rsidRDefault="00052723" w:rsidP="00052723">
            <w:pPr>
              <w:tabs>
                <w:tab w:val="left" w:pos="284"/>
              </w:tabs>
              <w:spacing w:before="60"/>
              <w:jc w:val="center"/>
              <w:rPr>
                <w:b/>
                <w:szCs w:val="26"/>
              </w:rPr>
            </w:pPr>
            <w:r w:rsidRPr="007171A9">
              <w:rPr>
                <w:b/>
                <w:szCs w:val="26"/>
              </w:rPr>
              <w:t>22</w:t>
            </w:r>
          </w:p>
        </w:tc>
        <w:tc>
          <w:tcPr>
            <w:tcW w:w="576" w:type="pct"/>
            <w:tcMar>
              <w:left w:w="0" w:type="dxa"/>
              <w:right w:w="0" w:type="dxa"/>
            </w:tcMar>
          </w:tcPr>
          <w:p w14:paraId="3CC7C96E"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578760B8"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7F9651ED"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44D1DE31"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245E99F"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6FEBD463" w14:textId="6EF8767A"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453FE029" w14:textId="4CE60BEC"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3E876B06" w14:textId="30644243" w:rsidR="00052723" w:rsidRPr="007171A9" w:rsidRDefault="00052723" w:rsidP="00052723">
            <w:pPr>
              <w:tabs>
                <w:tab w:val="left" w:pos="284"/>
              </w:tabs>
              <w:spacing w:before="60"/>
              <w:jc w:val="center"/>
              <w:rPr>
                <w:b/>
                <w:szCs w:val="26"/>
              </w:rPr>
            </w:pPr>
            <w:r w:rsidRPr="007171A9">
              <w:rPr>
                <w:b/>
                <w:szCs w:val="26"/>
              </w:rPr>
              <w:t>B</w:t>
            </w:r>
          </w:p>
        </w:tc>
      </w:tr>
      <w:tr w:rsidR="00052723" w14:paraId="3505320B" w14:textId="6C218EC2" w:rsidTr="00052723">
        <w:tc>
          <w:tcPr>
            <w:tcW w:w="389" w:type="pct"/>
            <w:tcMar>
              <w:left w:w="0" w:type="dxa"/>
              <w:right w:w="0" w:type="dxa"/>
            </w:tcMar>
          </w:tcPr>
          <w:p w14:paraId="683E3665" w14:textId="77777777" w:rsidR="00052723" w:rsidRPr="007171A9" w:rsidRDefault="00052723" w:rsidP="00052723">
            <w:pPr>
              <w:tabs>
                <w:tab w:val="left" w:pos="284"/>
              </w:tabs>
              <w:spacing w:before="60"/>
              <w:jc w:val="center"/>
              <w:rPr>
                <w:b/>
                <w:szCs w:val="26"/>
              </w:rPr>
            </w:pPr>
            <w:r w:rsidRPr="007171A9">
              <w:rPr>
                <w:b/>
                <w:szCs w:val="26"/>
              </w:rPr>
              <w:t>23</w:t>
            </w:r>
          </w:p>
        </w:tc>
        <w:tc>
          <w:tcPr>
            <w:tcW w:w="576" w:type="pct"/>
            <w:tcMar>
              <w:left w:w="0" w:type="dxa"/>
              <w:right w:w="0" w:type="dxa"/>
            </w:tcMar>
          </w:tcPr>
          <w:p w14:paraId="35B9C278"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32664026"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17B7C162"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7F827C54"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4BE89767"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5E6E908D" w14:textId="114EE2E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52AC569A" w14:textId="1A63743D"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38832292" w14:textId="746F041A" w:rsidR="00052723" w:rsidRPr="007171A9" w:rsidRDefault="00052723" w:rsidP="00052723">
            <w:pPr>
              <w:tabs>
                <w:tab w:val="left" w:pos="284"/>
              </w:tabs>
              <w:spacing w:before="60"/>
              <w:jc w:val="center"/>
              <w:rPr>
                <w:b/>
                <w:szCs w:val="26"/>
              </w:rPr>
            </w:pPr>
            <w:r w:rsidRPr="007171A9">
              <w:rPr>
                <w:b/>
                <w:szCs w:val="26"/>
              </w:rPr>
              <w:t>C</w:t>
            </w:r>
          </w:p>
        </w:tc>
      </w:tr>
      <w:tr w:rsidR="00052723" w14:paraId="6FD0CEAB" w14:textId="19D1FF9A" w:rsidTr="00052723">
        <w:tc>
          <w:tcPr>
            <w:tcW w:w="389" w:type="pct"/>
            <w:tcMar>
              <w:left w:w="0" w:type="dxa"/>
              <w:right w:w="0" w:type="dxa"/>
            </w:tcMar>
          </w:tcPr>
          <w:p w14:paraId="235DB1DB" w14:textId="77777777" w:rsidR="00052723" w:rsidRPr="007171A9" w:rsidRDefault="00052723" w:rsidP="00052723">
            <w:pPr>
              <w:tabs>
                <w:tab w:val="left" w:pos="284"/>
              </w:tabs>
              <w:spacing w:before="60"/>
              <w:jc w:val="center"/>
              <w:rPr>
                <w:b/>
                <w:szCs w:val="26"/>
              </w:rPr>
            </w:pPr>
            <w:r w:rsidRPr="007171A9">
              <w:rPr>
                <w:b/>
                <w:szCs w:val="26"/>
              </w:rPr>
              <w:t>24</w:t>
            </w:r>
          </w:p>
        </w:tc>
        <w:tc>
          <w:tcPr>
            <w:tcW w:w="576" w:type="pct"/>
            <w:tcMar>
              <w:left w:w="0" w:type="dxa"/>
              <w:right w:w="0" w:type="dxa"/>
            </w:tcMar>
          </w:tcPr>
          <w:p w14:paraId="5C7CDA93"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3CDA2633"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17F8427B"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2A1B14E5"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6BFD4F1C"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28477224" w14:textId="61FD3F45"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57F29596" w14:textId="4B713493"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1061726A" w14:textId="50FAC491" w:rsidR="00052723" w:rsidRPr="007171A9" w:rsidRDefault="00052723" w:rsidP="00052723">
            <w:pPr>
              <w:tabs>
                <w:tab w:val="left" w:pos="284"/>
              </w:tabs>
              <w:spacing w:before="60"/>
              <w:jc w:val="center"/>
              <w:rPr>
                <w:b/>
                <w:szCs w:val="26"/>
              </w:rPr>
            </w:pPr>
            <w:r w:rsidRPr="007171A9">
              <w:rPr>
                <w:b/>
                <w:szCs w:val="26"/>
              </w:rPr>
              <w:t>C</w:t>
            </w:r>
          </w:p>
        </w:tc>
      </w:tr>
      <w:tr w:rsidR="00052723" w14:paraId="7DB4357C" w14:textId="056EF499" w:rsidTr="00052723">
        <w:tc>
          <w:tcPr>
            <w:tcW w:w="389" w:type="pct"/>
            <w:tcMar>
              <w:left w:w="0" w:type="dxa"/>
              <w:right w:w="0" w:type="dxa"/>
            </w:tcMar>
          </w:tcPr>
          <w:p w14:paraId="38956CBC" w14:textId="77777777" w:rsidR="00052723" w:rsidRPr="007171A9" w:rsidRDefault="00052723" w:rsidP="00052723">
            <w:pPr>
              <w:tabs>
                <w:tab w:val="left" w:pos="284"/>
              </w:tabs>
              <w:spacing w:before="60"/>
              <w:jc w:val="center"/>
              <w:rPr>
                <w:b/>
                <w:szCs w:val="26"/>
              </w:rPr>
            </w:pPr>
            <w:r w:rsidRPr="007171A9">
              <w:rPr>
                <w:b/>
                <w:szCs w:val="26"/>
              </w:rPr>
              <w:t>25</w:t>
            </w:r>
          </w:p>
        </w:tc>
        <w:tc>
          <w:tcPr>
            <w:tcW w:w="576" w:type="pct"/>
            <w:tcMar>
              <w:left w:w="0" w:type="dxa"/>
              <w:right w:w="0" w:type="dxa"/>
            </w:tcMar>
          </w:tcPr>
          <w:p w14:paraId="57793074"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5F44A8E8"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6810B328"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63B5EE6E"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5588D730"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0CAA4BE1" w14:textId="3F53CE5C"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7C2DB659" w14:textId="0D20778A"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00B97CB5" w14:textId="3196B3FD" w:rsidR="00052723" w:rsidRPr="007171A9" w:rsidRDefault="00052723" w:rsidP="00052723">
            <w:pPr>
              <w:tabs>
                <w:tab w:val="left" w:pos="284"/>
              </w:tabs>
              <w:spacing w:before="60"/>
              <w:jc w:val="center"/>
              <w:rPr>
                <w:b/>
                <w:szCs w:val="26"/>
              </w:rPr>
            </w:pPr>
            <w:r w:rsidRPr="007171A9">
              <w:rPr>
                <w:b/>
                <w:szCs w:val="26"/>
              </w:rPr>
              <w:t>A</w:t>
            </w:r>
          </w:p>
        </w:tc>
      </w:tr>
      <w:tr w:rsidR="00052723" w14:paraId="11E15C46" w14:textId="66F1CF58" w:rsidTr="00052723">
        <w:tc>
          <w:tcPr>
            <w:tcW w:w="389" w:type="pct"/>
            <w:tcMar>
              <w:left w:w="0" w:type="dxa"/>
              <w:right w:w="0" w:type="dxa"/>
            </w:tcMar>
          </w:tcPr>
          <w:p w14:paraId="0574C937" w14:textId="77777777" w:rsidR="00052723" w:rsidRPr="007171A9" w:rsidRDefault="00052723" w:rsidP="00052723">
            <w:pPr>
              <w:tabs>
                <w:tab w:val="left" w:pos="284"/>
              </w:tabs>
              <w:spacing w:before="60"/>
              <w:jc w:val="center"/>
              <w:rPr>
                <w:b/>
                <w:szCs w:val="26"/>
              </w:rPr>
            </w:pPr>
            <w:r w:rsidRPr="007171A9">
              <w:rPr>
                <w:b/>
                <w:szCs w:val="26"/>
              </w:rPr>
              <w:t>26</w:t>
            </w:r>
          </w:p>
        </w:tc>
        <w:tc>
          <w:tcPr>
            <w:tcW w:w="576" w:type="pct"/>
            <w:tcMar>
              <w:left w:w="0" w:type="dxa"/>
              <w:right w:w="0" w:type="dxa"/>
            </w:tcMar>
          </w:tcPr>
          <w:p w14:paraId="6C57FD7F"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06A4EC06"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7FFF5175"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00E4E6F3"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687CAC0D"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65AC4786" w14:textId="7D83B5FE"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1D40BBD8" w14:textId="40E9BD3F"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577310FA" w14:textId="620DE9FC" w:rsidR="00052723" w:rsidRPr="007171A9" w:rsidRDefault="00052723" w:rsidP="00052723">
            <w:pPr>
              <w:tabs>
                <w:tab w:val="left" w:pos="284"/>
              </w:tabs>
              <w:spacing w:before="60"/>
              <w:jc w:val="center"/>
              <w:rPr>
                <w:b/>
                <w:szCs w:val="26"/>
              </w:rPr>
            </w:pPr>
            <w:r w:rsidRPr="007171A9">
              <w:rPr>
                <w:b/>
                <w:szCs w:val="26"/>
              </w:rPr>
              <w:t>A</w:t>
            </w:r>
          </w:p>
        </w:tc>
      </w:tr>
      <w:tr w:rsidR="00052723" w14:paraId="5B56CF5E" w14:textId="745F39E8" w:rsidTr="00052723">
        <w:tc>
          <w:tcPr>
            <w:tcW w:w="389" w:type="pct"/>
            <w:tcMar>
              <w:left w:w="0" w:type="dxa"/>
              <w:right w:w="0" w:type="dxa"/>
            </w:tcMar>
          </w:tcPr>
          <w:p w14:paraId="0D9D9770" w14:textId="77777777" w:rsidR="00052723" w:rsidRPr="007171A9" w:rsidRDefault="00052723" w:rsidP="00052723">
            <w:pPr>
              <w:tabs>
                <w:tab w:val="left" w:pos="284"/>
              </w:tabs>
              <w:spacing w:before="60"/>
              <w:jc w:val="center"/>
              <w:rPr>
                <w:b/>
                <w:szCs w:val="26"/>
              </w:rPr>
            </w:pPr>
            <w:r w:rsidRPr="007171A9">
              <w:rPr>
                <w:b/>
                <w:szCs w:val="26"/>
              </w:rPr>
              <w:t>27</w:t>
            </w:r>
          </w:p>
        </w:tc>
        <w:tc>
          <w:tcPr>
            <w:tcW w:w="576" w:type="pct"/>
            <w:tcMar>
              <w:left w:w="0" w:type="dxa"/>
              <w:right w:w="0" w:type="dxa"/>
            </w:tcMar>
          </w:tcPr>
          <w:p w14:paraId="71C76B64"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0A6FD504"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7F4BAD53"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1545562C"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200783C5"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043D797D" w14:textId="4AD6490E"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456A5BCB" w14:textId="19BD7621"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1C505B1B" w14:textId="146993E0" w:rsidR="00052723" w:rsidRPr="007171A9" w:rsidRDefault="00052723" w:rsidP="00052723">
            <w:pPr>
              <w:tabs>
                <w:tab w:val="left" w:pos="284"/>
              </w:tabs>
              <w:spacing w:before="60"/>
              <w:jc w:val="center"/>
              <w:rPr>
                <w:b/>
                <w:szCs w:val="26"/>
              </w:rPr>
            </w:pPr>
            <w:r w:rsidRPr="007171A9">
              <w:rPr>
                <w:b/>
                <w:szCs w:val="26"/>
              </w:rPr>
              <w:t>C</w:t>
            </w:r>
          </w:p>
        </w:tc>
      </w:tr>
      <w:tr w:rsidR="00052723" w14:paraId="47386EDF" w14:textId="51C3E4E9" w:rsidTr="00052723">
        <w:tc>
          <w:tcPr>
            <w:tcW w:w="389" w:type="pct"/>
            <w:tcMar>
              <w:left w:w="0" w:type="dxa"/>
              <w:right w:w="0" w:type="dxa"/>
            </w:tcMar>
          </w:tcPr>
          <w:p w14:paraId="2C5E28D5" w14:textId="77777777" w:rsidR="00052723" w:rsidRPr="007171A9" w:rsidRDefault="00052723" w:rsidP="00052723">
            <w:pPr>
              <w:tabs>
                <w:tab w:val="left" w:pos="284"/>
              </w:tabs>
              <w:spacing w:before="60"/>
              <w:jc w:val="center"/>
              <w:rPr>
                <w:b/>
                <w:szCs w:val="26"/>
              </w:rPr>
            </w:pPr>
            <w:r w:rsidRPr="007171A9">
              <w:rPr>
                <w:b/>
                <w:szCs w:val="26"/>
              </w:rPr>
              <w:t>28</w:t>
            </w:r>
          </w:p>
        </w:tc>
        <w:tc>
          <w:tcPr>
            <w:tcW w:w="576" w:type="pct"/>
            <w:tcMar>
              <w:left w:w="0" w:type="dxa"/>
              <w:right w:w="0" w:type="dxa"/>
            </w:tcMar>
          </w:tcPr>
          <w:p w14:paraId="33514B7F"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50CA11FD"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7321025B"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54644908"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26528802"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6331B122" w14:textId="315AC195"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0465542D" w14:textId="01C1365E"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3E5AE843" w14:textId="6C4F6154" w:rsidR="00052723" w:rsidRPr="007171A9" w:rsidRDefault="00052723" w:rsidP="00052723">
            <w:pPr>
              <w:tabs>
                <w:tab w:val="left" w:pos="284"/>
              </w:tabs>
              <w:spacing w:before="60"/>
              <w:jc w:val="center"/>
              <w:rPr>
                <w:b/>
                <w:szCs w:val="26"/>
              </w:rPr>
            </w:pPr>
            <w:r w:rsidRPr="007171A9">
              <w:rPr>
                <w:b/>
                <w:szCs w:val="26"/>
              </w:rPr>
              <w:t>B</w:t>
            </w:r>
          </w:p>
        </w:tc>
      </w:tr>
      <w:tr w:rsidR="00052723" w14:paraId="2378341B" w14:textId="408D28BC" w:rsidTr="00052723">
        <w:tc>
          <w:tcPr>
            <w:tcW w:w="389" w:type="pct"/>
            <w:tcMar>
              <w:left w:w="0" w:type="dxa"/>
              <w:right w:w="0" w:type="dxa"/>
            </w:tcMar>
          </w:tcPr>
          <w:p w14:paraId="5B02390D" w14:textId="77777777" w:rsidR="00052723" w:rsidRPr="007171A9" w:rsidRDefault="00052723" w:rsidP="00052723">
            <w:pPr>
              <w:tabs>
                <w:tab w:val="left" w:pos="284"/>
              </w:tabs>
              <w:spacing w:before="60"/>
              <w:jc w:val="center"/>
              <w:rPr>
                <w:b/>
                <w:szCs w:val="26"/>
              </w:rPr>
            </w:pPr>
            <w:r w:rsidRPr="007171A9">
              <w:rPr>
                <w:b/>
                <w:szCs w:val="26"/>
              </w:rPr>
              <w:t>29</w:t>
            </w:r>
          </w:p>
        </w:tc>
        <w:tc>
          <w:tcPr>
            <w:tcW w:w="576" w:type="pct"/>
            <w:tcMar>
              <w:left w:w="0" w:type="dxa"/>
              <w:right w:w="0" w:type="dxa"/>
            </w:tcMar>
          </w:tcPr>
          <w:p w14:paraId="7F5391F8"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4413C6A9"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45B92D11"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C02BFB0"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080ACF6"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2607856" w14:textId="3C55C1AA"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49F52C05" w14:textId="40F361C3"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5DA69F2C" w14:textId="53FA48DC" w:rsidR="00052723" w:rsidRPr="007171A9" w:rsidRDefault="00052723" w:rsidP="00052723">
            <w:pPr>
              <w:tabs>
                <w:tab w:val="left" w:pos="284"/>
              </w:tabs>
              <w:spacing w:before="60"/>
              <w:jc w:val="center"/>
              <w:rPr>
                <w:b/>
                <w:szCs w:val="26"/>
              </w:rPr>
            </w:pPr>
            <w:r w:rsidRPr="007171A9">
              <w:rPr>
                <w:b/>
                <w:szCs w:val="26"/>
              </w:rPr>
              <w:t>B</w:t>
            </w:r>
          </w:p>
        </w:tc>
      </w:tr>
      <w:tr w:rsidR="00052723" w14:paraId="76D5D6D4" w14:textId="5C354648" w:rsidTr="00052723">
        <w:tc>
          <w:tcPr>
            <w:tcW w:w="389" w:type="pct"/>
            <w:tcMar>
              <w:left w:w="0" w:type="dxa"/>
              <w:right w:w="0" w:type="dxa"/>
            </w:tcMar>
          </w:tcPr>
          <w:p w14:paraId="5573C85F" w14:textId="77777777" w:rsidR="00052723" w:rsidRPr="007171A9" w:rsidRDefault="00052723" w:rsidP="00052723">
            <w:pPr>
              <w:tabs>
                <w:tab w:val="left" w:pos="284"/>
              </w:tabs>
              <w:spacing w:before="60"/>
              <w:jc w:val="center"/>
              <w:rPr>
                <w:b/>
                <w:szCs w:val="26"/>
              </w:rPr>
            </w:pPr>
            <w:r w:rsidRPr="007171A9">
              <w:rPr>
                <w:b/>
                <w:szCs w:val="26"/>
              </w:rPr>
              <w:t>30</w:t>
            </w:r>
          </w:p>
        </w:tc>
        <w:tc>
          <w:tcPr>
            <w:tcW w:w="576" w:type="pct"/>
            <w:tcMar>
              <w:left w:w="0" w:type="dxa"/>
              <w:right w:w="0" w:type="dxa"/>
            </w:tcMar>
          </w:tcPr>
          <w:p w14:paraId="55DAD92D"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47CA6611"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3ABA8865"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210F6BF3"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7AD1A46"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02D61632" w14:textId="43CA03A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6A1E2E10" w14:textId="37FAEE71"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22DA1AF8" w14:textId="309A378C" w:rsidR="00052723" w:rsidRPr="007171A9" w:rsidRDefault="00052723" w:rsidP="00052723">
            <w:pPr>
              <w:tabs>
                <w:tab w:val="left" w:pos="284"/>
              </w:tabs>
              <w:spacing w:before="60"/>
              <w:jc w:val="center"/>
              <w:rPr>
                <w:b/>
                <w:szCs w:val="26"/>
              </w:rPr>
            </w:pPr>
            <w:r w:rsidRPr="007171A9">
              <w:rPr>
                <w:b/>
                <w:szCs w:val="26"/>
              </w:rPr>
              <w:t>D</w:t>
            </w:r>
          </w:p>
        </w:tc>
      </w:tr>
      <w:tr w:rsidR="00052723" w14:paraId="232A2176" w14:textId="24496FF1" w:rsidTr="00052723">
        <w:tc>
          <w:tcPr>
            <w:tcW w:w="389" w:type="pct"/>
            <w:tcMar>
              <w:left w:w="0" w:type="dxa"/>
              <w:right w:w="0" w:type="dxa"/>
            </w:tcMar>
          </w:tcPr>
          <w:p w14:paraId="049F7656" w14:textId="77777777" w:rsidR="00052723" w:rsidRPr="007171A9" w:rsidRDefault="00052723" w:rsidP="00052723">
            <w:pPr>
              <w:tabs>
                <w:tab w:val="left" w:pos="284"/>
              </w:tabs>
              <w:spacing w:before="60"/>
              <w:jc w:val="center"/>
              <w:rPr>
                <w:b/>
                <w:szCs w:val="26"/>
              </w:rPr>
            </w:pPr>
            <w:r w:rsidRPr="007171A9">
              <w:rPr>
                <w:b/>
                <w:szCs w:val="26"/>
              </w:rPr>
              <w:t>31</w:t>
            </w:r>
          </w:p>
        </w:tc>
        <w:tc>
          <w:tcPr>
            <w:tcW w:w="576" w:type="pct"/>
            <w:tcMar>
              <w:left w:w="0" w:type="dxa"/>
              <w:right w:w="0" w:type="dxa"/>
            </w:tcMar>
          </w:tcPr>
          <w:p w14:paraId="748B6355"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226EA685"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09F712DD"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669B53E4"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6FEE4717"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30582DD8" w14:textId="2751CF2D"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41E38146" w14:textId="0885B89C" w:rsidR="00052723" w:rsidRPr="007171A9" w:rsidRDefault="00052723" w:rsidP="00052723">
            <w:pPr>
              <w:tabs>
                <w:tab w:val="left" w:pos="284"/>
              </w:tabs>
              <w:spacing w:before="60"/>
              <w:jc w:val="center"/>
              <w:rPr>
                <w:b/>
                <w:szCs w:val="26"/>
              </w:rPr>
            </w:pPr>
            <w:r w:rsidRPr="007171A9">
              <w:rPr>
                <w:b/>
                <w:szCs w:val="26"/>
              </w:rPr>
              <w:t>C</w:t>
            </w:r>
          </w:p>
        </w:tc>
        <w:tc>
          <w:tcPr>
            <w:tcW w:w="575" w:type="pct"/>
          </w:tcPr>
          <w:p w14:paraId="4FE3310C" w14:textId="0D07E230" w:rsidR="00052723" w:rsidRPr="007171A9" w:rsidRDefault="00052723" w:rsidP="00052723">
            <w:pPr>
              <w:tabs>
                <w:tab w:val="left" w:pos="284"/>
              </w:tabs>
              <w:spacing w:before="60"/>
              <w:jc w:val="center"/>
              <w:rPr>
                <w:b/>
                <w:szCs w:val="26"/>
              </w:rPr>
            </w:pPr>
            <w:r w:rsidRPr="007171A9">
              <w:rPr>
                <w:b/>
                <w:szCs w:val="26"/>
              </w:rPr>
              <w:t>D</w:t>
            </w:r>
          </w:p>
        </w:tc>
      </w:tr>
      <w:tr w:rsidR="00052723" w14:paraId="7FF01B59" w14:textId="59DD724C" w:rsidTr="00052723">
        <w:tc>
          <w:tcPr>
            <w:tcW w:w="389" w:type="pct"/>
            <w:tcMar>
              <w:left w:w="0" w:type="dxa"/>
              <w:right w:w="0" w:type="dxa"/>
            </w:tcMar>
          </w:tcPr>
          <w:p w14:paraId="2252791F" w14:textId="77777777" w:rsidR="00052723" w:rsidRPr="007171A9" w:rsidRDefault="00052723" w:rsidP="00052723">
            <w:pPr>
              <w:tabs>
                <w:tab w:val="left" w:pos="284"/>
              </w:tabs>
              <w:spacing w:before="60"/>
              <w:jc w:val="center"/>
              <w:rPr>
                <w:b/>
                <w:szCs w:val="26"/>
              </w:rPr>
            </w:pPr>
            <w:r w:rsidRPr="007171A9">
              <w:rPr>
                <w:b/>
                <w:szCs w:val="26"/>
              </w:rPr>
              <w:t>32</w:t>
            </w:r>
          </w:p>
        </w:tc>
        <w:tc>
          <w:tcPr>
            <w:tcW w:w="576" w:type="pct"/>
            <w:tcMar>
              <w:left w:w="0" w:type="dxa"/>
              <w:right w:w="0" w:type="dxa"/>
            </w:tcMar>
          </w:tcPr>
          <w:p w14:paraId="50FD5827"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222BAB5C" w14:textId="77777777" w:rsidR="00052723" w:rsidRPr="007171A9" w:rsidRDefault="00052723" w:rsidP="00052723">
            <w:pPr>
              <w:tabs>
                <w:tab w:val="left" w:pos="284"/>
              </w:tabs>
              <w:spacing w:before="60"/>
              <w:jc w:val="center"/>
              <w:rPr>
                <w:b/>
                <w:szCs w:val="26"/>
              </w:rPr>
            </w:pPr>
            <w:r w:rsidRPr="007171A9">
              <w:rPr>
                <w:b/>
                <w:szCs w:val="26"/>
              </w:rPr>
              <w:t>C</w:t>
            </w:r>
          </w:p>
        </w:tc>
        <w:tc>
          <w:tcPr>
            <w:tcW w:w="576" w:type="pct"/>
            <w:tcMar>
              <w:left w:w="0" w:type="dxa"/>
              <w:right w:w="0" w:type="dxa"/>
            </w:tcMar>
          </w:tcPr>
          <w:p w14:paraId="00599E13"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0911F47B"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10DCC14B"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1F76BEC1" w14:textId="027CF0AE" w:rsidR="00052723" w:rsidRPr="007171A9" w:rsidRDefault="00052723" w:rsidP="00052723">
            <w:pPr>
              <w:tabs>
                <w:tab w:val="left" w:pos="284"/>
              </w:tabs>
              <w:spacing w:before="60"/>
              <w:jc w:val="center"/>
              <w:rPr>
                <w:b/>
                <w:szCs w:val="26"/>
              </w:rPr>
            </w:pPr>
            <w:r w:rsidRPr="007171A9">
              <w:rPr>
                <w:b/>
                <w:szCs w:val="26"/>
              </w:rPr>
              <w:t>D</w:t>
            </w:r>
          </w:p>
        </w:tc>
        <w:tc>
          <w:tcPr>
            <w:tcW w:w="577" w:type="pct"/>
          </w:tcPr>
          <w:p w14:paraId="2980B03B" w14:textId="0E2A0141"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48F5912A" w14:textId="7C7EDD60" w:rsidR="00052723" w:rsidRPr="007171A9" w:rsidRDefault="00052723" w:rsidP="00052723">
            <w:pPr>
              <w:tabs>
                <w:tab w:val="left" w:pos="284"/>
              </w:tabs>
              <w:spacing w:before="60"/>
              <w:jc w:val="center"/>
              <w:rPr>
                <w:b/>
                <w:szCs w:val="26"/>
              </w:rPr>
            </w:pPr>
            <w:r w:rsidRPr="007171A9">
              <w:rPr>
                <w:b/>
                <w:szCs w:val="26"/>
              </w:rPr>
              <w:t>C</w:t>
            </w:r>
          </w:p>
        </w:tc>
      </w:tr>
      <w:tr w:rsidR="00052723" w14:paraId="7862C53D" w14:textId="0FCEC7E9" w:rsidTr="00052723">
        <w:tc>
          <w:tcPr>
            <w:tcW w:w="389" w:type="pct"/>
            <w:tcMar>
              <w:left w:w="0" w:type="dxa"/>
              <w:right w:w="0" w:type="dxa"/>
            </w:tcMar>
          </w:tcPr>
          <w:p w14:paraId="3956105E" w14:textId="77777777" w:rsidR="00052723" w:rsidRPr="007171A9" w:rsidRDefault="00052723" w:rsidP="00052723">
            <w:pPr>
              <w:tabs>
                <w:tab w:val="left" w:pos="284"/>
              </w:tabs>
              <w:spacing w:before="60"/>
              <w:jc w:val="center"/>
              <w:rPr>
                <w:b/>
                <w:szCs w:val="26"/>
              </w:rPr>
            </w:pPr>
            <w:r w:rsidRPr="007171A9">
              <w:rPr>
                <w:b/>
                <w:szCs w:val="26"/>
              </w:rPr>
              <w:t>33</w:t>
            </w:r>
          </w:p>
        </w:tc>
        <w:tc>
          <w:tcPr>
            <w:tcW w:w="576" w:type="pct"/>
            <w:tcMar>
              <w:left w:w="0" w:type="dxa"/>
              <w:right w:w="0" w:type="dxa"/>
            </w:tcMar>
          </w:tcPr>
          <w:p w14:paraId="35BEBF17"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71B5A022"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5FCD1CD4"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Mar>
              <w:left w:w="0" w:type="dxa"/>
              <w:right w:w="0" w:type="dxa"/>
            </w:tcMar>
          </w:tcPr>
          <w:p w14:paraId="5AD7E12F"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26E69EB1"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0AD7EC59" w14:textId="29FF96A6"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1892B660" w14:textId="4D433200" w:rsidR="00052723" w:rsidRPr="007171A9" w:rsidRDefault="00052723" w:rsidP="00052723">
            <w:pPr>
              <w:tabs>
                <w:tab w:val="left" w:pos="284"/>
              </w:tabs>
              <w:spacing w:before="60"/>
              <w:jc w:val="center"/>
              <w:rPr>
                <w:b/>
                <w:szCs w:val="26"/>
              </w:rPr>
            </w:pPr>
            <w:r w:rsidRPr="007171A9">
              <w:rPr>
                <w:b/>
                <w:szCs w:val="26"/>
              </w:rPr>
              <w:t>A</w:t>
            </w:r>
          </w:p>
        </w:tc>
        <w:tc>
          <w:tcPr>
            <w:tcW w:w="575" w:type="pct"/>
          </w:tcPr>
          <w:p w14:paraId="4F6B4283" w14:textId="25E1FFB8" w:rsidR="00052723" w:rsidRPr="007171A9" w:rsidRDefault="00052723" w:rsidP="00052723">
            <w:pPr>
              <w:tabs>
                <w:tab w:val="left" w:pos="284"/>
              </w:tabs>
              <w:spacing w:before="60"/>
              <w:jc w:val="center"/>
              <w:rPr>
                <w:b/>
                <w:szCs w:val="26"/>
              </w:rPr>
            </w:pPr>
            <w:r w:rsidRPr="007171A9">
              <w:rPr>
                <w:b/>
                <w:szCs w:val="26"/>
              </w:rPr>
              <w:t>B</w:t>
            </w:r>
          </w:p>
        </w:tc>
      </w:tr>
      <w:tr w:rsidR="00052723" w14:paraId="107C1C07" w14:textId="60E379EC" w:rsidTr="00052723">
        <w:tc>
          <w:tcPr>
            <w:tcW w:w="389" w:type="pct"/>
            <w:tcMar>
              <w:left w:w="0" w:type="dxa"/>
              <w:right w:w="0" w:type="dxa"/>
            </w:tcMar>
          </w:tcPr>
          <w:p w14:paraId="0035A64E" w14:textId="77777777" w:rsidR="00052723" w:rsidRPr="007171A9" w:rsidRDefault="00052723" w:rsidP="00052723">
            <w:pPr>
              <w:tabs>
                <w:tab w:val="left" w:pos="284"/>
              </w:tabs>
              <w:spacing w:before="60"/>
              <w:jc w:val="center"/>
              <w:rPr>
                <w:b/>
                <w:szCs w:val="26"/>
              </w:rPr>
            </w:pPr>
            <w:r w:rsidRPr="007171A9">
              <w:rPr>
                <w:b/>
                <w:szCs w:val="26"/>
              </w:rPr>
              <w:t>34</w:t>
            </w:r>
          </w:p>
        </w:tc>
        <w:tc>
          <w:tcPr>
            <w:tcW w:w="576" w:type="pct"/>
            <w:tcMar>
              <w:left w:w="0" w:type="dxa"/>
              <w:right w:w="0" w:type="dxa"/>
            </w:tcMar>
          </w:tcPr>
          <w:p w14:paraId="2539BC9A" w14:textId="0D90F1C9" w:rsidR="00052723" w:rsidRPr="007171A9" w:rsidRDefault="00052723" w:rsidP="00052723">
            <w:pPr>
              <w:tabs>
                <w:tab w:val="left" w:pos="284"/>
              </w:tabs>
              <w:spacing w:before="60"/>
              <w:jc w:val="center"/>
              <w:rPr>
                <w:b/>
                <w:szCs w:val="26"/>
              </w:rPr>
            </w:pPr>
            <w:r>
              <w:rPr>
                <w:b/>
                <w:szCs w:val="26"/>
              </w:rPr>
              <w:t>A</w:t>
            </w:r>
          </w:p>
        </w:tc>
        <w:tc>
          <w:tcPr>
            <w:tcW w:w="576" w:type="pct"/>
            <w:tcMar>
              <w:left w:w="0" w:type="dxa"/>
              <w:right w:w="0" w:type="dxa"/>
            </w:tcMar>
          </w:tcPr>
          <w:p w14:paraId="3305379D" w14:textId="77777777" w:rsidR="00052723" w:rsidRPr="007171A9" w:rsidRDefault="00052723" w:rsidP="00052723">
            <w:pPr>
              <w:tabs>
                <w:tab w:val="left" w:pos="284"/>
              </w:tabs>
              <w:spacing w:before="60"/>
              <w:jc w:val="center"/>
              <w:rPr>
                <w:b/>
                <w:szCs w:val="26"/>
              </w:rPr>
            </w:pPr>
            <w:r w:rsidRPr="007171A9">
              <w:rPr>
                <w:b/>
                <w:szCs w:val="26"/>
              </w:rPr>
              <w:t>B</w:t>
            </w:r>
          </w:p>
        </w:tc>
        <w:tc>
          <w:tcPr>
            <w:tcW w:w="576" w:type="pct"/>
            <w:tcMar>
              <w:left w:w="0" w:type="dxa"/>
              <w:right w:w="0" w:type="dxa"/>
            </w:tcMar>
          </w:tcPr>
          <w:p w14:paraId="6A3357D3"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Mar>
              <w:left w:w="0" w:type="dxa"/>
              <w:right w:w="0" w:type="dxa"/>
            </w:tcMar>
          </w:tcPr>
          <w:p w14:paraId="4EBD3908"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4C41B9A7" w14:textId="77777777"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11C946E0" w14:textId="6A1C07E3" w:rsidR="00052723" w:rsidRPr="007171A9" w:rsidRDefault="00052723" w:rsidP="00052723">
            <w:pPr>
              <w:tabs>
                <w:tab w:val="left" w:pos="284"/>
              </w:tabs>
              <w:spacing w:before="60"/>
              <w:jc w:val="center"/>
              <w:rPr>
                <w:b/>
                <w:szCs w:val="26"/>
              </w:rPr>
            </w:pPr>
            <w:r w:rsidRPr="007171A9">
              <w:rPr>
                <w:b/>
                <w:szCs w:val="26"/>
              </w:rPr>
              <w:t>B</w:t>
            </w:r>
          </w:p>
        </w:tc>
        <w:tc>
          <w:tcPr>
            <w:tcW w:w="577" w:type="pct"/>
          </w:tcPr>
          <w:p w14:paraId="71B0C7AE" w14:textId="50678BB2" w:rsidR="00052723" w:rsidRPr="007171A9" w:rsidRDefault="00052723" w:rsidP="00052723">
            <w:pPr>
              <w:tabs>
                <w:tab w:val="left" w:pos="284"/>
              </w:tabs>
              <w:spacing w:before="60"/>
              <w:jc w:val="center"/>
              <w:rPr>
                <w:b/>
                <w:szCs w:val="26"/>
              </w:rPr>
            </w:pPr>
            <w:r w:rsidRPr="007171A9">
              <w:rPr>
                <w:b/>
                <w:szCs w:val="26"/>
              </w:rPr>
              <w:t>B</w:t>
            </w:r>
          </w:p>
        </w:tc>
        <w:tc>
          <w:tcPr>
            <w:tcW w:w="575" w:type="pct"/>
          </w:tcPr>
          <w:p w14:paraId="25E942EB" w14:textId="2F670BA6" w:rsidR="00052723" w:rsidRPr="007171A9" w:rsidRDefault="00052723" w:rsidP="00052723">
            <w:pPr>
              <w:tabs>
                <w:tab w:val="left" w:pos="284"/>
              </w:tabs>
              <w:spacing w:before="60"/>
              <w:jc w:val="center"/>
              <w:rPr>
                <w:b/>
                <w:szCs w:val="26"/>
              </w:rPr>
            </w:pPr>
            <w:r w:rsidRPr="007171A9">
              <w:rPr>
                <w:b/>
                <w:szCs w:val="26"/>
              </w:rPr>
              <w:t>C</w:t>
            </w:r>
          </w:p>
        </w:tc>
      </w:tr>
      <w:tr w:rsidR="00052723" w14:paraId="176123A9" w14:textId="00B8E9A5" w:rsidTr="00052723">
        <w:tc>
          <w:tcPr>
            <w:tcW w:w="389" w:type="pct"/>
            <w:tcMar>
              <w:left w:w="0" w:type="dxa"/>
              <w:right w:w="0" w:type="dxa"/>
            </w:tcMar>
          </w:tcPr>
          <w:p w14:paraId="044C02A7" w14:textId="77777777" w:rsidR="00052723" w:rsidRPr="007171A9" w:rsidRDefault="00052723" w:rsidP="00052723">
            <w:pPr>
              <w:tabs>
                <w:tab w:val="left" w:pos="284"/>
              </w:tabs>
              <w:spacing w:before="60"/>
              <w:jc w:val="center"/>
              <w:rPr>
                <w:b/>
                <w:szCs w:val="26"/>
              </w:rPr>
            </w:pPr>
            <w:r w:rsidRPr="007171A9">
              <w:rPr>
                <w:b/>
                <w:szCs w:val="26"/>
              </w:rPr>
              <w:t>35</w:t>
            </w:r>
          </w:p>
        </w:tc>
        <w:tc>
          <w:tcPr>
            <w:tcW w:w="576" w:type="pct"/>
            <w:tcMar>
              <w:left w:w="0" w:type="dxa"/>
              <w:right w:w="0" w:type="dxa"/>
            </w:tcMar>
          </w:tcPr>
          <w:p w14:paraId="730E666E" w14:textId="77777777" w:rsidR="00052723" w:rsidRPr="007171A9" w:rsidRDefault="00052723" w:rsidP="00052723">
            <w:pPr>
              <w:tabs>
                <w:tab w:val="left" w:pos="284"/>
              </w:tabs>
              <w:spacing w:before="60"/>
              <w:jc w:val="center"/>
              <w:rPr>
                <w:b/>
                <w:szCs w:val="26"/>
              </w:rPr>
            </w:pPr>
            <w:r w:rsidRPr="007171A9">
              <w:rPr>
                <w:b/>
                <w:szCs w:val="26"/>
              </w:rPr>
              <w:t>D</w:t>
            </w:r>
          </w:p>
        </w:tc>
        <w:tc>
          <w:tcPr>
            <w:tcW w:w="576" w:type="pct"/>
            <w:tcMar>
              <w:left w:w="0" w:type="dxa"/>
              <w:right w:w="0" w:type="dxa"/>
            </w:tcMar>
          </w:tcPr>
          <w:p w14:paraId="0A7C78C9" w14:textId="77777777" w:rsidR="00052723" w:rsidRPr="007171A9" w:rsidRDefault="00052723" w:rsidP="00052723">
            <w:pPr>
              <w:tabs>
                <w:tab w:val="left" w:pos="284"/>
              </w:tabs>
              <w:spacing w:before="60"/>
              <w:jc w:val="center"/>
              <w:rPr>
                <w:b/>
                <w:szCs w:val="26"/>
              </w:rPr>
            </w:pPr>
            <w:r w:rsidRPr="007171A9">
              <w:rPr>
                <w:b/>
                <w:szCs w:val="26"/>
              </w:rPr>
              <w:t>A</w:t>
            </w:r>
          </w:p>
        </w:tc>
        <w:tc>
          <w:tcPr>
            <w:tcW w:w="576" w:type="pct"/>
            <w:tcMar>
              <w:left w:w="0" w:type="dxa"/>
              <w:right w:w="0" w:type="dxa"/>
            </w:tcMar>
          </w:tcPr>
          <w:p w14:paraId="64325D02" w14:textId="77777777" w:rsidR="00052723" w:rsidRPr="007171A9" w:rsidRDefault="00052723" w:rsidP="00052723">
            <w:pPr>
              <w:tabs>
                <w:tab w:val="left" w:pos="284"/>
              </w:tabs>
              <w:spacing w:before="60"/>
              <w:jc w:val="center"/>
              <w:rPr>
                <w:b/>
                <w:szCs w:val="26"/>
              </w:rPr>
            </w:pPr>
            <w:r w:rsidRPr="007171A9">
              <w:rPr>
                <w:b/>
                <w:szCs w:val="26"/>
              </w:rPr>
              <w:t>D</w:t>
            </w:r>
          </w:p>
        </w:tc>
        <w:tc>
          <w:tcPr>
            <w:tcW w:w="577" w:type="pct"/>
            <w:tcMar>
              <w:left w:w="0" w:type="dxa"/>
              <w:right w:w="0" w:type="dxa"/>
            </w:tcMar>
          </w:tcPr>
          <w:p w14:paraId="7B26F315" w14:textId="77777777" w:rsidR="00052723" w:rsidRPr="007171A9" w:rsidRDefault="00052723" w:rsidP="00052723">
            <w:pPr>
              <w:tabs>
                <w:tab w:val="left" w:pos="284"/>
              </w:tabs>
              <w:spacing w:before="60"/>
              <w:jc w:val="center"/>
              <w:rPr>
                <w:b/>
                <w:szCs w:val="26"/>
              </w:rPr>
            </w:pPr>
            <w:r w:rsidRPr="007171A9">
              <w:rPr>
                <w:b/>
                <w:szCs w:val="26"/>
              </w:rPr>
              <w:t>B</w:t>
            </w:r>
          </w:p>
        </w:tc>
        <w:tc>
          <w:tcPr>
            <w:tcW w:w="577" w:type="pct"/>
            <w:tcMar>
              <w:left w:w="0" w:type="dxa"/>
              <w:right w:w="0" w:type="dxa"/>
            </w:tcMar>
          </w:tcPr>
          <w:p w14:paraId="20487946" w14:textId="77777777" w:rsidR="00052723" w:rsidRPr="007171A9" w:rsidRDefault="00052723" w:rsidP="00052723">
            <w:pPr>
              <w:tabs>
                <w:tab w:val="left" w:pos="284"/>
              </w:tabs>
              <w:spacing w:before="60"/>
              <w:jc w:val="center"/>
              <w:rPr>
                <w:b/>
                <w:szCs w:val="26"/>
              </w:rPr>
            </w:pPr>
            <w:r w:rsidRPr="007171A9">
              <w:rPr>
                <w:b/>
                <w:szCs w:val="26"/>
              </w:rPr>
              <w:t>C</w:t>
            </w:r>
          </w:p>
        </w:tc>
        <w:tc>
          <w:tcPr>
            <w:tcW w:w="577" w:type="pct"/>
          </w:tcPr>
          <w:p w14:paraId="50E8223A" w14:textId="1F36ACEF" w:rsidR="00052723" w:rsidRPr="007171A9" w:rsidRDefault="00052723" w:rsidP="00052723">
            <w:pPr>
              <w:tabs>
                <w:tab w:val="left" w:pos="284"/>
              </w:tabs>
              <w:spacing w:before="60"/>
              <w:jc w:val="center"/>
              <w:rPr>
                <w:b/>
                <w:szCs w:val="26"/>
              </w:rPr>
            </w:pPr>
            <w:r w:rsidRPr="007171A9">
              <w:rPr>
                <w:b/>
                <w:szCs w:val="26"/>
              </w:rPr>
              <w:t>A</w:t>
            </w:r>
          </w:p>
        </w:tc>
        <w:tc>
          <w:tcPr>
            <w:tcW w:w="577" w:type="pct"/>
          </w:tcPr>
          <w:p w14:paraId="7475E941" w14:textId="0F950732" w:rsidR="00052723" w:rsidRPr="007171A9" w:rsidRDefault="00052723" w:rsidP="00052723">
            <w:pPr>
              <w:tabs>
                <w:tab w:val="left" w:pos="284"/>
              </w:tabs>
              <w:spacing w:before="60"/>
              <w:jc w:val="center"/>
              <w:rPr>
                <w:b/>
                <w:szCs w:val="26"/>
              </w:rPr>
            </w:pPr>
            <w:r w:rsidRPr="007171A9">
              <w:rPr>
                <w:b/>
                <w:szCs w:val="26"/>
              </w:rPr>
              <w:t>D</w:t>
            </w:r>
          </w:p>
        </w:tc>
        <w:tc>
          <w:tcPr>
            <w:tcW w:w="575" w:type="pct"/>
          </w:tcPr>
          <w:p w14:paraId="6A825447" w14:textId="6341CFBF" w:rsidR="00052723" w:rsidRPr="007171A9" w:rsidRDefault="00052723" w:rsidP="00052723">
            <w:pPr>
              <w:tabs>
                <w:tab w:val="left" w:pos="284"/>
              </w:tabs>
              <w:spacing w:before="60"/>
              <w:jc w:val="center"/>
              <w:rPr>
                <w:b/>
                <w:szCs w:val="26"/>
              </w:rPr>
            </w:pPr>
            <w:r w:rsidRPr="007171A9">
              <w:rPr>
                <w:b/>
                <w:szCs w:val="26"/>
              </w:rPr>
              <w:t>D</w:t>
            </w:r>
          </w:p>
        </w:tc>
      </w:tr>
    </w:tbl>
    <w:p w14:paraId="1892D876" w14:textId="77777777" w:rsidR="009E1071" w:rsidRPr="007171A9" w:rsidRDefault="00D45482" w:rsidP="00837F98">
      <w:pPr>
        <w:tabs>
          <w:tab w:val="left" w:pos="284"/>
        </w:tabs>
        <w:spacing w:before="60"/>
        <w:rPr>
          <w:b/>
          <w:i/>
          <w:szCs w:val="26"/>
        </w:rPr>
      </w:pPr>
    </w:p>
    <w:p w14:paraId="1C7D2213" w14:textId="0EC58F45" w:rsidR="00052723" w:rsidRPr="00052723" w:rsidRDefault="00052723" w:rsidP="00052723">
      <w:pPr>
        <w:rPr>
          <w:b/>
          <w:iCs/>
          <w:color w:val="FF0000"/>
        </w:rPr>
      </w:pPr>
      <w:r w:rsidRPr="00052723">
        <w:rPr>
          <w:b/>
          <w:iCs/>
          <w:color w:val="FF0000"/>
        </w:rPr>
        <w:t xml:space="preserve">II. PHẦN </w:t>
      </w:r>
      <w:r w:rsidRPr="00052723">
        <w:rPr>
          <w:b/>
          <w:iCs/>
          <w:color w:val="FF0000"/>
        </w:rPr>
        <w:t>TỰ LUẬN:</w:t>
      </w:r>
    </w:p>
    <w:p w14:paraId="0790FF42" w14:textId="77777777" w:rsidR="00052723" w:rsidRPr="00CE3A17" w:rsidRDefault="00052723" w:rsidP="00052723">
      <w:pPr>
        <w:pStyle w:val="NoSpacing"/>
        <w:rPr>
          <w:sz w:val="24"/>
          <w:szCs w:val="24"/>
        </w:rPr>
      </w:pPr>
      <w:bookmarkStart w:id="5" w:name="_Hlk161320462"/>
      <w:r w:rsidRPr="00CE3A17">
        <w:rPr>
          <w:b/>
          <w:sz w:val="24"/>
          <w:szCs w:val="24"/>
          <w:u w:val="single"/>
        </w:rPr>
        <w:t>Câu 1</w:t>
      </w:r>
      <w:r w:rsidRPr="00CE3A17">
        <w:rPr>
          <w:b/>
          <w:sz w:val="24"/>
          <w:szCs w:val="24"/>
          <w:u w:val="single"/>
          <w:vertAlign w:val="superscript"/>
        </w:rPr>
        <w:t>(1đ)</w:t>
      </w:r>
      <w:r w:rsidRPr="00CE3A17">
        <w:rPr>
          <w:b/>
          <w:sz w:val="24"/>
          <w:szCs w:val="24"/>
          <w:u w:val="single"/>
        </w:rPr>
        <w:t>:</w:t>
      </w:r>
      <w:r w:rsidRPr="00CE3A17">
        <w:rPr>
          <w:sz w:val="24"/>
          <w:szCs w:val="24"/>
        </w:rPr>
        <w:t xml:space="preserve"> Kết thúc năm 2017, thu nhập bình quân đầu người của Việt Nam đạt 2300USD/người/ năm. Trong hội nghị mới đây bàn về “ Tầm nhìn mới, động lực mới cho tăng trưởng kinh tế”, đại diện chính phủ Việt Nam đặt mục tiêu thu nhập bình quân đầu người của nước ta vào cuối năm 2035 sẽ đạt mức 10000USD/người/năm (theo giá hiện hành). Hỏi để đạt được mục tiêu đó, trung bình mỗi năm thu nhập bình quân đầu người của nước ta tăng bao nhiêu % (tính gần đúng).</w:t>
      </w:r>
    </w:p>
    <w:bookmarkEnd w:id="5"/>
    <w:p w14:paraId="609D3DF9" w14:textId="77777777" w:rsidR="00052723" w:rsidRPr="00CE3A17" w:rsidRDefault="00052723" w:rsidP="00052723">
      <w:pPr>
        <w:pStyle w:val="NoSpacing"/>
        <w:rPr>
          <w:sz w:val="24"/>
          <w:szCs w:val="24"/>
        </w:rPr>
      </w:pPr>
      <w:r w:rsidRPr="00CE3A17">
        <w:rPr>
          <w:b/>
          <w:bCs/>
          <w:sz w:val="24"/>
          <w:szCs w:val="24"/>
          <w:u w:val="single"/>
        </w:rPr>
        <w:t>Câu 2</w:t>
      </w:r>
      <w:r w:rsidRPr="00CE3A17">
        <w:rPr>
          <w:b/>
          <w:bCs/>
          <w:sz w:val="24"/>
          <w:szCs w:val="24"/>
          <w:u w:val="single"/>
          <w:vertAlign w:val="superscript"/>
        </w:rPr>
        <w:t>(2đ)</w:t>
      </w:r>
      <w:r w:rsidRPr="00CE3A17">
        <w:rPr>
          <w:b/>
          <w:bCs/>
          <w:sz w:val="24"/>
          <w:szCs w:val="24"/>
          <w:u w:val="single"/>
        </w:rPr>
        <w:t>:</w:t>
      </w:r>
      <w:r w:rsidRPr="00CE3A17">
        <w:rPr>
          <w:bCs/>
          <w:sz w:val="24"/>
          <w:szCs w:val="24"/>
        </w:rPr>
        <w:t xml:space="preserve"> Cho hình chóp đều S.ABCD có cạnh AB = a; chiều cao </w:t>
      </w:r>
      <w:r w:rsidRPr="00CE3A17">
        <w:rPr>
          <w:position w:val="-24"/>
          <w:sz w:val="24"/>
          <w:szCs w:val="24"/>
        </w:rPr>
        <w:object w:dxaOrig="780" w:dyaOrig="620" w14:anchorId="663760CF">
          <v:shape id="_x0000_i1034" type="#_x0000_t75" style="width:39pt;height:31.5pt" o:ole="">
            <v:imagedata r:id="rId7" o:title=""/>
          </v:shape>
          <o:OLEObject Type="Embed" ProgID="Equation.DSMT4" ShapeID="_x0000_i1034" DrawAspect="Content" ObjectID="_1774532911" r:id="rId8"/>
        </w:object>
      </w:r>
      <w:r w:rsidRPr="00CE3A17">
        <w:rPr>
          <w:sz w:val="24"/>
          <w:szCs w:val="24"/>
        </w:rPr>
        <w:t xml:space="preserve">. </w:t>
      </w:r>
    </w:p>
    <w:p w14:paraId="0B5F5FBD" w14:textId="77777777" w:rsidR="00052723" w:rsidRPr="00CE3A17" w:rsidRDefault="00052723" w:rsidP="00052723">
      <w:pPr>
        <w:pStyle w:val="NoSpacing"/>
        <w:rPr>
          <w:bCs/>
          <w:sz w:val="24"/>
          <w:szCs w:val="24"/>
        </w:rPr>
      </w:pPr>
      <w:r w:rsidRPr="00CE3A17">
        <w:rPr>
          <w:bCs/>
          <w:sz w:val="24"/>
          <w:szCs w:val="24"/>
        </w:rPr>
        <w:t>a. Chứng minh SB vuông góc với AC.</w:t>
      </w:r>
    </w:p>
    <w:p w14:paraId="64E886D0" w14:textId="77777777" w:rsidR="00052723" w:rsidRPr="00CE3A17" w:rsidRDefault="00052723" w:rsidP="00052723">
      <w:pPr>
        <w:pStyle w:val="NoSpacing"/>
        <w:rPr>
          <w:bCs/>
          <w:sz w:val="24"/>
          <w:szCs w:val="24"/>
        </w:rPr>
      </w:pPr>
      <w:r w:rsidRPr="00CE3A17">
        <w:rPr>
          <w:bCs/>
          <w:sz w:val="24"/>
          <w:szCs w:val="24"/>
        </w:rPr>
        <w:t>b. Tính khoảng cách giữa SB và AD.</w:t>
      </w:r>
    </w:p>
    <w:p w14:paraId="4788B965" w14:textId="77777777" w:rsidR="00052723" w:rsidRPr="00052723" w:rsidRDefault="00052723" w:rsidP="00052723">
      <w:pPr>
        <w:tabs>
          <w:tab w:val="left" w:pos="992"/>
        </w:tabs>
        <w:spacing w:before="120"/>
        <w:jc w:val="center"/>
        <w:rPr>
          <w:b/>
          <w:color w:val="FF0000"/>
        </w:rPr>
      </w:pPr>
      <w:r w:rsidRPr="00052723">
        <w:rPr>
          <w:b/>
          <w:color w:val="FF0000"/>
        </w:rPr>
        <w:t>HD GIẢI VÀ THANG ĐIỂM TỰ LUẬN:</w:t>
      </w:r>
    </w:p>
    <w:p w14:paraId="57AB961D" w14:textId="77777777" w:rsidR="00052723" w:rsidRPr="00CE3A17" w:rsidRDefault="00052723" w:rsidP="00052723">
      <w:pPr>
        <w:tabs>
          <w:tab w:val="left" w:pos="992"/>
        </w:tabs>
        <w:spacing w:before="120"/>
        <w:rPr>
          <w:b/>
          <w:color w:val="FF0000"/>
          <w:u w:val="single"/>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1060"/>
      </w:tblGrid>
      <w:tr w:rsidR="00D45482" w:rsidRPr="00CE3A17" w14:paraId="3F768B00" w14:textId="77777777" w:rsidTr="00D45482">
        <w:trPr>
          <w:trHeight w:val="1539"/>
        </w:trPr>
        <w:tc>
          <w:tcPr>
            <w:tcW w:w="10694" w:type="dxa"/>
            <w:gridSpan w:val="2"/>
            <w:tcBorders>
              <w:bottom w:val="single" w:sz="4" w:space="0" w:color="auto"/>
            </w:tcBorders>
            <w:shd w:val="clear" w:color="auto" w:fill="auto"/>
          </w:tcPr>
          <w:p w14:paraId="633D3DBE" w14:textId="77777777" w:rsidR="00052723" w:rsidRPr="00D45482" w:rsidRDefault="00052723" w:rsidP="00815C60">
            <w:pPr>
              <w:pStyle w:val="NoSpacing"/>
              <w:rPr>
                <w:b/>
                <w:color w:val="FF0000"/>
                <w:sz w:val="24"/>
                <w:szCs w:val="24"/>
                <w:u w:val="single"/>
              </w:rPr>
            </w:pPr>
            <w:r w:rsidRPr="00D45482">
              <w:rPr>
                <w:b/>
                <w:sz w:val="24"/>
                <w:szCs w:val="24"/>
                <w:u w:val="single"/>
              </w:rPr>
              <w:t>Câu 1</w:t>
            </w:r>
            <w:r w:rsidRPr="00D45482">
              <w:rPr>
                <w:b/>
                <w:sz w:val="24"/>
                <w:szCs w:val="24"/>
                <w:u w:val="single"/>
                <w:vertAlign w:val="superscript"/>
              </w:rPr>
              <w:t>(1đ)</w:t>
            </w:r>
            <w:r w:rsidRPr="00D45482">
              <w:rPr>
                <w:b/>
                <w:sz w:val="24"/>
                <w:szCs w:val="24"/>
                <w:u w:val="single"/>
              </w:rPr>
              <w:t>:</w:t>
            </w:r>
            <w:r w:rsidRPr="00D45482">
              <w:rPr>
                <w:sz w:val="24"/>
                <w:szCs w:val="24"/>
              </w:rPr>
              <w:t xml:space="preserve"> Kết thúc năm 2017, thu nhập bình quân đầu người của Việt Nam đạt 2300USD/người/ năm. Trong hội nghị mới đây bàn về “ Tầm nhìn mới, động lực mới cho tăng trưởng kinh tế”, đại diện chính phủ Việt Nam đặt mục tiêu thu nhập bình quân đầu người của nước ta vào cuối năm 2035 sẽ đạt mức 10000USD/người/năm (theo giá hiện hành). Hỏi để đạt được mục tiêu đó, trung bình mỗi năm thu nhập bình quân đầu người của nước ta tăng bao nhiêu % (tính gần đúng).</w:t>
            </w:r>
          </w:p>
        </w:tc>
      </w:tr>
      <w:tr w:rsidR="00D45482" w:rsidRPr="00CE3A17" w14:paraId="31A097E0" w14:textId="77777777" w:rsidTr="00D45482">
        <w:trPr>
          <w:trHeight w:val="154"/>
        </w:trPr>
        <w:tc>
          <w:tcPr>
            <w:tcW w:w="9634" w:type="dxa"/>
            <w:tcBorders>
              <w:bottom w:val="single" w:sz="4" w:space="0" w:color="auto"/>
              <w:right w:val="dashed" w:sz="4" w:space="0" w:color="auto"/>
            </w:tcBorders>
            <w:shd w:val="clear" w:color="auto" w:fill="D5DCE4"/>
          </w:tcPr>
          <w:p w14:paraId="41BF44D5" w14:textId="77777777" w:rsidR="00052723" w:rsidRPr="00D45482" w:rsidRDefault="00052723" w:rsidP="00D45482">
            <w:pPr>
              <w:jc w:val="center"/>
              <w:rPr>
                <w:b/>
                <w:color w:val="FF0000"/>
                <w:u w:val="single"/>
              </w:rPr>
            </w:pPr>
            <w:r w:rsidRPr="00D45482">
              <w:rPr>
                <w:b/>
                <w:color w:val="0000FF"/>
                <w:u w:val="single"/>
              </w:rPr>
              <w:t>GIẢI CÂU 1:</w:t>
            </w:r>
          </w:p>
        </w:tc>
        <w:tc>
          <w:tcPr>
            <w:tcW w:w="1060" w:type="dxa"/>
            <w:tcBorders>
              <w:left w:val="dashed" w:sz="4" w:space="0" w:color="auto"/>
            </w:tcBorders>
            <w:shd w:val="clear" w:color="auto" w:fill="D5DCE4"/>
          </w:tcPr>
          <w:p w14:paraId="61C0844E" w14:textId="77777777" w:rsidR="00052723" w:rsidRPr="00D45482" w:rsidRDefault="00052723" w:rsidP="00D45482">
            <w:pPr>
              <w:tabs>
                <w:tab w:val="left" w:pos="992"/>
              </w:tabs>
              <w:spacing w:before="120"/>
              <w:rPr>
                <w:b/>
                <w:color w:val="FF0000"/>
                <w:u w:val="single"/>
              </w:rPr>
            </w:pPr>
            <w:r w:rsidRPr="00D45482">
              <w:rPr>
                <w:b/>
                <w:color w:val="FF0000"/>
                <w:u w:val="single"/>
              </w:rPr>
              <w:t>Điểm</w:t>
            </w:r>
          </w:p>
        </w:tc>
      </w:tr>
      <w:tr w:rsidR="00D45482" w:rsidRPr="00CE3A17" w14:paraId="508B1AB9" w14:textId="77777777" w:rsidTr="00D45482">
        <w:trPr>
          <w:trHeight w:val="1800"/>
        </w:trPr>
        <w:tc>
          <w:tcPr>
            <w:tcW w:w="9634" w:type="dxa"/>
            <w:tcBorders>
              <w:bottom w:val="dashed" w:sz="4" w:space="0" w:color="auto"/>
              <w:right w:val="dashed" w:sz="4" w:space="0" w:color="auto"/>
            </w:tcBorders>
            <w:shd w:val="clear" w:color="auto" w:fill="auto"/>
          </w:tcPr>
          <w:p w14:paraId="78EF49A8" w14:textId="77777777" w:rsidR="00052723" w:rsidRPr="00CE3A17" w:rsidRDefault="00052723" w:rsidP="00815C60">
            <w:r w:rsidRPr="00CE3A17">
              <w:t xml:space="preserve">Giả sử để đạt được mục tiêu đề ra, trung bình mỗi năm thu nhập bình quân đầu người của nước ta tăng </w:t>
            </w:r>
            <w:r w:rsidRPr="00D45482">
              <w:rPr>
                <w:position w:val="-14"/>
              </w:rPr>
              <w:object w:dxaOrig="675" w:dyaOrig="375" w14:anchorId="7589E58C">
                <v:shape id="_x0000_i1035" type="#_x0000_t75" style="width:33.75pt;height:18.75pt" o:ole="">
                  <v:imagedata r:id="rId9" o:title=""/>
                </v:shape>
                <o:OLEObject Type="Embed" ProgID="Equation.DSMT4" ShapeID="_x0000_i1035" DrawAspect="Content" ObjectID="_1774532912" r:id="rId10"/>
              </w:object>
            </w:r>
          </w:p>
          <w:p w14:paraId="0EE9B7B5" w14:textId="77777777" w:rsidR="00052723" w:rsidRPr="00CE3A17" w:rsidRDefault="00052723" w:rsidP="00815C60">
            <w:r w:rsidRPr="00CE3A17">
              <w:t xml:space="preserve">- Cuối năm 2018, thu nhập bình quân đầu người của Việt Nam là: </w:t>
            </w:r>
          </w:p>
          <w:p w14:paraId="37395007" w14:textId="77777777" w:rsidR="00052723" w:rsidRPr="00D45482" w:rsidRDefault="00052723" w:rsidP="00815C60">
            <w:pPr>
              <w:rPr>
                <w:b/>
                <w:color w:val="0000FF"/>
                <w:u w:val="single"/>
              </w:rPr>
            </w:pPr>
            <w:r w:rsidRPr="00D45482">
              <w:rPr>
                <w:position w:val="-28"/>
              </w:rPr>
              <w:object w:dxaOrig="3840" w:dyaOrig="675" w14:anchorId="463831D5">
                <v:shape id="_x0000_i1036" type="#_x0000_t75" style="width:192.75pt;height:33.75pt" o:ole="">
                  <v:imagedata r:id="rId11" o:title=""/>
                </v:shape>
                <o:OLEObject Type="Embed" ProgID="Equation.DSMT4" ShapeID="_x0000_i1036" DrawAspect="Content" ObjectID="_1774532913" r:id="rId12"/>
              </w:object>
            </w:r>
            <w:r w:rsidRPr="00D45482">
              <w:rPr>
                <w:position w:val="-6"/>
              </w:rPr>
              <w:t xml:space="preserve"> </w:t>
            </w:r>
            <w:r w:rsidRPr="00CE3A17">
              <w:t xml:space="preserve">(USD). </w:t>
            </w:r>
          </w:p>
        </w:tc>
        <w:tc>
          <w:tcPr>
            <w:tcW w:w="1060" w:type="dxa"/>
            <w:tcBorders>
              <w:left w:val="dashed" w:sz="4" w:space="0" w:color="auto"/>
              <w:bottom w:val="dashed" w:sz="4" w:space="0" w:color="auto"/>
            </w:tcBorders>
            <w:shd w:val="clear" w:color="auto" w:fill="auto"/>
          </w:tcPr>
          <w:p w14:paraId="2CBFFC01" w14:textId="77777777" w:rsidR="00052723" w:rsidRPr="00D45482" w:rsidRDefault="00052723" w:rsidP="00D45482">
            <w:pPr>
              <w:tabs>
                <w:tab w:val="left" w:pos="992"/>
              </w:tabs>
              <w:spacing w:before="120"/>
              <w:rPr>
                <w:color w:val="FF0000"/>
              </w:rPr>
            </w:pPr>
          </w:p>
          <w:p w14:paraId="5C337593" w14:textId="77777777" w:rsidR="00052723" w:rsidRPr="00D45482" w:rsidRDefault="00052723" w:rsidP="00D45482">
            <w:pPr>
              <w:tabs>
                <w:tab w:val="left" w:pos="992"/>
              </w:tabs>
              <w:spacing w:before="120"/>
              <w:rPr>
                <w:color w:val="FF0000"/>
              </w:rPr>
            </w:pPr>
          </w:p>
          <w:p w14:paraId="3D325F9F" w14:textId="77777777" w:rsidR="00052723" w:rsidRPr="00D45482" w:rsidRDefault="00052723" w:rsidP="00D45482">
            <w:pPr>
              <w:tabs>
                <w:tab w:val="left" w:pos="992"/>
              </w:tabs>
              <w:spacing w:before="120"/>
              <w:rPr>
                <w:color w:val="FF0000"/>
              </w:rPr>
            </w:pPr>
            <w:r w:rsidRPr="00D45482">
              <w:rPr>
                <w:color w:val="FF0000"/>
              </w:rPr>
              <w:t>(0.25</w:t>
            </w:r>
            <w:r w:rsidRPr="00D45482">
              <w:rPr>
                <w:color w:val="FF0000"/>
                <w:vertAlign w:val="superscript"/>
              </w:rPr>
              <w:t>đ</w:t>
            </w:r>
            <w:r w:rsidRPr="00D45482">
              <w:rPr>
                <w:color w:val="FF0000"/>
              </w:rPr>
              <w:t>)</w:t>
            </w:r>
          </w:p>
        </w:tc>
      </w:tr>
      <w:tr w:rsidR="00D45482" w:rsidRPr="00CE3A17" w14:paraId="33F0BAE5" w14:textId="77777777" w:rsidTr="00D45482">
        <w:trPr>
          <w:trHeight w:val="994"/>
        </w:trPr>
        <w:tc>
          <w:tcPr>
            <w:tcW w:w="9634" w:type="dxa"/>
            <w:tcBorders>
              <w:top w:val="dashed" w:sz="4" w:space="0" w:color="auto"/>
              <w:bottom w:val="dashed" w:sz="4" w:space="0" w:color="auto"/>
              <w:right w:val="dashed" w:sz="4" w:space="0" w:color="auto"/>
            </w:tcBorders>
            <w:shd w:val="clear" w:color="auto" w:fill="auto"/>
          </w:tcPr>
          <w:p w14:paraId="038CFB62" w14:textId="77777777" w:rsidR="00052723" w:rsidRPr="00CE3A17" w:rsidRDefault="00052723" w:rsidP="00815C60">
            <w:r w:rsidRPr="00CE3A17">
              <w:t>- Cuối năm 2019, thu nhập bình quân đầu người của Việt Nam là:</w:t>
            </w:r>
          </w:p>
          <w:p w14:paraId="52949FB7" w14:textId="77777777" w:rsidR="00052723" w:rsidRPr="00D45482" w:rsidRDefault="00052723" w:rsidP="00815C60">
            <w:pPr>
              <w:rPr>
                <w:b/>
                <w:color w:val="0000FF"/>
                <w:u w:val="single"/>
              </w:rPr>
            </w:pPr>
            <w:r w:rsidRPr="00D45482">
              <w:rPr>
                <w:position w:val="-28"/>
              </w:rPr>
              <w:object w:dxaOrig="3375" w:dyaOrig="735" w14:anchorId="74DC8986">
                <v:shape id="_x0000_i1037" type="#_x0000_t75" style="width:168.75pt;height:36.75pt" o:ole="">
                  <v:imagedata r:id="rId13" o:title=""/>
                </v:shape>
                <o:OLEObject Type="Embed" ProgID="Equation.DSMT4" ShapeID="_x0000_i1037" DrawAspect="Content" ObjectID="_1774532914" r:id="rId14"/>
              </w:object>
            </w:r>
            <w:r w:rsidRPr="00D45482">
              <w:rPr>
                <w:position w:val="-6"/>
              </w:rPr>
              <w:t xml:space="preserve"> </w:t>
            </w:r>
            <w:r w:rsidRPr="00CE3A17">
              <w:t xml:space="preserve">(USD). </w:t>
            </w:r>
          </w:p>
        </w:tc>
        <w:tc>
          <w:tcPr>
            <w:tcW w:w="1060" w:type="dxa"/>
            <w:tcBorders>
              <w:top w:val="dashed" w:sz="4" w:space="0" w:color="auto"/>
              <w:left w:val="dashed" w:sz="4" w:space="0" w:color="auto"/>
              <w:bottom w:val="dashed" w:sz="4" w:space="0" w:color="auto"/>
            </w:tcBorders>
            <w:shd w:val="clear" w:color="auto" w:fill="auto"/>
          </w:tcPr>
          <w:p w14:paraId="2AC00367" w14:textId="77777777" w:rsidR="00052723" w:rsidRPr="00D45482" w:rsidRDefault="00052723" w:rsidP="00D45482">
            <w:pPr>
              <w:tabs>
                <w:tab w:val="left" w:pos="992"/>
              </w:tabs>
              <w:spacing w:before="120"/>
              <w:rPr>
                <w:b/>
                <w:color w:val="FF0000"/>
                <w:u w:val="single"/>
              </w:rPr>
            </w:pPr>
          </w:p>
          <w:p w14:paraId="234F4AAE"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3FBAE235" w14:textId="77777777" w:rsidTr="00D45482">
        <w:trPr>
          <w:trHeight w:val="900"/>
        </w:trPr>
        <w:tc>
          <w:tcPr>
            <w:tcW w:w="9634" w:type="dxa"/>
            <w:tcBorders>
              <w:top w:val="dashed" w:sz="4" w:space="0" w:color="auto"/>
              <w:bottom w:val="dashed" w:sz="4" w:space="0" w:color="auto"/>
              <w:right w:val="dashed" w:sz="4" w:space="0" w:color="auto"/>
            </w:tcBorders>
            <w:shd w:val="clear" w:color="auto" w:fill="auto"/>
          </w:tcPr>
          <w:p w14:paraId="353EBA2F" w14:textId="77777777" w:rsidR="00052723" w:rsidRPr="00CE3A17" w:rsidRDefault="00052723" w:rsidP="00815C60">
            <w:r w:rsidRPr="00CE3A17">
              <w:t>- Cuối năm 2035, thu nhập bình quân đầu người của Việt Nam là:</w:t>
            </w:r>
          </w:p>
          <w:p w14:paraId="4279727E" w14:textId="77777777" w:rsidR="00052723" w:rsidRPr="00CE3A17" w:rsidRDefault="00052723" w:rsidP="00815C60">
            <w:r w:rsidRPr="00D45482">
              <w:rPr>
                <w:position w:val="-28"/>
              </w:rPr>
              <w:object w:dxaOrig="2175" w:dyaOrig="735" w14:anchorId="4B94CF04">
                <v:shape id="_x0000_i1038" type="#_x0000_t75" style="width:108.75pt;height:36.75pt" o:ole="">
                  <v:imagedata r:id="rId15" o:title=""/>
                </v:shape>
                <o:OLEObject Type="Embed" ProgID="Equation.DSMT4" ShapeID="_x0000_i1038" DrawAspect="Content" ObjectID="_1774532915" r:id="rId16"/>
              </w:object>
            </w:r>
            <w:r w:rsidRPr="00D45482">
              <w:rPr>
                <w:position w:val="-6"/>
              </w:rPr>
              <w:t xml:space="preserve"> </w:t>
            </w:r>
            <w:r w:rsidRPr="00CE3A17">
              <w:t>(USD).</w:t>
            </w:r>
            <w:r w:rsidRPr="00D45482">
              <w:rPr>
                <w:color w:val="FF0000"/>
              </w:rPr>
              <w:t xml:space="preserve"> </w:t>
            </w:r>
          </w:p>
        </w:tc>
        <w:tc>
          <w:tcPr>
            <w:tcW w:w="1060" w:type="dxa"/>
            <w:tcBorders>
              <w:top w:val="dashed" w:sz="4" w:space="0" w:color="auto"/>
              <w:left w:val="dashed" w:sz="4" w:space="0" w:color="auto"/>
              <w:bottom w:val="dashed" w:sz="4" w:space="0" w:color="auto"/>
            </w:tcBorders>
            <w:shd w:val="clear" w:color="auto" w:fill="auto"/>
          </w:tcPr>
          <w:p w14:paraId="482A284F" w14:textId="77777777" w:rsidR="00052723" w:rsidRPr="00D45482" w:rsidRDefault="00052723" w:rsidP="00D45482">
            <w:pPr>
              <w:tabs>
                <w:tab w:val="left" w:pos="992"/>
              </w:tabs>
              <w:spacing w:before="120"/>
              <w:rPr>
                <w:b/>
                <w:color w:val="FF0000"/>
                <w:u w:val="single"/>
              </w:rPr>
            </w:pPr>
          </w:p>
          <w:p w14:paraId="1459450E"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673A8529" w14:textId="77777777" w:rsidTr="00D45482">
        <w:trPr>
          <w:trHeight w:val="1423"/>
        </w:trPr>
        <w:tc>
          <w:tcPr>
            <w:tcW w:w="9634" w:type="dxa"/>
            <w:tcBorders>
              <w:top w:val="dashed" w:sz="4" w:space="0" w:color="auto"/>
              <w:bottom w:val="single" w:sz="4" w:space="0" w:color="auto"/>
              <w:right w:val="dashed" w:sz="4" w:space="0" w:color="auto"/>
            </w:tcBorders>
            <w:shd w:val="clear" w:color="auto" w:fill="auto"/>
          </w:tcPr>
          <w:p w14:paraId="7F84E6F6" w14:textId="77777777" w:rsidR="00052723" w:rsidRPr="00D45482" w:rsidRDefault="00052723" w:rsidP="00815C60">
            <w:pPr>
              <w:rPr>
                <w:position w:val="-6"/>
              </w:rPr>
            </w:pPr>
            <w:r w:rsidRPr="00CE3A17">
              <w:t xml:space="preserve">Ta có: </w:t>
            </w:r>
            <w:r w:rsidRPr="00D45482">
              <w:rPr>
                <w:position w:val="-28"/>
              </w:rPr>
              <w:object w:dxaOrig="5985" w:dyaOrig="735" w14:anchorId="26D6B7AD">
                <v:shape id="_x0000_i1039" type="#_x0000_t75" style="width:300pt;height:36.75pt" o:ole="">
                  <v:imagedata r:id="rId17" o:title=""/>
                </v:shape>
                <o:OLEObject Type="Embed" ProgID="Equation.DSMT4" ShapeID="_x0000_i1039" DrawAspect="Content" ObjectID="_1774532916" r:id="rId18"/>
              </w:object>
            </w:r>
          </w:p>
          <w:p w14:paraId="289D7829" w14:textId="77777777" w:rsidR="00052723" w:rsidRPr="00CE3A17" w:rsidRDefault="00052723" w:rsidP="00815C60">
            <w:r w:rsidRPr="00D45482">
              <w:rPr>
                <w:position w:val="-28"/>
              </w:rPr>
              <w:object w:dxaOrig="3885" w:dyaOrig="675" w14:anchorId="16513EEB">
                <v:shape id="_x0000_i1040" type="#_x0000_t75" style="width:193.5pt;height:33.75pt" o:ole="">
                  <v:imagedata r:id="rId19" o:title=""/>
                </v:shape>
                <o:OLEObject Type="Embed" ProgID="Equation.DSMT4" ShapeID="_x0000_i1040" DrawAspect="Content" ObjectID="_1774532917" r:id="rId20"/>
              </w:object>
            </w:r>
          </w:p>
        </w:tc>
        <w:tc>
          <w:tcPr>
            <w:tcW w:w="1060" w:type="dxa"/>
            <w:tcBorders>
              <w:top w:val="dashed" w:sz="4" w:space="0" w:color="auto"/>
              <w:left w:val="dashed" w:sz="4" w:space="0" w:color="auto"/>
              <w:bottom w:val="single" w:sz="4" w:space="0" w:color="auto"/>
            </w:tcBorders>
            <w:shd w:val="clear" w:color="auto" w:fill="auto"/>
          </w:tcPr>
          <w:p w14:paraId="3C177C0F" w14:textId="77777777" w:rsidR="00052723" w:rsidRPr="00D45482" w:rsidRDefault="00052723" w:rsidP="00D45482">
            <w:pPr>
              <w:tabs>
                <w:tab w:val="left" w:pos="992"/>
              </w:tabs>
              <w:spacing w:before="120"/>
              <w:rPr>
                <w:b/>
                <w:color w:val="FF0000"/>
                <w:u w:val="single"/>
              </w:rPr>
            </w:pPr>
          </w:p>
          <w:p w14:paraId="6BFF2A02" w14:textId="77777777" w:rsidR="00052723" w:rsidRPr="00CE3A17" w:rsidRDefault="00052723" w:rsidP="00815C60">
            <w:r w:rsidRPr="00D45482">
              <w:rPr>
                <w:color w:val="FF0000"/>
              </w:rPr>
              <w:t>(0.25</w:t>
            </w:r>
            <w:r w:rsidRPr="00D45482">
              <w:rPr>
                <w:color w:val="FF0000"/>
                <w:vertAlign w:val="superscript"/>
              </w:rPr>
              <w:t>đ</w:t>
            </w:r>
            <w:r w:rsidRPr="00D45482">
              <w:rPr>
                <w:color w:val="FF0000"/>
              </w:rPr>
              <w:t>)</w:t>
            </w:r>
          </w:p>
          <w:p w14:paraId="36FB7168" w14:textId="77777777" w:rsidR="00052723" w:rsidRPr="00D45482" w:rsidRDefault="00052723" w:rsidP="00D45482">
            <w:pPr>
              <w:tabs>
                <w:tab w:val="left" w:pos="992"/>
              </w:tabs>
              <w:spacing w:before="120"/>
              <w:rPr>
                <w:b/>
                <w:color w:val="FF0000"/>
                <w:u w:val="single"/>
              </w:rPr>
            </w:pPr>
          </w:p>
        </w:tc>
      </w:tr>
      <w:tr w:rsidR="00D45482" w:rsidRPr="00CE3A17" w14:paraId="41BDF040" w14:textId="77777777" w:rsidTr="00D45482">
        <w:tc>
          <w:tcPr>
            <w:tcW w:w="10694" w:type="dxa"/>
            <w:gridSpan w:val="2"/>
            <w:tcBorders>
              <w:top w:val="single" w:sz="4" w:space="0" w:color="auto"/>
            </w:tcBorders>
            <w:shd w:val="clear" w:color="auto" w:fill="92D050"/>
          </w:tcPr>
          <w:p w14:paraId="4B1362B1" w14:textId="77777777" w:rsidR="00052723" w:rsidRPr="00D45482" w:rsidRDefault="00052723" w:rsidP="00D45482">
            <w:pPr>
              <w:tabs>
                <w:tab w:val="left" w:pos="992"/>
              </w:tabs>
              <w:spacing w:before="120"/>
              <w:rPr>
                <w:b/>
                <w:color w:val="00B0F0"/>
                <w:u w:val="single"/>
              </w:rPr>
            </w:pPr>
          </w:p>
        </w:tc>
      </w:tr>
      <w:tr w:rsidR="00D45482" w:rsidRPr="00CE3A17" w14:paraId="07A2F563" w14:textId="77777777" w:rsidTr="00D45482">
        <w:trPr>
          <w:trHeight w:val="1262"/>
        </w:trPr>
        <w:tc>
          <w:tcPr>
            <w:tcW w:w="10694" w:type="dxa"/>
            <w:gridSpan w:val="2"/>
            <w:tcBorders>
              <w:bottom w:val="single" w:sz="4" w:space="0" w:color="auto"/>
            </w:tcBorders>
            <w:shd w:val="clear" w:color="auto" w:fill="auto"/>
          </w:tcPr>
          <w:p w14:paraId="2EB699D3" w14:textId="77777777" w:rsidR="00052723" w:rsidRPr="00D45482" w:rsidRDefault="00052723" w:rsidP="00815C60">
            <w:pPr>
              <w:pStyle w:val="NoSpacing"/>
              <w:rPr>
                <w:sz w:val="24"/>
                <w:szCs w:val="24"/>
              </w:rPr>
            </w:pPr>
            <w:r w:rsidRPr="00D45482">
              <w:rPr>
                <w:b/>
                <w:bCs/>
                <w:sz w:val="24"/>
                <w:szCs w:val="24"/>
                <w:u w:val="single"/>
              </w:rPr>
              <w:t>Câu 2</w:t>
            </w:r>
            <w:r w:rsidRPr="00D45482">
              <w:rPr>
                <w:b/>
                <w:bCs/>
                <w:sz w:val="24"/>
                <w:szCs w:val="24"/>
                <w:u w:val="single"/>
                <w:vertAlign w:val="superscript"/>
              </w:rPr>
              <w:t>(2đ)</w:t>
            </w:r>
            <w:r w:rsidRPr="00D45482">
              <w:rPr>
                <w:b/>
                <w:bCs/>
                <w:sz w:val="24"/>
                <w:szCs w:val="24"/>
                <w:u w:val="single"/>
              </w:rPr>
              <w:t>:</w:t>
            </w:r>
            <w:r w:rsidRPr="00D45482">
              <w:rPr>
                <w:bCs/>
                <w:sz w:val="24"/>
                <w:szCs w:val="24"/>
              </w:rPr>
              <w:t xml:space="preserve"> Cho hình chóp đều S.ABCD có cạnh AB = a; chiều cao </w:t>
            </w:r>
            <w:r w:rsidRPr="00D45482">
              <w:rPr>
                <w:position w:val="-24"/>
                <w:sz w:val="24"/>
                <w:szCs w:val="24"/>
              </w:rPr>
              <w:object w:dxaOrig="780" w:dyaOrig="620" w14:anchorId="45E77365">
                <v:shape id="_x0000_i1041" type="#_x0000_t75" style="width:39pt;height:31.5pt" o:ole="">
                  <v:imagedata r:id="rId7" o:title=""/>
                </v:shape>
                <o:OLEObject Type="Embed" ProgID="Equation.DSMT4" ShapeID="_x0000_i1041" DrawAspect="Content" ObjectID="_1774532918" r:id="rId21"/>
              </w:object>
            </w:r>
            <w:r w:rsidRPr="00D45482">
              <w:rPr>
                <w:sz w:val="24"/>
                <w:szCs w:val="24"/>
              </w:rPr>
              <w:t xml:space="preserve">. </w:t>
            </w:r>
          </w:p>
          <w:p w14:paraId="2E37ED93" w14:textId="77777777" w:rsidR="00052723" w:rsidRPr="00D45482" w:rsidRDefault="00052723" w:rsidP="00815C60">
            <w:pPr>
              <w:pStyle w:val="NoSpacing"/>
              <w:rPr>
                <w:bCs/>
                <w:sz w:val="24"/>
                <w:szCs w:val="24"/>
              </w:rPr>
            </w:pPr>
            <w:r w:rsidRPr="00D45482">
              <w:rPr>
                <w:bCs/>
                <w:sz w:val="24"/>
                <w:szCs w:val="24"/>
              </w:rPr>
              <w:t>a. Chứng minh SB vuông góc với AC.</w:t>
            </w:r>
          </w:p>
          <w:p w14:paraId="32A1E38A" w14:textId="77777777" w:rsidR="00052723" w:rsidRPr="00D45482" w:rsidRDefault="00052723" w:rsidP="00815C60">
            <w:pPr>
              <w:pStyle w:val="NoSpacing"/>
              <w:rPr>
                <w:b/>
                <w:color w:val="FF0000"/>
                <w:sz w:val="24"/>
                <w:szCs w:val="24"/>
                <w:u w:val="single"/>
              </w:rPr>
            </w:pPr>
            <w:r w:rsidRPr="00D45482">
              <w:rPr>
                <w:bCs/>
                <w:sz w:val="24"/>
                <w:szCs w:val="24"/>
              </w:rPr>
              <w:t>b. Tính khoảng cách giữa SB và AD.</w:t>
            </w:r>
          </w:p>
        </w:tc>
      </w:tr>
      <w:tr w:rsidR="00D45482" w:rsidRPr="00CE3A17" w14:paraId="00A1A483" w14:textId="77777777" w:rsidTr="00D45482">
        <w:trPr>
          <w:trHeight w:val="315"/>
        </w:trPr>
        <w:tc>
          <w:tcPr>
            <w:tcW w:w="9634" w:type="dxa"/>
            <w:tcBorders>
              <w:bottom w:val="single" w:sz="4" w:space="0" w:color="auto"/>
              <w:right w:val="dashed" w:sz="4" w:space="0" w:color="auto"/>
            </w:tcBorders>
            <w:shd w:val="clear" w:color="auto" w:fill="D5DCE4"/>
          </w:tcPr>
          <w:p w14:paraId="11AC78B0" w14:textId="55060B79" w:rsidR="00052723" w:rsidRPr="00D45482" w:rsidRDefault="00052723" w:rsidP="00D45482">
            <w:pPr>
              <w:jc w:val="center"/>
              <w:rPr>
                <w:b/>
                <w:color w:val="FF0000"/>
                <w:u w:val="single"/>
              </w:rPr>
            </w:pPr>
            <w:r w:rsidRPr="00CE3A17">
              <w:br w:type="page"/>
            </w:r>
            <w:r w:rsidRPr="00D45482">
              <w:rPr>
                <w:b/>
                <w:color w:val="0000FF"/>
                <w:u w:val="single"/>
              </w:rPr>
              <w:t>GIẢI CÂU 2:</w:t>
            </w:r>
          </w:p>
        </w:tc>
        <w:tc>
          <w:tcPr>
            <w:tcW w:w="1060" w:type="dxa"/>
            <w:tcBorders>
              <w:left w:val="dashed" w:sz="4" w:space="0" w:color="auto"/>
            </w:tcBorders>
            <w:shd w:val="clear" w:color="auto" w:fill="D5DCE4"/>
          </w:tcPr>
          <w:p w14:paraId="209EA160" w14:textId="77777777" w:rsidR="00052723" w:rsidRPr="00D45482" w:rsidRDefault="00052723" w:rsidP="00D45482">
            <w:pPr>
              <w:tabs>
                <w:tab w:val="left" w:pos="992"/>
              </w:tabs>
              <w:spacing w:before="120"/>
              <w:rPr>
                <w:b/>
                <w:color w:val="FF0000"/>
                <w:u w:val="single"/>
              </w:rPr>
            </w:pPr>
            <w:r w:rsidRPr="00D45482">
              <w:rPr>
                <w:b/>
                <w:color w:val="FF0000"/>
                <w:u w:val="single"/>
              </w:rPr>
              <w:t>Điểm</w:t>
            </w:r>
          </w:p>
        </w:tc>
      </w:tr>
      <w:tr w:rsidR="00D45482" w:rsidRPr="00CE3A17" w14:paraId="02AFFE04" w14:textId="77777777" w:rsidTr="00D45482">
        <w:trPr>
          <w:trHeight w:val="2434"/>
        </w:trPr>
        <w:tc>
          <w:tcPr>
            <w:tcW w:w="9634" w:type="dxa"/>
            <w:tcBorders>
              <w:bottom w:val="dashed" w:sz="4" w:space="0" w:color="auto"/>
              <w:right w:val="dashed" w:sz="4" w:space="0" w:color="auto"/>
            </w:tcBorders>
            <w:shd w:val="clear" w:color="auto" w:fill="auto"/>
          </w:tcPr>
          <w:p w14:paraId="5430F7C0" w14:textId="5F660ED8" w:rsidR="00052723" w:rsidRPr="00D45482" w:rsidRDefault="00052723" w:rsidP="00815C60">
            <w:pPr>
              <w:pStyle w:val="TableParagraph"/>
              <w:rPr>
                <w:b/>
                <w:sz w:val="24"/>
                <w:szCs w:val="24"/>
                <w:u w:val="single"/>
              </w:rPr>
            </w:pPr>
            <w:r>
              <w:rPr>
                <w:noProof/>
              </w:rPr>
              <w:pict w14:anchorId="6448FEDB">
                <v:shape id="Picture 1" o:spid="_x0000_s1029" type="#_x0000_t75" style="position:absolute;margin-left:308.35pt;margin-top:.75pt;width:162.75pt;height:138.4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wrapcoords="-100 0 -100 21483 21600 21483 21600 0 -100 0">
                  <v:imagedata r:id="rId22" o:title=""/>
                  <w10:wrap type="tight" anchorx="margin"/>
                </v:shape>
              </w:pict>
            </w:r>
            <w:r w:rsidRPr="00D45482">
              <w:rPr>
                <w:sz w:val="24"/>
                <w:szCs w:val="24"/>
              </w:rPr>
              <w:t>Vẽ hình:</w:t>
            </w:r>
          </w:p>
          <w:p w14:paraId="759D697F" w14:textId="77777777" w:rsidR="00052723" w:rsidRPr="00D45482" w:rsidRDefault="00052723" w:rsidP="00815C60">
            <w:pPr>
              <w:pStyle w:val="TableParagraph"/>
              <w:rPr>
                <w:sz w:val="24"/>
                <w:szCs w:val="24"/>
                <w:u w:val="single"/>
              </w:rPr>
            </w:pPr>
            <w:r w:rsidRPr="00D45482">
              <w:rPr>
                <w:b/>
                <w:sz w:val="24"/>
                <w:szCs w:val="24"/>
                <w:u w:val="single"/>
              </w:rPr>
              <w:t>(</w:t>
            </w:r>
            <w:r w:rsidRPr="00D45482">
              <w:rPr>
                <w:sz w:val="24"/>
                <w:szCs w:val="24"/>
                <w:u w:val="single"/>
              </w:rPr>
              <w:t>HS không vẽ đường OK, OI, SI  vẫn có điểm vẽ hình tối đa)</w:t>
            </w:r>
          </w:p>
          <w:p w14:paraId="32E53642" w14:textId="77777777" w:rsidR="00052723" w:rsidRPr="00D45482" w:rsidRDefault="00052723" w:rsidP="00815C60">
            <w:pPr>
              <w:pStyle w:val="TableParagraph"/>
              <w:rPr>
                <w:b/>
                <w:sz w:val="24"/>
                <w:szCs w:val="24"/>
                <w:u w:val="single"/>
              </w:rPr>
            </w:pPr>
          </w:p>
          <w:p w14:paraId="1E5F450A" w14:textId="77777777" w:rsidR="00052723" w:rsidRPr="00D45482" w:rsidRDefault="00052723" w:rsidP="00815C60">
            <w:pPr>
              <w:pStyle w:val="TableParagraph"/>
              <w:rPr>
                <w:b/>
                <w:sz w:val="24"/>
                <w:szCs w:val="24"/>
                <w:u w:val="single"/>
              </w:rPr>
            </w:pPr>
          </w:p>
          <w:p w14:paraId="47E859EA" w14:textId="77777777" w:rsidR="00052723" w:rsidRPr="00CE3A17" w:rsidRDefault="00052723" w:rsidP="00D45482">
            <w:pPr>
              <w:tabs>
                <w:tab w:val="left" w:pos="992"/>
              </w:tabs>
              <w:spacing w:before="120"/>
              <w:rPr>
                <w:noProof/>
              </w:rPr>
            </w:pPr>
          </w:p>
        </w:tc>
        <w:tc>
          <w:tcPr>
            <w:tcW w:w="1060" w:type="dxa"/>
            <w:tcBorders>
              <w:left w:val="dashed" w:sz="4" w:space="0" w:color="auto"/>
              <w:bottom w:val="dashed" w:sz="4" w:space="0" w:color="auto"/>
            </w:tcBorders>
            <w:shd w:val="clear" w:color="auto" w:fill="auto"/>
          </w:tcPr>
          <w:p w14:paraId="37CE3236" w14:textId="77777777" w:rsidR="00052723" w:rsidRPr="00D45482" w:rsidRDefault="00052723" w:rsidP="00D45482">
            <w:pPr>
              <w:tabs>
                <w:tab w:val="left" w:pos="992"/>
              </w:tabs>
              <w:spacing w:before="120"/>
              <w:rPr>
                <w:color w:val="FF0000"/>
              </w:rPr>
            </w:pPr>
          </w:p>
          <w:p w14:paraId="7C69110A" w14:textId="77777777" w:rsidR="00052723" w:rsidRPr="00D45482" w:rsidRDefault="00052723" w:rsidP="00D45482">
            <w:pPr>
              <w:tabs>
                <w:tab w:val="left" w:pos="992"/>
              </w:tabs>
              <w:spacing w:before="120"/>
              <w:rPr>
                <w:color w:val="FF0000"/>
              </w:rPr>
            </w:pPr>
          </w:p>
          <w:p w14:paraId="65BF9B26" w14:textId="77777777" w:rsidR="00052723" w:rsidRPr="00D45482" w:rsidRDefault="00052723" w:rsidP="00D45482">
            <w:pPr>
              <w:tabs>
                <w:tab w:val="left" w:pos="992"/>
              </w:tabs>
              <w:spacing w:before="120"/>
              <w:rPr>
                <w:color w:val="FF0000"/>
              </w:rPr>
            </w:pPr>
            <w:r w:rsidRPr="00D45482">
              <w:rPr>
                <w:color w:val="FF0000"/>
              </w:rPr>
              <w:t>(0.5</w:t>
            </w:r>
            <w:r w:rsidRPr="00D45482">
              <w:rPr>
                <w:color w:val="FF0000"/>
                <w:vertAlign w:val="superscript"/>
              </w:rPr>
              <w:t>đ</w:t>
            </w:r>
            <w:r w:rsidRPr="00D45482">
              <w:rPr>
                <w:color w:val="FF0000"/>
              </w:rPr>
              <w:t>)</w:t>
            </w:r>
          </w:p>
        </w:tc>
      </w:tr>
      <w:tr w:rsidR="00D45482" w:rsidRPr="00CE3A17" w14:paraId="717131DE" w14:textId="77777777" w:rsidTr="00D45482">
        <w:trPr>
          <w:trHeight w:val="1662"/>
        </w:trPr>
        <w:tc>
          <w:tcPr>
            <w:tcW w:w="9634" w:type="dxa"/>
            <w:tcBorders>
              <w:top w:val="dashed" w:sz="4" w:space="0" w:color="auto"/>
              <w:bottom w:val="dashed" w:sz="4" w:space="0" w:color="auto"/>
              <w:right w:val="dashed" w:sz="4" w:space="0" w:color="auto"/>
            </w:tcBorders>
            <w:shd w:val="clear" w:color="auto" w:fill="auto"/>
          </w:tcPr>
          <w:p w14:paraId="34B08093" w14:textId="77777777" w:rsidR="00052723" w:rsidRPr="00D45482" w:rsidRDefault="00052723" w:rsidP="00815C60">
            <w:pPr>
              <w:pStyle w:val="TableParagraph"/>
              <w:rPr>
                <w:b/>
                <w:sz w:val="24"/>
                <w:szCs w:val="24"/>
                <w:u w:val="single"/>
              </w:rPr>
            </w:pPr>
          </w:p>
          <w:p w14:paraId="724145D1" w14:textId="77777777" w:rsidR="00052723" w:rsidRPr="00D45482" w:rsidRDefault="00052723" w:rsidP="00815C60">
            <w:pPr>
              <w:pStyle w:val="TableParagraph"/>
              <w:rPr>
                <w:sz w:val="24"/>
                <w:szCs w:val="24"/>
              </w:rPr>
            </w:pPr>
            <w:r w:rsidRPr="00D45482">
              <w:rPr>
                <w:b/>
                <w:sz w:val="24"/>
                <w:szCs w:val="24"/>
                <w:u w:val="single"/>
              </w:rPr>
              <w:t>Câu 2a</w:t>
            </w:r>
            <w:r w:rsidRPr="00D45482">
              <w:rPr>
                <w:b/>
                <w:sz w:val="24"/>
                <w:szCs w:val="24"/>
                <w:u w:val="single"/>
                <w:vertAlign w:val="superscript"/>
              </w:rPr>
              <w:t>(0.5đ)</w:t>
            </w:r>
            <w:r w:rsidRPr="00D45482">
              <w:rPr>
                <w:b/>
                <w:sz w:val="24"/>
                <w:szCs w:val="24"/>
                <w:u w:val="single"/>
              </w:rPr>
              <w:t>.</w:t>
            </w:r>
            <w:r w:rsidRPr="00D45482">
              <w:rPr>
                <w:sz w:val="24"/>
                <w:szCs w:val="24"/>
              </w:rPr>
              <w:t xml:space="preserve"> Ta có. </w:t>
            </w:r>
          </w:p>
          <w:p w14:paraId="4D205F88" w14:textId="77777777" w:rsidR="00052723" w:rsidRPr="00D45482" w:rsidRDefault="00052723" w:rsidP="00815C60">
            <w:pPr>
              <w:pStyle w:val="TableParagraph"/>
              <w:rPr>
                <w:sz w:val="24"/>
                <w:szCs w:val="24"/>
              </w:rPr>
            </w:pPr>
            <w:r w:rsidRPr="00D45482">
              <w:rPr>
                <w:position w:val="-50"/>
                <w:sz w:val="24"/>
                <w:szCs w:val="24"/>
              </w:rPr>
              <w:object w:dxaOrig="3120" w:dyaOrig="1120" w14:anchorId="5B42C21B">
                <v:shape id="_x0000_i1042" type="#_x0000_t75" style="width:156pt;height:56.25pt" o:ole="">
                  <v:imagedata r:id="rId23" o:title=""/>
                </v:shape>
                <o:OLEObject Type="Embed" ProgID="Equation.DSMT4" ShapeID="_x0000_i1042" DrawAspect="Content" ObjectID="_1774532919" r:id="rId24"/>
              </w:object>
            </w:r>
            <w:r w:rsidRPr="00D45482">
              <w:rPr>
                <w:sz w:val="24"/>
                <w:szCs w:val="24"/>
              </w:rPr>
              <w:t xml:space="preserve"> </w:t>
            </w:r>
          </w:p>
        </w:tc>
        <w:tc>
          <w:tcPr>
            <w:tcW w:w="1060" w:type="dxa"/>
            <w:tcBorders>
              <w:top w:val="dashed" w:sz="4" w:space="0" w:color="auto"/>
              <w:left w:val="dashed" w:sz="4" w:space="0" w:color="auto"/>
              <w:bottom w:val="dashed" w:sz="4" w:space="0" w:color="auto"/>
            </w:tcBorders>
            <w:shd w:val="clear" w:color="auto" w:fill="auto"/>
          </w:tcPr>
          <w:p w14:paraId="6DFDC0F1" w14:textId="77777777" w:rsidR="00052723" w:rsidRPr="00D45482" w:rsidRDefault="00052723" w:rsidP="00D45482">
            <w:pPr>
              <w:tabs>
                <w:tab w:val="left" w:pos="992"/>
              </w:tabs>
              <w:spacing w:before="120"/>
              <w:rPr>
                <w:color w:val="FF0000"/>
              </w:rPr>
            </w:pPr>
          </w:p>
          <w:p w14:paraId="3ADFC3E7" w14:textId="77777777" w:rsidR="00052723" w:rsidRPr="00D45482" w:rsidRDefault="00052723" w:rsidP="00D45482">
            <w:pPr>
              <w:tabs>
                <w:tab w:val="left" w:pos="992"/>
              </w:tabs>
              <w:spacing w:before="120"/>
              <w:rPr>
                <w:color w:val="FF0000"/>
              </w:rPr>
            </w:pPr>
          </w:p>
          <w:p w14:paraId="356B538E"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7B186090" w14:textId="77777777" w:rsidTr="00D45482">
        <w:trPr>
          <w:trHeight w:val="249"/>
        </w:trPr>
        <w:tc>
          <w:tcPr>
            <w:tcW w:w="9634" w:type="dxa"/>
            <w:tcBorders>
              <w:top w:val="dashed" w:sz="4" w:space="0" w:color="auto"/>
              <w:bottom w:val="single" w:sz="4" w:space="0" w:color="auto"/>
              <w:right w:val="dashed" w:sz="4" w:space="0" w:color="auto"/>
            </w:tcBorders>
            <w:shd w:val="clear" w:color="auto" w:fill="auto"/>
          </w:tcPr>
          <w:p w14:paraId="1E931633" w14:textId="77777777" w:rsidR="00052723" w:rsidRPr="00D45482" w:rsidRDefault="00052723" w:rsidP="00815C60">
            <w:pPr>
              <w:pStyle w:val="TableParagraph"/>
              <w:rPr>
                <w:b/>
                <w:sz w:val="24"/>
                <w:szCs w:val="24"/>
                <w:u w:val="single"/>
              </w:rPr>
            </w:pPr>
            <w:r w:rsidRPr="00D45482">
              <w:rPr>
                <w:sz w:val="24"/>
                <w:szCs w:val="24"/>
              </w:rPr>
              <w:t xml:space="preserve">Mà </w:t>
            </w:r>
            <w:r w:rsidRPr="00D45482">
              <w:rPr>
                <w:position w:val="-10"/>
                <w:sz w:val="24"/>
                <w:szCs w:val="24"/>
              </w:rPr>
              <w:object w:dxaOrig="2460" w:dyaOrig="320" w14:anchorId="2B1D6C89">
                <v:shape id="_x0000_i1043" type="#_x0000_t75" style="width:123pt;height:15.75pt" o:ole="">
                  <v:imagedata r:id="rId25" o:title=""/>
                </v:shape>
                <o:OLEObject Type="Embed" ProgID="Equation.DSMT4" ShapeID="_x0000_i1043" DrawAspect="Content" ObjectID="_1774532920" r:id="rId26"/>
              </w:object>
            </w:r>
            <w:r w:rsidRPr="00D45482">
              <w:rPr>
                <w:sz w:val="24"/>
                <w:szCs w:val="24"/>
              </w:rPr>
              <w:t xml:space="preserve">(đpcm) </w:t>
            </w:r>
          </w:p>
        </w:tc>
        <w:tc>
          <w:tcPr>
            <w:tcW w:w="1060" w:type="dxa"/>
            <w:tcBorders>
              <w:top w:val="dashed" w:sz="4" w:space="0" w:color="auto"/>
              <w:left w:val="dashed" w:sz="4" w:space="0" w:color="auto"/>
              <w:bottom w:val="single" w:sz="4" w:space="0" w:color="auto"/>
            </w:tcBorders>
            <w:shd w:val="clear" w:color="auto" w:fill="auto"/>
          </w:tcPr>
          <w:p w14:paraId="0BC76272"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03B79215" w14:textId="77777777" w:rsidTr="00D45482">
        <w:trPr>
          <w:trHeight w:val="1388"/>
        </w:trPr>
        <w:tc>
          <w:tcPr>
            <w:tcW w:w="9634" w:type="dxa"/>
            <w:tcBorders>
              <w:top w:val="single" w:sz="4" w:space="0" w:color="auto"/>
              <w:bottom w:val="dashed" w:sz="4" w:space="0" w:color="auto"/>
              <w:right w:val="dashed" w:sz="4" w:space="0" w:color="auto"/>
            </w:tcBorders>
            <w:shd w:val="clear" w:color="auto" w:fill="auto"/>
          </w:tcPr>
          <w:p w14:paraId="713D7A82" w14:textId="77777777" w:rsidR="00052723" w:rsidRPr="00D45482" w:rsidRDefault="00052723" w:rsidP="00815C60">
            <w:pPr>
              <w:pStyle w:val="TableParagraph"/>
              <w:rPr>
                <w:sz w:val="24"/>
                <w:szCs w:val="24"/>
              </w:rPr>
            </w:pPr>
            <w:r w:rsidRPr="00D45482">
              <w:rPr>
                <w:b/>
                <w:sz w:val="24"/>
                <w:szCs w:val="24"/>
                <w:u w:val="single"/>
              </w:rPr>
              <w:t>Câu 2b</w:t>
            </w:r>
            <w:r w:rsidRPr="00D45482">
              <w:rPr>
                <w:b/>
                <w:sz w:val="24"/>
                <w:szCs w:val="24"/>
                <w:u w:val="single"/>
                <w:vertAlign w:val="superscript"/>
              </w:rPr>
              <w:t>(1đ)</w:t>
            </w:r>
            <w:r w:rsidRPr="00D45482">
              <w:rPr>
                <w:b/>
                <w:sz w:val="24"/>
                <w:szCs w:val="24"/>
                <w:u w:val="single"/>
              </w:rPr>
              <w:t>.</w:t>
            </w:r>
            <w:r w:rsidRPr="00D45482">
              <w:rPr>
                <w:sz w:val="24"/>
                <w:szCs w:val="24"/>
              </w:rPr>
              <w:t xml:space="preserve"> Gọi I là trung điểm BC khi đó.</w:t>
            </w:r>
          </w:p>
          <w:p w14:paraId="5E91B35A" w14:textId="77777777" w:rsidR="00052723" w:rsidRPr="00D45482" w:rsidRDefault="00052723" w:rsidP="00815C60">
            <w:pPr>
              <w:pStyle w:val="TableParagraph"/>
              <w:rPr>
                <w:sz w:val="24"/>
                <w:szCs w:val="24"/>
              </w:rPr>
            </w:pPr>
            <w:r w:rsidRPr="00D45482">
              <w:rPr>
                <w:sz w:val="24"/>
                <w:szCs w:val="24"/>
              </w:rPr>
              <w:t xml:space="preserve"> </w:t>
            </w:r>
            <w:r w:rsidRPr="00D45482">
              <w:rPr>
                <w:position w:val="-50"/>
                <w:sz w:val="24"/>
                <w:szCs w:val="24"/>
              </w:rPr>
              <w:object w:dxaOrig="4740" w:dyaOrig="1120" w14:anchorId="22D99EBC">
                <v:shape id="_x0000_i1044" type="#_x0000_t75" style="width:237pt;height:56.25pt" o:ole="">
                  <v:imagedata r:id="rId27" o:title=""/>
                </v:shape>
                <o:OLEObject Type="Embed" ProgID="Equation.DSMT4" ShapeID="_x0000_i1044" DrawAspect="Content" ObjectID="_1774532921" r:id="rId28"/>
              </w:object>
            </w:r>
            <w:r w:rsidRPr="00D45482">
              <w:rPr>
                <w:sz w:val="24"/>
                <w:szCs w:val="24"/>
              </w:rPr>
              <w:t xml:space="preserve">, theo giao tuyến SI </w:t>
            </w:r>
          </w:p>
        </w:tc>
        <w:tc>
          <w:tcPr>
            <w:tcW w:w="1060" w:type="dxa"/>
            <w:tcBorders>
              <w:top w:val="single" w:sz="4" w:space="0" w:color="auto"/>
              <w:left w:val="dashed" w:sz="4" w:space="0" w:color="auto"/>
              <w:bottom w:val="dashed" w:sz="4" w:space="0" w:color="auto"/>
            </w:tcBorders>
            <w:shd w:val="clear" w:color="auto" w:fill="auto"/>
          </w:tcPr>
          <w:p w14:paraId="169A73B7" w14:textId="77777777" w:rsidR="00052723" w:rsidRPr="00D45482" w:rsidRDefault="00052723" w:rsidP="00D45482">
            <w:pPr>
              <w:tabs>
                <w:tab w:val="left" w:pos="992"/>
              </w:tabs>
              <w:spacing w:before="120"/>
              <w:rPr>
                <w:color w:val="FF0000"/>
              </w:rPr>
            </w:pPr>
          </w:p>
          <w:p w14:paraId="3E55FC29"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6110A858" w14:textId="77777777" w:rsidTr="00D45482">
        <w:trPr>
          <w:trHeight w:val="900"/>
        </w:trPr>
        <w:tc>
          <w:tcPr>
            <w:tcW w:w="9634" w:type="dxa"/>
            <w:tcBorders>
              <w:top w:val="dashed" w:sz="4" w:space="0" w:color="auto"/>
              <w:bottom w:val="dashed" w:sz="4" w:space="0" w:color="auto"/>
              <w:right w:val="dashed" w:sz="4" w:space="0" w:color="auto"/>
            </w:tcBorders>
            <w:shd w:val="clear" w:color="auto" w:fill="auto"/>
          </w:tcPr>
          <w:p w14:paraId="346BD34C" w14:textId="77777777" w:rsidR="00052723" w:rsidRPr="00D45482" w:rsidRDefault="00052723" w:rsidP="00815C60">
            <w:pPr>
              <w:pStyle w:val="TableParagraph"/>
              <w:rPr>
                <w:b/>
                <w:sz w:val="24"/>
                <w:szCs w:val="24"/>
                <w:u w:val="single"/>
              </w:rPr>
            </w:pPr>
            <w:r w:rsidRPr="00D45482">
              <w:rPr>
                <w:sz w:val="24"/>
                <w:szCs w:val="24"/>
              </w:rPr>
              <w:t>Trong ∆SOI kẻ OK</w:t>
            </w:r>
            <w:r w:rsidRPr="00D45482">
              <w:rPr>
                <w:position w:val="-4"/>
                <w:sz w:val="24"/>
                <w:szCs w:val="24"/>
              </w:rPr>
              <w:object w:dxaOrig="240" w:dyaOrig="260" w14:anchorId="11AB5968">
                <v:shape id="_x0000_i1045" type="#_x0000_t75" style="width:12pt;height:12.75pt" o:ole="">
                  <v:imagedata r:id="rId29" o:title=""/>
                </v:shape>
                <o:OLEObject Type="Embed" ProgID="Equation.DSMT4" ShapeID="_x0000_i1045" DrawAspect="Content" ObjectID="_1774532922" r:id="rId30"/>
              </w:object>
            </w:r>
            <w:r w:rsidRPr="00D45482">
              <w:rPr>
                <w:sz w:val="24"/>
                <w:szCs w:val="24"/>
              </w:rPr>
              <w:t>SI thì OK</w:t>
            </w:r>
            <w:r w:rsidRPr="00D45482">
              <w:rPr>
                <w:position w:val="-4"/>
                <w:sz w:val="24"/>
                <w:szCs w:val="24"/>
              </w:rPr>
              <w:object w:dxaOrig="240" w:dyaOrig="260" w14:anchorId="7591ACB7">
                <v:shape id="_x0000_i1046" type="#_x0000_t75" style="width:12pt;height:12.75pt" o:ole="">
                  <v:imagedata r:id="rId31" o:title=""/>
                </v:shape>
                <o:OLEObject Type="Embed" ProgID="Equation.DSMT4" ShapeID="_x0000_i1046" DrawAspect="Content" ObjectID="_1774532923" r:id="rId32"/>
              </w:object>
            </w:r>
            <w:r w:rsidRPr="00D45482">
              <w:rPr>
                <w:sz w:val="24"/>
                <w:szCs w:val="24"/>
              </w:rPr>
              <w:t xml:space="preserve">(SBC), tức </w:t>
            </w:r>
            <w:r w:rsidRPr="00D45482">
              <w:rPr>
                <w:position w:val="-24"/>
                <w:sz w:val="24"/>
                <w:szCs w:val="24"/>
              </w:rPr>
              <w:object w:dxaOrig="2580" w:dyaOrig="680" w14:anchorId="709BE2B0">
                <v:shape id="_x0000_i1047" type="#_x0000_t75" style="width:129pt;height:34.5pt" o:ole="">
                  <v:imagedata r:id="rId33" o:title=""/>
                </v:shape>
                <o:OLEObject Type="Embed" ProgID="Equation.DSMT4" ShapeID="_x0000_i1047" DrawAspect="Content" ObjectID="_1774532924" r:id="rId34"/>
              </w:object>
            </w:r>
            <w:r w:rsidRPr="00D45482">
              <w:rPr>
                <w:sz w:val="24"/>
                <w:szCs w:val="24"/>
              </w:rPr>
              <w:t xml:space="preserve">. (Có OI = SO = </w:t>
            </w:r>
            <w:r w:rsidRPr="00D45482">
              <w:rPr>
                <w:position w:val="-24"/>
                <w:sz w:val="24"/>
                <w:szCs w:val="24"/>
              </w:rPr>
              <w:object w:dxaOrig="240" w:dyaOrig="620" w14:anchorId="27545DAB">
                <v:shape id="_x0000_i1048" type="#_x0000_t75" style="width:12pt;height:31.5pt" o:ole="">
                  <v:imagedata r:id="rId35" o:title=""/>
                </v:shape>
                <o:OLEObject Type="Embed" ProgID="Equation.DSMT4" ShapeID="_x0000_i1048" DrawAspect="Content" ObjectID="_1774532925" r:id="rId36"/>
              </w:object>
            </w:r>
            <w:r w:rsidRPr="00D45482">
              <w:rPr>
                <w:sz w:val="24"/>
                <w:szCs w:val="24"/>
              </w:rPr>
              <w:t xml:space="preserve">) </w:t>
            </w:r>
          </w:p>
        </w:tc>
        <w:tc>
          <w:tcPr>
            <w:tcW w:w="1060" w:type="dxa"/>
            <w:tcBorders>
              <w:top w:val="dashed" w:sz="4" w:space="0" w:color="auto"/>
              <w:left w:val="dashed" w:sz="4" w:space="0" w:color="auto"/>
              <w:bottom w:val="dashed" w:sz="4" w:space="0" w:color="auto"/>
            </w:tcBorders>
            <w:shd w:val="clear" w:color="auto" w:fill="auto"/>
          </w:tcPr>
          <w:p w14:paraId="2795CFC5" w14:textId="77777777" w:rsidR="00052723" w:rsidRPr="00D45482" w:rsidRDefault="00052723" w:rsidP="00D45482">
            <w:pPr>
              <w:tabs>
                <w:tab w:val="left" w:pos="992"/>
              </w:tabs>
              <w:spacing w:before="120"/>
              <w:rPr>
                <w:color w:val="FF0000"/>
              </w:rPr>
            </w:pPr>
          </w:p>
          <w:p w14:paraId="39508525"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01CEC54C" w14:textId="77777777" w:rsidTr="00D45482">
        <w:trPr>
          <w:trHeight w:val="265"/>
        </w:trPr>
        <w:tc>
          <w:tcPr>
            <w:tcW w:w="9634" w:type="dxa"/>
            <w:tcBorders>
              <w:top w:val="dashed" w:sz="4" w:space="0" w:color="auto"/>
              <w:bottom w:val="dashed" w:sz="4" w:space="0" w:color="auto"/>
              <w:right w:val="dashed" w:sz="4" w:space="0" w:color="auto"/>
            </w:tcBorders>
            <w:shd w:val="clear" w:color="auto" w:fill="auto"/>
          </w:tcPr>
          <w:p w14:paraId="571711E2" w14:textId="77777777" w:rsidR="00052723" w:rsidRPr="00D45482" w:rsidRDefault="00052723" w:rsidP="00815C60">
            <w:pPr>
              <w:pStyle w:val="TableParagraph"/>
              <w:rPr>
                <w:sz w:val="24"/>
                <w:szCs w:val="24"/>
              </w:rPr>
            </w:pPr>
            <w:r w:rsidRPr="00D45482">
              <w:rPr>
                <w:sz w:val="24"/>
                <w:szCs w:val="24"/>
              </w:rPr>
              <w:t xml:space="preserve">Ta có </w:t>
            </w:r>
            <w:r w:rsidRPr="00D45482">
              <w:rPr>
                <w:position w:val="-10"/>
                <w:sz w:val="24"/>
                <w:szCs w:val="24"/>
              </w:rPr>
              <w:object w:dxaOrig="3080" w:dyaOrig="320" w14:anchorId="6A9A39F7">
                <v:shape id="_x0000_i1049" type="#_x0000_t75" style="width:154.5pt;height:16.5pt" o:ole="">
                  <v:imagedata r:id="rId37" o:title=""/>
                </v:shape>
                <o:OLEObject Type="Embed" ProgID="Equation.DSMT4" ShapeID="_x0000_i1049" DrawAspect="Content" ObjectID="_1774532926" r:id="rId38"/>
              </w:object>
            </w:r>
            <w:r w:rsidRPr="00D45482">
              <w:rPr>
                <w:sz w:val="24"/>
                <w:szCs w:val="24"/>
              </w:rPr>
              <w:t xml:space="preserve"> </w:t>
            </w:r>
          </w:p>
        </w:tc>
        <w:tc>
          <w:tcPr>
            <w:tcW w:w="1060" w:type="dxa"/>
            <w:tcBorders>
              <w:top w:val="dashed" w:sz="4" w:space="0" w:color="auto"/>
              <w:left w:val="dashed" w:sz="4" w:space="0" w:color="auto"/>
              <w:bottom w:val="dashed" w:sz="4" w:space="0" w:color="auto"/>
            </w:tcBorders>
            <w:shd w:val="clear" w:color="auto" w:fill="auto"/>
          </w:tcPr>
          <w:p w14:paraId="2B15E3BE"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r w:rsidR="00D45482" w:rsidRPr="00CE3A17" w14:paraId="60E3CFA0" w14:textId="77777777" w:rsidTr="00D45482">
        <w:trPr>
          <w:trHeight w:val="710"/>
        </w:trPr>
        <w:tc>
          <w:tcPr>
            <w:tcW w:w="9634" w:type="dxa"/>
            <w:tcBorders>
              <w:top w:val="dashed" w:sz="4" w:space="0" w:color="auto"/>
              <w:right w:val="dashed" w:sz="4" w:space="0" w:color="auto"/>
            </w:tcBorders>
            <w:shd w:val="clear" w:color="auto" w:fill="auto"/>
          </w:tcPr>
          <w:p w14:paraId="74739CD8" w14:textId="77777777" w:rsidR="00052723" w:rsidRPr="00CE3A17" w:rsidRDefault="00052723" w:rsidP="00815C60">
            <w:r w:rsidRPr="00CE3A17">
              <w:t xml:space="preserve">Vậy </w:t>
            </w:r>
            <w:r w:rsidRPr="00D45482">
              <w:rPr>
                <w:position w:val="-14"/>
              </w:rPr>
              <w:object w:dxaOrig="5740" w:dyaOrig="400" w14:anchorId="39AEB88F">
                <v:shape id="_x0000_i1050" type="#_x0000_t75" style="width:287.25pt;height:20.25pt" o:ole="">
                  <v:imagedata r:id="rId39" o:title=""/>
                </v:shape>
                <o:OLEObject Type="Embed" ProgID="Equation.DSMT4" ShapeID="_x0000_i1050" DrawAspect="Content" ObjectID="_1774532927" r:id="rId40"/>
              </w:object>
            </w:r>
            <w:r w:rsidRPr="00D45482">
              <w:rPr>
                <w:position w:val="-24"/>
              </w:rPr>
              <w:object w:dxaOrig="740" w:dyaOrig="680" w14:anchorId="7EEB1B24">
                <v:shape id="_x0000_i1051" type="#_x0000_t75" style="width:37.5pt;height:34.5pt" o:ole="">
                  <v:imagedata r:id="rId41" o:title=""/>
                </v:shape>
                <o:OLEObject Type="Embed" ProgID="Equation.DSMT4" ShapeID="_x0000_i1051" DrawAspect="Content" ObjectID="_1774532928" r:id="rId42"/>
              </w:object>
            </w:r>
          </w:p>
        </w:tc>
        <w:tc>
          <w:tcPr>
            <w:tcW w:w="1060" w:type="dxa"/>
            <w:tcBorders>
              <w:top w:val="dashed" w:sz="4" w:space="0" w:color="auto"/>
              <w:left w:val="dashed" w:sz="4" w:space="0" w:color="auto"/>
            </w:tcBorders>
            <w:shd w:val="clear" w:color="auto" w:fill="auto"/>
          </w:tcPr>
          <w:p w14:paraId="1254F912" w14:textId="77777777" w:rsidR="00052723" w:rsidRPr="00D45482" w:rsidRDefault="00052723" w:rsidP="00D45482">
            <w:pPr>
              <w:tabs>
                <w:tab w:val="left" w:pos="992"/>
              </w:tabs>
              <w:spacing w:before="120"/>
              <w:rPr>
                <w:b/>
                <w:color w:val="FF0000"/>
                <w:u w:val="single"/>
              </w:rPr>
            </w:pPr>
            <w:r w:rsidRPr="00D45482">
              <w:rPr>
                <w:color w:val="FF0000"/>
              </w:rPr>
              <w:t>(0.25</w:t>
            </w:r>
            <w:r w:rsidRPr="00D45482">
              <w:rPr>
                <w:color w:val="FF0000"/>
                <w:vertAlign w:val="superscript"/>
              </w:rPr>
              <w:t>đ</w:t>
            </w:r>
            <w:r w:rsidRPr="00D45482">
              <w:rPr>
                <w:color w:val="FF0000"/>
              </w:rPr>
              <w:t>)</w:t>
            </w:r>
          </w:p>
        </w:tc>
      </w:tr>
    </w:tbl>
    <w:p w14:paraId="1EA10DC9" w14:textId="77777777" w:rsidR="00052723" w:rsidRPr="00CE3A17" w:rsidRDefault="00052723" w:rsidP="00052723">
      <w:pPr>
        <w:tabs>
          <w:tab w:val="left" w:pos="992"/>
        </w:tabs>
        <w:spacing w:before="120"/>
      </w:pPr>
      <w:r w:rsidRPr="00CE3A17">
        <w:t>Chú ý: Nếu học sinh giải theo cách khác mà đúng vẫn cho điểm tối đa:</w:t>
      </w:r>
    </w:p>
    <w:p w14:paraId="5486D9D1" w14:textId="77777777" w:rsidR="009E1071" w:rsidRPr="007171A9" w:rsidRDefault="00D45482" w:rsidP="00837F98">
      <w:pPr>
        <w:tabs>
          <w:tab w:val="left" w:pos="284"/>
        </w:tabs>
        <w:spacing w:before="60"/>
        <w:rPr>
          <w:b/>
          <w:i/>
          <w:szCs w:val="26"/>
        </w:rPr>
      </w:pPr>
    </w:p>
    <w:sectPr w:rsidR="009E1071" w:rsidRPr="007171A9" w:rsidSect="00052723">
      <w:footerReference w:type="default" r:id="rId43"/>
      <w:pgSz w:w="11907" w:h="16840" w:code="9"/>
      <w:pgMar w:top="737" w:right="851" w:bottom="737" w:left="73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843C" w14:textId="77777777" w:rsidR="00D45482" w:rsidRDefault="00D45482">
      <w:r>
        <w:separator/>
      </w:r>
    </w:p>
  </w:endnote>
  <w:endnote w:type="continuationSeparator" w:id="0">
    <w:p w14:paraId="5EB2BBCD" w14:textId="77777777" w:rsidR="00D45482" w:rsidRDefault="00D4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1B207" w14:textId="0700079E" w:rsidR="006152D6" w:rsidRDefault="00D45482">
    <w:pPr>
      <w:pStyle w:val="Footer"/>
      <w:jc w:val="right"/>
    </w:pPr>
  </w:p>
  <w:p w14:paraId="2727721D" w14:textId="77777777" w:rsidR="006152D6" w:rsidRDefault="00D4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8CD3" w14:textId="77777777" w:rsidR="00D45482" w:rsidRDefault="00D45482">
      <w:r>
        <w:separator/>
      </w:r>
    </w:p>
  </w:footnote>
  <w:footnote w:type="continuationSeparator" w:id="0">
    <w:p w14:paraId="039B94AD" w14:textId="77777777" w:rsidR="00D45482" w:rsidRDefault="00D4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8EA"/>
    <w:rsid w:val="00052723"/>
    <w:rsid w:val="005908FC"/>
    <w:rsid w:val="008248EA"/>
    <w:rsid w:val="00D45482"/>
    <w:rsid w:val="00DB2177"/>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9C64F63"/>
  <w15:docId w15:val="{10EA6B97-E677-481D-90E0-87DB980F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837F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837F98"/>
    <w:rPr>
      <w:rFonts w:ascii="Cambria" w:eastAsia="Times New Roman" w:hAnsi="Cambria" w:cs="Times New Roman"/>
      <w:b/>
      <w:bCs/>
      <w:i/>
      <w:iCs/>
      <w:sz w:val="28"/>
      <w:szCs w:val="28"/>
    </w:rPr>
  </w:style>
  <w:style w:type="paragraph" w:customStyle="1" w:styleId="TableParagraph">
    <w:name w:val="Table Paragraph"/>
    <w:basedOn w:val="Normal"/>
    <w:uiPriority w:val="1"/>
    <w:qFormat/>
    <w:rsid w:val="00052723"/>
    <w:pPr>
      <w:widowControl w:val="0"/>
      <w:autoSpaceDE w:val="0"/>
      <w:autoSpaceDN w:val="0"/>
    </w:pPr>
    <w:rPr>
      <w:sz w:val="22"/>
      <w:szCs w:val="22"/>
    </w:rPr>
  </w:style>
  <w:style w:type="paragraph" w:styleId="NoSpacing">
    <w:name w:val="No Spacing"/>
    <w:uiPriority w:val="1"/>
    <w:qFormat/>
    <w:rsid w:val="00052723"/>
    <w:pPr>
      <w:jc w:val="both"/>
    </w:pPr>
    <w:rPr>
      <w:rFonts w:eastAsia="Calibri"/>
      <w:sz w:val="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THPT Ngô Gia Tự</cp:lastModifiedBy>
  <cp:revision>35</cp:revision>
  <dcterms:created xsi:type="dcterms:W3CDTF">2016-01-27T09:21:00Z</dcterms:created>
  <dcterms:modified xsi:type="dcterms:W3CDTF">2024-04-13T10:02:00Z</dcterms:modified>
</cp:coreProperties>
</file>