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39"/>
      </w:tblGrid>
      <w:tr w:rsidR="00003937" w:rsidRPr="00B839CD" w14:paraId="26359192" w14:textId="77777777" w:rsidTr="00415391">
        <w:trPr>
          <w:trHeight w:val="1155"/>
        </w:trPr>
        <w:tc>
          <w:tcPr>
            <w:tcW w:w="2003" w:type="pct"/>
          </w:tcPr>
          <w:p w14:paraId="502265A4" w14:textId="77777777" w:rsidR="00003937" w:rsidRPr="00B839CD" w:rsidRDefault="00003937" w:rsidP="00EE7E73">
            <w:pPr>
              <w:jc w:val="center"/>
              <w:rPr>
                <w:rFonts w:eastAsiaTheme="minorHAnsi"/>
                <w:b/>
                <w:sz w:val="26"/>
                <w:szCs w:val="26"/>
                <w:lang w:val="en-US" w:eastAsia="en-US"/>
              </w:rPr>
            </w:pPr>
            <w:r w:rsidRPr="00B839CD">
              <w:rPr>
                <w:rFonts w:eastAsiaTheme="minorHAnsi"/>
                <w:b/>
                <w:sz w:val="26"/>
                <w:szCs w:val="26"/>
                <w:lang w:val="en-US" w:eastAsia="en-US"/>
              </w:rPr>
              <w:t>TRƯỜNG THPT NGÔ GIA TỰ</w:t>
            </w:r>
          </w:p>
          <w:p w14:paraId="52A22C6E" w14:textId="77777777" w:rsidR="00003937" w:rsidRPr="00B839CD" w:rsidRDefault="00003937" w:rsidP="00EE7E73">
            <w:pPr>
              <w:jc w:val="center"/>
              <w:rPr>
                <w:rFonts w:eastAsiaTheme="minorHAnsi"/>
                <w:b/>
                <w:sz w:val="26"/>
                <w:szCs w:val="26"/>
                <w:lang w:val="en-US" w:eastAsia="en-US"/>
              </w:rPr>
            </w:pPr>
            <w:r w:rsidRPr="00B839CD">
              <w:rPr>
                <w:rFonts w:eastAsiaTheme="minorHAnsi"/>
                <w:b/>
                <w:sz w:val="26"/>
                <w:szCs w:val="26"/>
                <w:lang w:val="en-US" w:eastAsia="en-US"/>
              </w:rPr>
              <w:t>TỔ: NGỮ VĂN</w:t>
            </w:r>
          </w:p>
          <w:p w14:paraId="328F485C" w14:textId="6325BA9B" w:rsidR="00003937" w:rsidRPr="00EE7E73" w:rsidRDefault="00EE7E73" w:rsidP="00EE7E73">
            <w:pPr>
              <w:spacing w:before="120"/>
              <w:jc w:val="center"/>
              <w:rPr>
                <w:rFonts w:eastAsiaTheme="minorHAnsi"/>
                <w:sz w:val="26"/>
                <w:szCs w:val="26"/>
                <w:lang w:val="en-US" w:eastAsia="en-US"/>
              </w:rPr>
            </w:pPr>
            <w:r>
              <w:rPr>
                <w:rFonts w:eastAsiaTheme="minorHAnsi"/>
                <w:noProof/>
                <w:sz w:val="26"/>
                <w:szCs w:val="26"/>
                <w:lang w:val="en-US" w:eastAsia="en-US"/>
              </w:rPr>
              <mc:AlternateContent>
                <mc:Choice Requires="wps">
                  <w:drawing>
                    <wp:anchor distT="0" distB="0" distL="114300" distR="114300" simplePos="0" relativeHeight="251659264" behindDoc="0" locked="0" layoutInCell="1" allowOverlap="1" wp14:anchorId="3974B163" wp14:editId="41676F12">
                      <wp:simplePos x="0" y="0"/>
                      <wp:positionH relativeFrom="column">
                        <wp:posOffset>644525</wp:posOffset>
                      </wp:positionH>
                      <wp:positionV relativeFrom="paragraph">
                        <wp:posOffset>50800</wp:posOffset>
                      </wp:positionV>
                      <wp:extent cx="1009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A3C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75pt,4pt" to="13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" strokecolor="black [3200]" strokeweight=".5pt">
                      <v:stroke joinstyle="miter"/>
                    </v:line>
                  </w:pict>
                </mc:Fallback>
              </mc:AlternateContent>
            </w:r>
            <w:r w:rsidR="00003937" w:rsidRPr="00EE7E73">
              <w:rPr>
                <w:rFonts w:eastAsiaTheme="minorHAnsi"/>
                <w:sz w:val="26"/>
                <w:szCs w:val="26"/>
                <w:lang w:val="en-US" w:eastAsia="en-US"/>
              </w:rPr>
              <w:t>(Đề gồm có 0</w:t>
            </w:r>
            <w:r w:rsidR="00181C08" w:rsidRPr="00EE7E73">
              <w:rPr>
                <w:rFonts w:eastAsiaTheme="minorHAnsi"/>
                <w:sz w:val="26"/>
                <w:szCs w:val="26"/>
                <w:lang w:val="en-US" w:eastAsia="en-US"/>
              </w:rPr>
              <w:t>1</w:t>
            </w:r>
            <w:r w:rsidR="00003937" w:rsidRPr="00EE7E73">
              <w:rPr>
                <w:rFonts w:eastAsiaTheme="minorHAnsi"/>
                <w:sz w:val="26"/>
                <w:szCs w:val="26"/>
                <w:lang w:val="en-US" w:eastAsia="en-US"/>
              </w:rPr>
              <w:t xml:space="preserve"> trang)</w:t>
            </w:r>
          </w:p>
        </w:tc>
        <w:tc>
          <w:tcPr>
            <w:tcW w:w="2997" w:type="pct"/>
          </w:tcPr>
          <w:p w14:paraId="3DD7C771" w14:textId="558AA6E7" w:rsidR="00003937" w:rsidRPr="00B839CD" w:rsidRDefault="00003937" w:rsidP="00B839CD">
            <w:pPr>
              <w:jc w:val="center"/>
              <w:rPr>
                <w:rFonts w:eastAsiaTheme="minorHAnsi"/>
                <w:b/>
                <w:sz w:val="26"/>
                <w:szCs w:val="26"/>
                <w:lang w:val="en-US" w:eastAsia="en-US"/>
              </w:rPr>
            </w:pPr>
            <w:r w:rsidRPr="00B839CD">
              <w:rPr>
                <w:rFonts w:eastAsiaTheme="minorHAnsi"/>
                <w:b/>
                <w:sz w:val="26"/>
                <w:szCs w:val="26"/>
                <w:lang w:val="en-US" w:eastAsia="en-US"/>
              </w:rPr>
              <w:t xml:space="preserve">KIỂM TRA CUỐI </w:t>
            </w:r>
            <w:r w:rsidR="00EE7E73">
              <w:rPr>
                <w:rFonts w:eastAsiaTheme="minorHAnsi"/>
                <w:b/>
                <w:sz w:val="26"/>
                <w:szCs w:val="26"/>
                <w:lang w:val="en-US" w:eastAsia="en-US"/>
              </w:rPr>
              <w:t xml:space="preserve">HỌC </w:t>
            </w:r>
            <w:r w:rsidRPr="00B839CD">
              <w:rPr>
                <w:rFonts w:eastAsiaTheme="minorHAnsi"/>
                <w:b/>
                <w:sz w:val="26"/>
                <w:szCs w:val="26"/>
                <w:lang w:val="en-US" w:eastAsia="en-US"/>
              </w:rPr>
              <w:t xml:space="preserve">KÌ II </w:t>
            </w:r>
            <w:r w:rsidR="00EE7E73">
              <w:rPr>
                <w:rFonts w:eastAsiaTheme="minorHAnsi"/>
                <w:b/>
                <w:sz w:val="26"/>
                <w:szCs w:val="26"/>
                <w:lang w:val="en-US" w:eastAsia="en-US"/>
              </w:rPr>
              <w:br/>
            </w:r>
            <w:r w:rsidRPr="00B839CD">
              <w:rPr>
                <w:rFonts w:eastAsiaTheme="minorHAnsi"/>
                <w:b/>
                <w:sz w:val="26"/>
                <w:szCs w:val="26"/>
                <w:lang w:val="en-US" w:eastAsia="en-US"/>
              </w:rPr>
              <w:t>NĂM HỌC 2023</w:t>
            </w:r>
            <w:r w:rsidR="00181C08">
              <w:rPr>
                <w:rFonts w:eastAsiaTheme="minorHAnsi"/>
                <w:b/>
                <w:sz w:val="26"/>
                <w:szCs w:val="26"/>
                <w:lang w:val="en-US" w:eastAsia="en-US"/>
              </w:rPr>
              <w:t xml:space="preserve"> </w:t>
            </w:r>
            <w:r w:rsidRPr="00B839CD">
              <w:rPr>
                <w:rFonts w:eastAsiaTheme="minorHAnsi"/>
                <w:b/>
                <w:sz w:val="26"/>
                <w:szCs w:val="26"/>
                <w:lang w:val="en-US" w:eastAsia="en-US"/>
              </w:rPr>
              <w:t>-</w:t>
            </w:r>
            <w:r w:rsidR="00181C08">
              <w:rPr>
                <w:rFonts w:eastAsiaTheme="minorHAnsi"/>
                <w:b/>
                <w:sz w:val="26"/>
                <w:szCs w:val="26"/>
                <w:lang w:val="en-US" w:eastAsia="en-US"/>
              </w:rPr>
              <w:t xml:space="preserve"> </w:t>
            </w:r>
            <w:r w:rsidRPr="00B839CD">
              <w:rPr>
                <w:rFonts w:eastAsiaTheme="minorHAnsi"/>
                <w:b/>
                <w:sz w:val="26"/>
                <w:szCs w:val="26"/>
                <w:lang w:val="en-US" w:eastAsia="en-US"/>
              </w:rPr>
              <w:t>2024</w:t>
            </w:r>
          </w:p>
          <w:p w14:paraId="1A0B019C" w14:textId="32208B41" w:rsidR="00003937" w:rsidRPr="00B839CD" w:rsidRDefault="00003937" w:rsidP="00B839CD">
            <w:pPr>
              <w:jc w:val="center"/>
              <w:rPr>
                <w:rFonts w:eastAsiaTheme="minorHAnsi"/>
                <w:b/>
                <w:sz w:val="26"/>
                <w:szCs w:val="26"/>
                <w:lang w:val="en-US" w:eastAsia="en-US"/>
              </w:rPr>
            </w:pPr>
            <w:r w:rsidRPr="00B839CD">
              <w:rPr>
                <w:rFonts w:eastAsiaTheme="minorHAnsi"/>
                <w:b/>
                <w:sz w:val="26"/>
                <w:szCs w:val="26"/>
                <w:lang w:val="en-US" w:eastAsia="en-US"/>
              </w:rPr>
              <w:t xml:space="preserve">MÔN: NGỮ VĂN </w:t>
            </w:r>
            <w:r w:rsidR="00EE7E73">
              <w:rPr>
                <w:rFonts w:eastAsiaTheme="minorHAnsi"/>
                <w:b/>
                <w:sz w:val="26"/>
                <w:szCs w:val="26"/>
                <w:lang w:val="en-US" w:eastAsia="en-US"/>
              </w:rPr>
              <w:t>– KHỐI</w:t>
            </w:r>
            <w:r w:rsidRPr="00B839CD">
              <w:rPr>
                <w:rFonts w:eastAsiaTheme="minorHAnsi"/>
                <w:b/>
                <w:sz w:val="26"/>
                <w:szCs w:val="26"/>
                <w:lang w:val="en-US" w:eastAsia="en-US"/>
              </w:rPr>
              <w:t xml:space="preserve"> 10</w:t>
            </w:r>
          </w:p>
          <w:p w14:paraId="3349830E" w14:textId="69691FE1" w:rsidR="00003937" w:rsidRPr="00B839CD" w:rsidRDefault="00003937" w:rsidP="00EE7E73">
            <w:pPr>
              <w:spacing w:before="120"/>
              <w:jc w:val="center"/>
              <w:rPr>
                <w:rFonts w:eastAsiaTheme="minorHAnsi"/>
                <w:i/>
                <w:sz w:val="26"/>
                <w:szCs w:val="26"/>
                <w:lang w:val="en-US" w:eastAsia="en-US"/>
              </w:rPr>
            </w:pPr>
            <w:r w:rsidRPr="00EE7E73">
              <w:rPr>
                <w:rFonts w:eastAsiaTheme="minorHAnsi"/>
                <w:sz w:val="26"/>
                <w:szCs w:val="26"/>
                <w:lang w:val="en-US" w:eastAsia="en-US"/>
              </w:rPr>
              <w:t xml:space="preserve">Thời gian: 90 phút </w:t>
            </w:r>
            <w:r w:rsidR="00181C08" w:rsidRPr="001347E3">
              <w:rPr>
                <w:i/>
                <w:sz w:val="26"/>
                <w:szCs w:val="26"/>
              </w:rPr>
              <w:t>(không kể thời gian phát đề)</w:t>
            </w:r>
          </w:p>
        </w:tc>
      </w:tr>
    </w:tbl>
    <w:p w14:paraId="24F03802" w14:textId="77777777" w:rsidR="00220CFD" w:rsidRPr="00B839CD" w:rsidRDefault="00220CFD" w:rsidP="00B839CD">
      <w:pPr>
        <w:rPr>
          <w:b/>
          <w:sz w:val="26"/>
          <w:szCs w:val="26"/>
        </w:rPr>
      </w:pPr>
    </w:p>
    <w:p w14:paraId="61BDBEA7" w14:textId="7B1D54CB" w:rsidR="00181C08" w:rsidRPr="00181C08" w:rsidRDefault="00181C08" w:rsidP="00181C08">
      <w:pPr>
        <w:keepNext/>
        <w:spacing w:line="360" w:lineRule="auto"/>
        <w:jc w:val="both"/>
        <w:rPr>
          <w:sz w:val="26"/>
          <w:szCs w:val="26"/>
          <w:highlight w:val="white"/>
          <w:lang w:val="en-US"/>
        </w:rPr>
      </w:pPr>
      <w:r w:rsidRPr="00181C08">
        <w:rPr>
          <w:sz w:val="26"/>
          <w:szCs w:val="26"/>
          <w:highlight w:val="white"/>
          <w:lang w:val="en-US"/>
        </w:rPr>
        <w:t xml:space="preserve">Họ và tên </w:t>
      </w:r>
      <w:r w:rsidR="00EE7E73">
        <w:rPr>
          <w:sz w:val="26"/>
          <w:szCs w:val="26"/>
          <w:highlight w:val="white"/>
          <w:lang w:val="en-US"/>
        </w:rPr>
        <w:t xml:space="preserve">học </w:t>
      </w:r>
      <w:r w:rsidRPr="00181C08">
        <w:rPr>
          <w:sz w:val="26"/>
          <w:szCs w:val="26"/>
          <w:highlight w:val="white"/>
          <w:lang w:val="en-US"/>
        </w:rPr>
        <w:t>sinh……………………………</w:t>
      </w:r>
      <w:r>
        <w:rPr>
          <w:sz w:val="26"/>
          <w:szCs w:val="26"/>
          <w:highlight w:val="white"/>
          <w:lang w:val="en-US"/>
        </w:rPr>
        <w:t>…………………</w:t>
      </w:r>
      <w:r w:rsidRPr="00181C08">
        <w:rPr>
          <w:sz w:val="26"/>
          <w:szCs w:val="26"/>
          <w:highlight w:val="white"/>
          <w:lang w:val="en-US"/>
        </w:rPr>
        <w:t>Lớp…………SBD…………</w:t>
      </w:r>
    </w:p>
    <w:p w14:paraId="2EA1640B" w14:textId="57B577B4" w:rsidR="00220CFD" w:rsidRPr="00B839CD" w:rsidRDefault="00220CFD" w:rsidP="00181C08">
      <w:pPr>
        <w:keepNext/>
        <w:spacing w:line="276" w:lineRule="auto"/>
        <w:jc w:val="both"/>
        <w:rPr>
          <w:b/>
          <w:sz w:val="26"/>
          <w:szCs w:val="26"/>
          <w:highlight w:val="white"/>
        </w:rPr>
      </w:pPr>
      <w:r w:rsidRPr="00B839CD">
        <w:rPr>
          <w:b/>
          <w:sz w:val="26"/>
          <w:szCs w:val="26"/>
          <w:highlight w:val="white"/>
        </w:rPr>
        <w:t>I. ĐỌC HIỂU (</w:t>
      </w:r>
      <w:r w:rsidR="00003937" w:rsidRPr="00B839CD">
        <w:rPr>
          <w:b/>
          <w:sz w:val="26"/>
          <w:szCs w:val="26"/>
          <w:highlight w:val="white"/>
          <w:lang w:val="en-US"/>
        </w:rPr>
        <w:t>4</w:t>
      </w:r>
      <w:r w:rsidR="004870ED">
        <w:rPr>
          <w:b/>
          <w:sz w:val="26"/>
          <w:szCs w:val="26"/>
          <w:highlight w:val="white"/>
          <w:lang w:val="en-US"/>
        </w:rPr>
        <w:t>,</w:t>
      </w:r>
      <w:bookmarkStart w:id="0" w:name="_GoBack"/>
      <w:bookmarkEnd w:id="0"/>
      <w:r w:rsidRPr="00B839CD">
        <w:rPr>
          <w:b/>
          <w:sz w:val="26"/>
          <w:szCs w:val="26"/>
          <w:highlight w:val="white"/>
        </w:rPr>
        <w:t>0 điểm)</w:t>
      </w:r>
    </w:p>
    <w:p w14:paraId="0087C022" w14:textId="7DDD6296" w:rsidR="00220CFD" w:rsidRPr="00B839CD" w:rsidRDefault="00220CFD" w:rsidP="00181C08">
      <w:pPr>
        <w:keepNext/>
        <w:spacing w:line="276" w:lineRule="auto"/>
        <w:ind w:firstLine="720"/>
        <w:jc w:val="both"/>
        <w:rPr>
          <w:b/>
          <w:sz w:val="26"/>
          <w:szCs w:val="26"/>
        </w:rPr>
      </w:pPr>
      <w:r w:rsidRPr="00B839CD">
        <w:rPr>
          <w:b/>
          <w:sz w:val="26"/>
          <w:szCs w:val="26"/>
        </w:rPr>
        <w:t>Đọc văn bản</w:t>
      </w:r>
      <w:r w:rsidR="00003937" w:rsidRPr="00B839CD">
        <w:rPr>
          <w:b/>
          <w:sz w:val="26"/>
          <w:szCs w:val="26"/>
          <w:lang w:val="en-US"/>
        </w:rPr>
        <w:t xml:space="preserve"> sau và trả lời câu hỏi</w:t>
      </w:r>
      <w:r w:rsidRPr="00B839CD">
        <w:rPr>
          <w:b/>
          <w:sz w:val="26"/>
          <w:szCs w:val="26"/>
        </w:rPr>
        <w:t>:</w:t>
      </w:r>
    </w:p>
    <w:p w14:paraId="0898AC79" w14:textId="2D21DA1C" w:rsidR="00FF26D6" w:rsidRPr="006816FB" w:rsidRDefault="00220CFD" w:rsidP="00B839CD">
      <w:pPr>
        <w:shd w:val="clear" w:color="auto" w:fill="FFFFFF"/>
        <w:spacing w:after="150"/>
        <w:jc w:val="center"/>
        <w:rPr>
          <w:sz w:val="26"/>
          <w:szCs w:val="26"/>
          <w:lang w:val="en-US" w:eastAsia="en-US"/>
        </w:rPr>
      </w:pPr>
      <w:bookmarkStart w:id="1" w:name="_Hlk117108371"/>
      <w:r w:rsidRPr="006816FB">
        <w:rPr>
          <w:i/>
          <w:sz w:val="26"/>
          <w:szCs w:val="26"/>
          <w:shd w:val="clear" w:color="auto" w:fill="FFFFFF"/>
        </w:rPr>
        <w:t>Một đời mẹ mặc áo nâu</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Bao nhiêu tấm cũng một màu đất đai</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Rách lành kể những hôm mai</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Áo như đời mẹ sờn phai mỗi ngày</w:t>
      </w:r>
      <w:r w:rsidRPr="006816FB">
        <w:rPr>
          <w:i/>
          <w:sz w:val="26"/>
          <w:szCs w:val="26"/>
        </w:rPr>
        <w:br/>
      </w:r>
      <w:bookmarkEnd w:id="1"/>
      <w:r w:rsidRPr="006816FB">
        <w:rPr>
          <w:i/>
          <w:sz w:val="26"/>
          <w:szCs w:val="26"/>
        </w:rPr>
        <w:br/>
      </w:r>
      <w:r w:rsidRPr="006816FB">
        <w:rPr>
          <w:i/>
          <w:sz w:val="26"/>
          <w:szCs w:val="26"/>
          <w:shd w:val="clear" w:color="auto" w:fill="FFFFFF"/>
        </w:rPr>
        <w:t>Áo nâu bạc</w:t>
      </w:r>
      <w:r w:rsidR="00C96CF9" w:rsidRPr="006816FB">
        <w:rPr>
          <w:i/>
          <w:sz w:val="26"/>
          <w:szCs w:val="26"/>
          <w:shd w:val="clear" w:color="auto" w:fill="FFFFFF"/>
          <w:lang w:val="en-US"/>
        </w:rPr>
        <w:t>!</w:t>
      </w:r>
      <w:r w:rsidRPr="006816FB">
        <w:rPr>
          <w:i/>
          <w:sz w:val="26"/>
          <w:szCs w:val="26"/>
          <w:shd w:val="clear" w:color="auto" w:fill="FFFFFF"/>
        </w:rPr>
        <w:t xml:space="preserve"> áo nâu gầy</w:t>
      </w:r>
      <w:r w:rsidR="00C96CF9" w:rsidRPr="006816FB">
        <w:rPr>
          <w:i/>
          <w:sz w:val="26"/>
          <w:szCs w:val="26"/>
          <w:shd w:val="clear" w:color="auto" w:fill="FFFFFF"/>
          <w:lang w:val="en-US"/>
        </w:rPr>
        <w:t>!</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Áo như thửa ruộng chở đầy nắng mưa</w:t>
      </w:r>
      <w:r w:rsidRPr="006816FB">
        <w:rPr>
          <w:i/>
          <w:sz w:val="26"/>
          <w:szCs w:val="26"/>
        </w:rPr>
        <w:br/>
      </w:r>
      <w:r w:rsidRPr="006816FB">
        <w:rPr>
          <w:i/>
          <w:sz w:val="26"/>
          <w:szCs w:val="26"/>
          <w:shd w:val="clear" w:color="auto" w:fill="FFFFFF"/>
        </w:rPr>
        <w:t>Lắng nghe sợi vải ngày xưa</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Thấy trong mặn chát đã thừa mồ hôi</w:t>
      </w:r>
      <w:r w:rsidRPr="006816FB">
        <w:rPr>
          <w:i/>
          <w:sz w:val="26"/>
          <w:szCs w:val="26"/>
        </w:rPr>
        <w:br/>
      </w:r>
      <w:r w:rsidRPr="006816FB">
        <w:rPr>
          <w:i/>
          <w:sz w:val="26"/>
          <w:szCs w:val="26"/>
        </w:rPr>
        <w:br/>
      </w:r>
      <w:r w:rsidRPr="006816FB">
        <w:rPr>
          <w:i/>
          <w:sz w:val="26"/>
          <w:szCs w:val="26"/>
          <w:shd w:val="clear" w:color="auto" w:fill="FFFFFF"/>
        </w:rPr>
        <w:t>Bao nhiêu nước mắt mẹ rơi</w:t>
      </w:r>
      <w:r w:rsidRPr="006816FB">
        <w:rPr>
          <w:i/>
          <w:sz w:val="26"/>
          <w:szCs w:val="26"/>
        </w:rPr>
        <w:br/>
      </w:r>
      <w:r w:rsidRPr="006816FB">
        <w:rPr>
          <w:i/>
          <w:sz w:val="26"/>
          <w:szCs w:val="26"/>
          <w:shd w:val="clear" w:color="auto" w:fill="FFFFFF"/>
        </w:rPr>
        <w:t>Áo nâu gói cả những lời xót xa</w:t>
      </w:r>
      <w:r w:rsidRPr="006816FB">
        <w:rPr>
          <w:i/>
          <w:sz w:val="26"/>
          <w:szCs w:val="26"/>
        </w:rPr>
        <w:br/>
      </w:r>
      <w:r w:rsidRPr="006816FB">
        <w:rPr>
          <w:i/>
          <w:sz w:val="26"/>
          <w:szCs w:val="26"/>
          <w:shd w:val="clear" w:color="auto" w:fill="FFFFFF"/>
        </w:rPr>
        <w:t>Mẹ như sông phía quê nhà</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Dốc lòng đôi vạt phù sa lặng thầm</w:t>
      </w:r>
      <w:r w:rsidRPr="006816FB">
        <w:rPr>
          <w:i/>
          <w:sz w:val="26"/>
          <w:szCs w:val="26"/>
        </w:rPr>
        <w:br/>
      </w:r>
      <w:r w:rsidRPr="006816FB">
        <w:rPr>
          <w:i/>
          <w:sz w:val="26"/>
          <w:szCs w:val="26"/>
        </w:rPr>
        <w:br/>
      </w:r>
      <w:r w:rsidRPr="006816FB">
        <w:rPr>
          <w:i/>
          <w:sz w:val="26"/>
          <w:szCs w:val="26"/>
          <w:shd w:val="clear" w:color="auto" w:fill="FFFFFF"/>
        </w:rPr>
        <w:t>Mẹ đi về phía trăm năm</w:t>
      </w:r>
      <w:r w:rsidRPr="006816FB">
        <w:rPr>
          <w:i/>
          <w:sz w:val="26"/>
          <w:szCs w:val="26"/>
        </w:rPr>
        <w:br/>
      </w:r>
      <w:r w:rsidRPr="006816FB">
        <w:rPr>
          <w:i/>
          <w:sz w:val="26"/>
          <w:szCs w:val="26"/>
          <w:shd w:val="clear" w:color="auto" w:fill="FFFFFF"/>
          <w:lang w:val="en-US"/>
        </w:rPr>
        <w:t xml:space="preserve">       </w:t>
      </w:r>
      <w:r w:rsidRPr="006816FB">
        <w:rPr>
          <w:i/>
          <w:sz w:val="26"/>
          <w:szCs w:val="26"/>
          <w:shd w:val="clear" w:color="auto" w:fill="FFFFFF"/>
        </w:rPr>
        <w:t>Con ngồi xếp những nâu trầm mà thương</w:t>
      </w:r>
      <w:r w:rsidRPr="006816FB">
        <w:rPr>
          <w:i/>
          <w:sz w:val="26"/>
          <w:szCs w:val="26"/>
        </w:rPr>
        <w:br/>
      </w:r>
      <w:r w:rsidRPr="006816FB">
        <w:rPr>
          <w:i/>
          <w:sz w:val="26"/>
          <w:szCs w:val="26"/>
          <w:shd w:val="clear" w:color="auto" w:fill="FFFFFF"/>
        </w:rPr>
        <w:t>Thôi đành nhờ cả khói sương</w:t>
      </w:r>
      <w:r w:rsidRPr="006816FB">
        <w:rPr>
          <w:i/>
          <w:sz w:val="26"/>
          <w:szCs w:val="26"/>
        </w:rPr>
        <w:br/>
      </w:r>
      <w:r w:rsidRPr="006816FB">
        <w:rPr>
          <w:i/>
          <w:sz w:val="26"/>
          <w:szCs w:val="26"/>
          <w:shd w:val="clear" w:color="auto" w:fill="FFFFFF"/>
        </w:rPr>
        <w:t>Áo nâu ơi, hãy theo đường mẹ đi...</w:t>
      </w:r>
    </w:p>
    <w:p w14:paraId="72E28C6D" w14:textId="2BF9335B" w:rsidR="00220CFD" w:rsidRPr="00B839CD" w:rsidRDefault="00220CFD" w:rsidP="00B839CD">
      <w:pPr>
        <w:ind w:firstLine="720"/>
        <w:jc w:val="right"/>
        <w:rPr>
          <w:i/>
          <w:sz w:val="26"/>
          <w:szCs w:val="26"/>
        </w:rPr>
      </w:pPr>
      <w:r w:rsidRPr="00B839CD">
        <w:rPr>
          <w:i/>
          <w:sz w:val="26"/>
          <w:szCs w:val="26"/>
          <w:lang w:val="en-US"/>
        </w:rPr>
        <w:t xml:space="preserve">                                                            </w:t>
      </w:r>
      <w:r w:rsidRPr="00B839CD">
        <w:rPr>
          <w:i/>
          <w:sz w:val="26"/>
          <w:szCs w:val="26"/>
        </w:rPr>
        <w:t>(</w:t>
      </w:r>
      <w:bookmarkStart w:id="2" w:name="_Hlk164263429"/>
      <w:r w:rsidRPr="00B839CD">
        <w:rPr>
          <w:i/>
          <w:sz w:val="26"/>
          <w:szCs w:val="26"/>
          <w:lang w:val="en-US"/>
        </w:rPr>
        <w:t>Một đời áo nâu</w:t>
      </w:r>
      <w:r w:rsidRPr="00B839CD">
        <w:rPr>
          <w:i/>
          <w:sz w:val="26"/>
          <w:szCs w:val="26"/>
        </w:rPr>
        <w:t xml:space="preserve">, </w:t>
      </w:r>
      <w:r w:rsidRPr="00B839CD">
        <w:rPr>
          <w:sz w:val="26"/>
          <w:szCs w:val="26"/>
          <w:lang w:val="en-US"/>
        </w:rPr>
        <w:t>Nguyễn Văn Song</w:t>
      </w:r>
      <w:bookmarkEnd w:id="2"/>
      <w:r w:rsidRPr="00B839CD">
        <w:rPr>
          <w:i/>
          <w:sz w:val="26"/>
          <w:szCs w:val="26"/>
        </w:rPr>
        <w:t>)</w:t>
      </w:r>
    </w:p>
    <w:p w14:paraId="7BA0F09F" w14:textId="6FD7A957" w:rsidR="00FF26D6" w:rsidRPr="00B839CD" w:rsidRDefault="004A7489" w:rsidP="00EE7E73">
      <w:pPr>
        <w:jc w:val="both"/>
        <w:rPr>
          <w:rStyle w:val="Strong"/>
          <w:rFonts w:eastAsiaTheme="majorEastAsia"/>
          <w:sz w:val="26"/>
          <w:szCs w:val="26"/>
          <w:lang w:val="en-US"/>
        </w:rPr>
      </w:pPr>
      <w:r w:rsidRPr="00B839CD">
        <w:rPr>
          <w:rStyle w:val="Strong"/>
          <w:rFonts w:eastAsiaTheme="majorEastAsia"/>
          <w:sz w:val="26"/>
          <w:szCs w:val="26"/>
        </w:rPr>
        <w:t>Câu 1</w:t>
      </w:r>
      <w:r w:rsidR="00EE7E73">
        <w:rPr>
          <w:rStyle w:val="Strong"/>
          <w:rFonts w:eastAsiaTheme="majorEastAsia"/>
          <w:sz w:val="26"/>
          <w:szCs w:val="26"/>
          <w:lang w:val="en-US"/>
        </w:rPr>
        <w:t xml:space="preserve"> </w:t>
      </w:r>
      <w:r w:rsidR="006816FB">
        <w:rPr>
          <w:rStyle w:val="Strong"/>
          <w:rFonts w:eastAsiaTheme="majorEastAsia"/>
          <w:sz w:val="26"/>
          <w:szCs w:val="26"/>
          <w:lang w:val="en-US"/>
        </w:rPr>
        <w:t>(0,5 điểm)</w:t>
      </w:r>
      <w:r w:rsidRPr="00B839CD">
        <w:rPr>
          <w:rStyle w:val="Strong"/>
          <w:rFonts w:eastAsiaTheme="majorEastAsia"/>
          <w:sz w:val="26"/>
          <w:szCs w:val="26"/>
        </w:rPr>
        <w:t>. </w:t>
      </w:r>
      <w:r w:rsidRPr="00B839CD">
        <w:rPr>
          <w:rStyle w:val="Strong"/>
          <w:rFonts w:eastAsiaTheme="majorEastAsia"/>
          <w:b w:val="0"/>
          <w:sz w:val="26"/>
          <w:szCs w:val="26"/>
        </w:rPr>
        <w:t>Xác định nhân vật trữ tình trong bài thơ trên</w:t>
      </w:r>
      <w:r w:rsidRPr="00B839CD">
        <w:rPr>
          <w:rStyle w:val="Strong"/>
          <w:rFonts w:eastAsiaTheme="majorEastAsia"/>
          <w:b w:val="0"/>
          <w:sz w:val="26"/>
          <w:szCs w:val="26"/>
          <w:lang w:val="en-US"/>
        </w:rPr>
        <w:t>?</w:t>
      </w:r>
    </w:p>
    <w:p w14:paraId="15376C34" w14:textId="77777777" w:rsidR="00EE7E73" w:rsidRDefault="004A7489" w:rsidP="00415391">
      <w:pPr>
        <w:pStyle w:val="NormalWeb"/>
        <w:shd w:val="clear" w:color="auto" w:fill="FFFFFF"/>
        <w:tabs>
          <w:tab w:val="left" w:pos="851"/>
        </w:tabs>
        <w:spacing w:before="60" w:beforeAutospacing="0" w:after="150" w:afterAutospacing="0"/>
        <w:ind w:right="-142"/>
        <w:jc w:val="both"/>
        <w:rPr>
          <w:sz w:val="26"/>
          <w:szCs w:val="26"/>
        </w:rPr>
      </w:pPr>
      <w:r w:rsidRPr="00B839CD">
        <w:rPr>
          <w:b/>
          <w:sz w:val="26"/>
          <w:szCs w:val="26"/>
        </w:rPr>
        <w:t>Câu 2</w:t>
      </w:r>
      <w:r w:rsidR="00EE7E73">
        <w:rPr>
          <w:b/>
          <w:sz w:val="26"/>
          <w:szCs w:val="26"/>
        </w:rPr>
        <w:t xml:space="preserve"> </w:t>
      </w:r>
      <w:r w:rsidR="006816FB">
        <w:rPr>
          <w:rStyle w:val="Strong"/>
          <w:rFonts w:eastAsiaTheme="majorEastAsia"/>
          <w:sz w:val="26"/>
          <w:szCs w:val="26"/>
        </w:rPr>
        <w:t>(0,5 điểm)</w:t>
      </w:r>
      <w:r w:rsidR="006816FB" w:rsidRPr="00B839CD">
        <w:rPr>
          <w:rStyle w:val="Strong"/>
          <w:rFonts w:eastAsiaTheme="majorEastAsia"/>
          <w:sz w:val="26"/>
          <w:szCs w:val="26"/>
        </w:rPr>
        <w:t>.</w:t>
      </w:r>
      <w:r w:rsidRPr="00B839CD">
        <w:rPr>
          <w:sz w:val="26"/>
          <w:szCs w:val="26"/>
        </w:rPr>
        <w:t xml:space="preserve"> Chỉ ra những từ ngữ miêu tả đặc điểm về chiếc áo của mẹ trong </w:t>
      </w:r>
      <w:r w:rsidR="006816FB">
        <w:rPr>
          <w:sz w:val="26"/>
          <w:szCs w:val="26"/>
        </w:rPr>
        <w:t>câu</w:t>
      </w:r>
      <w:r w:rsidRPr="00B839CD">
        <w:rPr>
          <w:sz w:val="26"/>
          <w:szCs w:val="26"/>
        </w:rPr>
        <w:t xml:space="preserve"> thơ sau:</w:t>
      </w:r>
    </w:p>
    <w:p w14:paraId="52D7A028" w14:textId="44A8A7BA" w:rsidR="004A7489" w:rsidRPr="006816FB" w:rsidRDefault="006816FB" w:rsidP="00EE7E73">
      <w:pPr>
        <w:pStyle w:val="NormalWeb"/>
        <w:shd w:val="clear" w:color="auto" w:fill="FFFFFF"/>
        <w:tabs>
          <w:tab w:val="left" w:pos="851"/>
        </w:tabs>
        <w:spacing w:before="0" w:beforeAutospacing="0" w:after="150" w:afterAutospacing="0"/>
        <w:rPr>
          <w:sz w:val="26"/>
          <w:szCs w:val="26"/>
        </w:rPr>
      </w:pPr>
      <w:r>
        <w:rPr>
          <w:i/>
          <w:sz w:val="26"/>
          <w:szCs w:val="26"/>
        </w:rPr>
        <w:t xml:space="preserve">                                                 </w:t>
      </w:r>
      <w:r w:rsidR="004A7489" w:rsidRPr="00B839CD">
        <w:rPr>
          <w:i/>
          <w:sz w:val="26"/>
          <w:szCs w:val="26"/>
        </w:rPr>
        <w:t>Rách lành kể những hôm mai</w:t>
      </w:r>
      <w:r w:rsidR="004A7489" w:rsidRPr="00B839CD">
        <w:rPr>
          <w:i/>
          <w:sz w:val="26"/>
          <w:szCs w:val="26"/>
        </w:rPr>
        <w:br/>
      </w:r>
      <w:r>
        <w:rPr>
          <w:i/>
          <w:sz w:val="26"/>
          <w:szCs w:val="26"/>
        </w:rPr>
        <w:t xml:space="preserve">                                             </w:t>
      </w:r>
      <w:r w:rsidR="004A7489" w:rsidRPr="00B839CD">
        <w:rPr>
          <w:i/>
          <w:sz w:val="26"/>
          <w:szCs w:val="26"/>
        </w:rPr>
        <w:t>Áo như đời mẹ sờn phai mỗi ngày</w:t>
      </w:r>
    </w:p>
    <w:p w14:paraId="53FE6DE6" w14:textId="33F6DAFD" w:rsidR="004A7489" w:rsidRPr="00B839CD" w:rsidRDefault="004A7489" w:rsidP="00B839CD">
      <w:pPr>
        <w:pStyle w:val="NormalWeb"/>
        <w:shd w:val="clear" w:color="auto" w:fill="FFFFFF"/>
        <w:spacing w:before="0" w:beforeAutospacing="0" w:after="0" w:afterAutospacing="0"/>
        <w:jc w:val="both"/>
        <w:rPr>
          <w:sz w:val="26"/>
          <w:szCs w:val="26"/>
        </w:rPr>
      </w:pPr>
      <w:r w:rsidRPr="00B839CD">
        <w:rPr>
          <w:rStyle w:val="Strong"/>
          <w:rFonts w:eastAsiaTheme="majorEastAsia"/>
          <w:sz w:val="26"/>
          <w:szCs w:val="26"/>
        </w:rPr>
        <w:t>Câu 3</w:t>
      </w:r>
      <w:r w:rsidR="00EE7E73">
        <w:rPr>
          <w:rStyle w:val="Strong"/>
          <w:rFonts w:eastAsiaTheme="majorEastAsia"/>
          <w:sz w:val="26"/>
          <w:szCs w:val="26"/>
        </w:rPr>
        <w:t xml:space="preserve"> </w:t>
      </w:r>
      <w:r w:rsidR="006816FB">
        <w:rPr>
          <w:rStyle w:val="Strong"/>
          <w:rFonts w:eastAsiaTheme="majorEastAsia"/>
          <w:sz w:val="26"/>
          <w:szCs w:val="26"/>
        </w:rPr>
        <w:t>(1,0 điểm)</w:t>
      </w:r>
      <w:r w:rsidR="006816FB" w:rsidRPr="00B839CD">
        <w:rPr>
          <w:rStyle w:val="Strong"/>
          <w:rFonts w:eastAsiaTheme="majorEastAsia"/>
          <w:sz w:val="26"/>
          <w:szCs w:val="26"/>
        </w:rPr>
        <w:t>.</w:t>
      </w:r>
      <w:r w:rsidRPr="00B839CD">
        <w:rPr>
          <w:rStyle w:val="Strong"/>
          <w:rFonts w:eastAsiaTheme="majorEastAsia"/>
          <w:sz w:val="26"/>
          <w:szCs w:val="26"/>
        </w:rPr>
        <w:t> </w:t>
      </w:r>
      <w:r w:rsidRPr="00B839CD">
        <w:rPr>
          <w:sz w:val="26"/>
          <w:szCs w:val="26"/>
        </w:rPr>
        <w:t xml:space="preserve">Tìm và </w:t>
      </w:r>
      <w:r w:rsidR="002F0177">
        <w:rPr>
          <w:sz w:val="26"/>
          <w:szCs w:val="26"/>
        </w:rPr>
        <w:t>nêu</w:t>
      </w:r>
      <w:r w:rsidRPr="00B839CD">
        <w:rPr>
          <w:sz w:val="26"/>
          <w:szCs w:val="26"/>
        </w:rPr>
        <w:t xml:space="preserve"> tác dụng biện pháp tu từ trong câu thơ?</w:t>
      </w:r>
    </w:p>
    <w:p w14:paraId="62CAE84B" w14:textId="4719F7AB" w:rsidR="004A7489" w:rsidRPr="00B839CD" w:rsidRDefault="004A7489" w:rsidP="00B839CD">
      <w:pPr>
        <w:pStyle w:val="NormalWeb"/>
        <w:shd w:val="clear" w:color="auto" w:fill="FFFFFF"/>
        <w:spacing w:before="0" w:beforeAutospacing="0" w:after="0" w:afterAutospacing="0"/>
        <w:jc w:val="center"/>
        <w:rPr>
          <w:i/>
          <w:sz w:val="26"/>
          <w:szCs w:val="26"/>
        </w:rPr>
      </w:pPr>
      <w:r w:rsidRPr="00B839CD">
        <w:rPr>
          <w:i/>
          <w:sz w:val="26"/>
          <w:szCs w:val="26"/>
        </w:rPr>
        <w:t>“Áo nâu bạc! Áo nâu gầy!</w:t>
      </w:r>
    </w:p>
    <w:p w14:paraId="1D3E79FD" w14:textId="77777777" w:rsidR="004A7489" w:rsidRPr="00B839CD" w:rsidRDefault="004A7489" w:rsidP="00B839CD">
      <w:pPr>
        <w:pStyle w:val="NormalWeb"/>
        <w:shd w:val="clear" w:color="auto" w:fill="FFFFFF"/>
        <w:spacing w:before="0" w:beforeAutospacing="0" w:after="0" w:afterAutospacing="0"/>
        <w:jc w:val="center"/>
        <w:rPr>
          <w:i/>
          <w:sz w:val="26"/>
          <w:szCs w:val="26"/>
        </w:rPr>
      </w:pPr>
      <w:r w:rsidRPr="00B839CD">
        <w:rPr>
          <w:i/>
          <w:sz w:val="26"/>
          <w:szCs w:val="26"/>
        </w:rPr>
        <w:t>Áo như thửa ruộng chở đầy nắng mưa”.</w:t>
      </w:r>
    </w:p>
    <w:p w14:paraId="24C8F21E" w14:textId="203BF800" w:rsidR="004A7489" w:rsidRPr="00B839CD" w:rsidRDefault="004A7489" w:rsidP="00B839CD">
      <w:pPr>
        <w:shd w:val="clear" w:color="auto" w:fill="FFFFFF"/>
        <w:rPr>
          <w:sz w:val="26"/>
          <w:szCs w:val="26"/>
          <w:lang w:val="en-US" w:eastAsia="en-US"/>
        </w:rPr>
      </w:pPr>
      <w:r w:rsidRPr="00B839CD">
        <w:rPr>
          <w:rStyle w:val="Strong"/>
          <w:rFonts w:eastAsiaTheme="majorEastAsia"/>
          <w:sz w:val="26"/>
          <w:szCs w:val="26"/>
        </w:rPr>
        <w:t xml:space="preserve">Câu </w:t>
      </w:r>
      <w:r w:rsidRPr="00B839CD">
        <w:rPr>
          <w:rStyle w:val="Strong"/>
          <w:rFonts w:eastAsiaTheme="majorEastAsia"/>
          <w:sz w:val="26"/>
          <w:szCs w:val="26"/>
          <w:lang w:val="en-US"/>
        </w:rPr>
        <w:t>4</w:t>
      </w:r>
      <w:r w:rsidR="00EE7E73">
        <w:rPr>
          <w:rStyle w:val="Strong"/>
          <w:rFonts w:eastAsiaTheme="majorEastAsia"/>
          <w:sz w:val="26"/>
          <w:szCs w:val="26"/>
          <w:lang w:val="en-US"/>
        </w:rPr>
        <w:t xml:space="preserve"> </w:t>
      </w:r>
      <w:r w:rsidR="006816FB">
        <w:rPr>
          <w:rStyle w:val="Strong"/>
          <w:rFonts w:eastAsiaTheme="majorEastAsia"/>
          <w:sz w:val="26"/>
          <w:szCs w:val="26"/>
          <w:lang w:val="en-US"/>
        </w:rPr>
        <w:t>(</w:t>
      </w:r>
      <w:r w:rsidR="006816FB">
        <w:rPr>
          <w:rStyle w:val="Strong"/>
          <w:rFonts w:eastAsiaTheme="majorEastAsia"/>
          <w:sz w:val="26"/>
          <w:szCs w:val="26"/>
        </w:rPr>
        <w:t>1,0</w:t>
      </w:r>
      <w:r w:rsidR="006816FB">
        <w:rPr>
          <w:rStyle w:val="Strong"/>
          <w:rFonts w:eastAsiaTheme="majorEastAsia"/>
          <w:sz w:val="26"/>
          <w:szCs w:val="26"/>
          <w:lang w:val="en-US"/>
        </w:rPr>
        <w:t xml:space="preserve"> điểm)</w:t>
      </w:r>
      <w:r w:rsidR="006816FB" w:rsidRPr="00B839CD">
        <w:rPr>
          <w:rStyle w:val="Strong"/>
          <w:rFonts w:eastAsiaTheme="majorEastAsia"/>
          <w:sz w:val="26"/>
          <w:szCs w:val="26"/>
        </w:rPr>
        <w:t>.</w:t>
      </w:r>
      <w:r w:rsidRPr="00B839CD">
        <w:rPr>
          <w:rStyle w:val="Strong"/>
          <w:rFonts w:eastAsiaTheme="majorEastAsia"/>
          <w:sz w:val="26"/>
          <w:szCs w:val="26"/>
        </w:rPr>
        <w:t xml:space="preserve"> </w:t>
      </w:r>
      <w:r w:rsidRPr="00B839CD">
        <w:rPr>
          <w:sz w:val="26"/>
          <w:szCs w:val="26"/>
          <w:lang w:val="en-US" w:eastAsia="en-US"/>
        </w:rPr>
        <w:t>Nêu nội dung của hai câu thơ:</w:t>
      </w:r>
    </w:p>
    <w:p w14:paraId="4BFD32B4" w14:textId="77777777" w:rsidR="004A7489" w:rsidRPr="00B839CD" w:rsidRDefault="004A7489" w:rsidP="00B839CD">
      <w:pPr>
        <w:pStyle w:val="NormalWeb"/>
        <w:shd w:val="clear" w:color="auto" w:fill="FFFFFF"/>
        <w:spacing w:before="0" w:beforeAutospacing="0" w:after="0" w:afterAutospacing="0"/>
        <w:jc w:val="center"/>
        <w:rPr>
          <w:sz w:val="26"/>
          <w:szCs w:val="26"/>
        </w:rPr>
      </w:pPr>
      <w:r w:rsidRPr="00B839CD">
        <w:rPr>
          <w:i/>
          <w:iCs/>
          <w:sz w:val="26"/>
          <w:szCs w:val="26"/>
        </w:rPr>
        <w:t xml:space="preserve"> “Mẹ như sông phía quê nhà</w:t>
      </w:r>
    </w:p>
    <w:p w14:paraId="4B8EFA02" w14:textId="60BE3DE4" w:rsidR="004A7489" w:rsidRDefault="004A7489" w:rsidP="00B839CD">
      <w:pPr>
        <w:pStyle w:val="NormalWeb"/>
        <w:shd w:val="clear" w:color="auto" w:fill="FFFFFF"/>
        <w:spacing w:before="0" w:beforeAutospacing="0" w:after="0" w:afterAutospacing="0"/>
        <w:jc w:val="center"/>
        <w:rPr>
          <w:i/>
          <w:iCs/>
          <w:sz w:val="26"/>
          <w:szCs w:val="26"/>
        </w:rPr>
      </w:pPr>
      <w:r w:rsidRPr="00B839CD">
        <w:rPr>
          <w:i/>
          <w:iCs/>
          <w:sz w:val="26"/>
          <w:szCs w:val="26"/>
        </w:rPr>
        <w:t>Dốc lòng đôi vạt phù sa lặng thầm”</w:t>
      </w:r>
    </w:p>
    <w:p w14:paraId="3E567D63" w14:textId="37A5D48B" w:rsidR="002A5210" w:rsidRPr="002A5210" w:rsidRDefault="009F3793" w:rsidP="00EE7E73">
      <w:pPr>
        <w:jc w:val="both"/>
        <w:rPr>
          <w:sz w:val="26"/>
          <w:szCs w:val="26"/>
          <w:lang w:val="en-US"/>
        </w:rPr>
      </w:pPr>
      <w:r w:rsidRPr="007822D7">
        <w:rPr>
          <w:rFonts w:eastAsiaTheme="majorEastAsia"/>
          <w:b/>
          <w:sz w:val="26"/>
          <w:szCs w:val="26"/>
        </w:rPr>
        <w:t>Câu 5</w:t>
      </w:r>
      <w:r w:rsidR="00EE7E73">
        <w:rPr>
          <w:rFonts w:eastAsiaTheme="majorEastAsia"/>
          <w:b/>
          <w:sz w:val="26"/>
          <w:szCs w:val="26"/>
          <w:lang w:val="en-US"/>
        </w:rPr>
        <w:t xml:space="preserve"> </w:t>
      </w:r>
      <w:r w:rsidRPr="007822D7">
        <w:rPr>
          <w:rFonts w:eastAsiaTheme="majorEastAsia"/>
          <w:b/>
          <w:sz w:val="26"/>
          <w:szCs w:val="26"/>
        </w:rPr>
        <w:t>(1,0 điểm).</w:t>
      </w:r>
      <w:r w:rsidRPr="007822D7">
        <w:rPr>
          <w:rFonts w:eastAsiaTheme="majorEastAsia"/>
          <w:b/>
          <w:sz w:val="26"/>
          <w:szCs w:val="26"/>
          <w:lang w:val="en-US"/>
        </w:rPr>
        <w:t xml:space="preserve"> </w:t>
      </w:r>
      <w:r w:rsidRPr="007822D7">
        <w:rPr>
          <w:bCs/>
          <w:color w:val="000000"/>
          <w:sz w:val="26"/>
          <w:szCs w:val="26"/>
        </w:rPr>
        <w:t xml:space="preserve">Qua </w:t>
      </w:r>
      <w:r w:rsidR="007822D7">
        <w:rPr>
          <w:bCs/>
          <w:color w:val="000000"/>
          <w:sz w:val="26"/>
          <w:szCs w:val="26"/>
          <w:lang w:val="en-US"/>
        </w:rPr>
        <w:t>văn</w:t>
      </w:r>
      <w:r w:rsidRPr="007822D7">
        <w:rPr>
          <w:bCs/>
          <w:color w:val="000000"/>
          <w:sz w:val="26"/>
          <w:szCs w:val="26"/>
        </w:rPr>
        <w:t xml:space="preserve"> </w:t>
      </w:r>
      <w:r w:rsidR="001723F4">
        <w:rPr>
          <w:bCs/>
          <w:color w:val="000000"/>
          <w:sz w:val="26"/>
          <w:szCs w:val="26"/>
          <w:lang w:val="en-US"/>
        </w:rPr>
        <w:t xml:space="preserve">bản </w:t>
      </w:r>
      <w:r w:rsidRPr="007822D7">
        <w:rPr>
          <w:bCs/>
          <w:color w:val="000000"/>
          <w:sz w:val="26"/>
          <w:szCs w:val="26"/>
        </w:rPr>
        <w:t xml:space="preserve">trên </w:t>
      </w:r>
      <w:r w:rsidR="007822D7">
        <w:rPr>
          <w:bCs/>
          <w:color w:val="000000"/>
          <w:sz w:val="26"/>
          <w:szCs w:val="26"/>
          <w:lang w:val="en-US"/>
        </w:rPr>
        <w:t xml:space="preserve">hãy nêu suy nghĩ của </w:t>
      </w:r>
      <w:r w:rsidRPr="007822D7">
        <w:rPr>
          <w:bCs/>
          <w:color w:val="000000"/>
          <w:sz w:val="26"/>
          <w:szCs w:val="26"/>
        </w:rPr>
        <w:t xml:space="preserve">Anh/chị </w:t>
      </w:r>
      <w:r w:rsidRPr="007822D7">
        <w:rPr>
          <w:sz w:val="26"/>
          <w:szCs w:val="26"/>
        </w:rPr>
        <w:t xml:space="preserve">về </w:t>
      </w:r>
      <w:r w:rsidR="002A5210">
        <w:rPr>
          <w:sz w:val="26"/>
          <w:szCs w:val="26"/>
          <w:lang w:val="en-US"/>
        </w:rPr>
        <w:t>trách nhiệm của con cái đối với mẹ.</w:t>
      </w:r>
    </w:p>
    <w:p w14:paraId="42A07BA6" w14:textId="01D90EB1" w:rsidR="004A7489" w:rsidRPr="00B839CD" w:rsidRDefault="004A7489" w:rsidP="003F06EA">
      <w:pPr>
        <w:keepNext/>
        <w:spacing w:before="120"/>
        <w:jc w:val="both"/>
        <w:rPr>
          <w:b/>
          <w:sz w:val="26"/>
          <w:szCs w:val="26"/>
          <w:highlight w:val="white"/>
        </w:rPr>
      </w:pPr>
      <w:r w:rsidRPr="00B839CD">
        <w:rPr>
          <w:b/>
          <w:sz w:val="26"/>
          <w:szCs w:val="26"/>
          <w:highlight w:val="white"/>
        </w:rPr>
        <w:t>I</w:t>
      </w:r>
      <w:r w:rsidRPr="00B839CD">
        <w:rPr>
          <w:b/>
          <w:sz w:val="26"/>
          <w:szCs w:val="26"/>
          <w:highlight w:val="white"/>
          <w:lang w:val="en-US"/>
        </w:rPr>
        <w:t>I</w:t>
      </w:r>
      <w:r w:rsidRPr="00B839CD">
        <w:rPr>
          <w:b/>
          <w:sz w:val="26"/>
          <w:szCs w:val="26"/>
          <w:highlight w:val="white"/>
        </w:rPr>
        <w:t xml:space="preserve">. </w:t>
      </w:r>
      <w:r w:rsidRPr="00B839CD">
        <w:rPr>
          <w:b/>
          <w:sz w:val="26"/>
          <w:szCs w:val="26"/>
          <w:highlight w:val="white"/>
          <w:lang w:val="en-US"/>
        </w:rPr>
        <w:t>LÀM VĂN</w:t>
      </w:r>
      <w:r w:rsidRPr="00B839CD">
        <w:rPr>
          <w:b/>
          <w:sz w:val="26"/>
          <w:szCs w:val="26"/>
          <w:highlight w:val="white"/>
        </w:rPr>
        <w:t xml:space="preserve"> (</w:t>
      </w:r>
      <w:r w:rsidR="00F94859">
        <w:rPr>
          <w:b/>
          <w:sz w:val="26"/>
          <w:szCs w:val="26"/>
          <w:highlight w:val="white"/>
          <w:lang w:val="en-US"/>
        </w:rPr>
        <w:t>6</w:t>
      </w:r>
      <w:r w:rsidR="00EE7E73">
        <w:rPr>
          <w:b/>
          <w:sz w:val="26"/>
          <w:szCs w:val="26"/>
          <w:highlight w:val="white"/>
          <w:lang w:val="en-US"/>
        </w:rPr>
        <w:t>,</w:t>
      </w:r>
      <w:r w:rsidRPr="00B839CD">
        <w:rPr>
          <w:b/>
          <w:sz w:val="26"/>
          <w:szCs w:val="26"/>
          <w:highlight w:val="white"/>
        </w:rPr>
        <w:t>0 điểm)</w:t>
      </w:r>
    </w:p>
    <w:p w14:paraId="5D396EB7" w14:textId="3F8BD9B5" w:rsidR="0091746D" w:rsidRPr="006816FB" w:rsidRDefault="0091746D" w:rsidP="003F06EA">
      <w:pPr>
        <w:shd w:val="clear" w:color="auto" w:fill="FFFFFF"/>
        <w:spacing w:before="60" w:after="150"/>
        <w:jc w:val="both"/>
        <w:rPr>
          <w:sz w:val="26"/>
          <w:szCs w:val="26"/>
          <w:lang w:val="en-US" w:eastAsia="en-US"/>
        </w:rPr>
      </w:pPr>
      <w:r w:rsidRPr="00B839CD">
        <w:rPr>
          <w:b/>
          <w:sz w:val="26"/>
          <w:szCs w:val="26"/>
          <w:lang w:val="en-US"/>
        </w:rPr>
        <w:t>Câu 1</w:t>
      </w:r>
      <w:r w:rsidR="00EE7E73">
        <w:rPr>
          <w:b/>
          <w:sz w:val="26"/>
          <w:szCs w:val="26"/>
          <w:lang w:val="en-US"/>
        </w:rPr>
        <w:t xml:space="preserve"> </w:t>
      </w:r>
      <w:r w:rsidRPr="00B839CD">
        <w:rPr>
          <w:b/>
          <w:sz w:val="26"/>
          <w:szCs w:val="26"/>
          <w:lang w:val="en-US"/>
        </w:rPr>
        <w:t>(2</w:t>
      </w:r>
      <w:r w:rsidR="00EE7E73">
        <w:rPr>
          <w:b/>
          <w:sz w:val="26"/>
          <w:szCs w:val="26"/>
          <w:lang w:val="en-US"/>
        </w:rPr>
        <w:t>,0</w:t>
      </w:r>
      <w:r w:rsidRPr="00B839CD">
        <w:rPr>
          <w:b/>
          <w:sz w:val="26"/>
          <w:szCs w:val="26"/>
          <w:lang w:val="en-US"/>
        </w:rPr>
        <w:t xml:space="preserve"> điểm)</w:t>
      </w:r>
      <w:r w:rsidR="001723F4">
        <w:rPr>
          <w:b/>
          <w:sz w:val="26"/>
          <w:szCs w:val="26"/>
          <w:lang w:val="en-US"/>
        </w:rPr>
        <w:t>.</w:t>
      </w:r>
      <w:r w:rsidRPr="00B839CD">
        <w:rPr>
          <w:sz w:val="26"/>
          <w:szCs w:val="26"/>
          <w:lang w:val="en-US"/>
        </w:rPr>
        <w:t xml:space="preserve"> </w:t>
      </w:r>
      <w:bookmarkStart w:id="3" w:name="_Hlk164111417"/>
      <w:r w:rsidRPr="006816FB">
        <w:rPr>
          <w:sz w:val="26"/>
          <w:szCs w:val="26"/>
          <w:lang w:eastAsia="en-US"/>
        </w:rPr>
        <w:t>Viết</w:t>
      </w:r>
      <w:r w:rsidRPr="006816FB">
        <w:rPr>
          <w:sz w:val="26"/>
          <w:szCs w:val="26"/>
          <w:lang w:val="en-US" w:eastAsia="en-US"/>
        </w:rPr>
        <w:t> đoạn văn (</w:t>
      </w:r>
      <w:r w:rsidRPr="006816FB">
        <w:rPr>
          <w:sz w:val="26"/>
          <w:szCs w:val="26"/>
          <w:lang w:eastAsia="en-US"/>
        </w:rPr>
        <w:t>khoảng</w:t>
      </w:r>
      <w:r w:rsidRPr="006816FB">
        <w:rPr>
          <w:sz w:val="26"/>
          <w:szCs w:val="26"/>
          <w:lang w:val="en-US" w:eastAsia="en-US"/>
        </w:rPr>
        <w:t> </w:t>
      </w:r>
      <w:r w:rsidR="00166963">
        <w:rPr>
          <w:sz w:val="26"/>
          <w:szCs w:val="26"/>
          <w:lang w:val="en-US" w:eastAsia="en-US"/>
        </w:rPr>
        <w:t xml:space="preserve">từ </w:t>
      </w:r>
      <w:r w:rsidR="002302E5">
        <w:rPr>
          <w:sz w:val="26"/>
          <w:szCs w:val="26"/>
          <w:lang w:val="en-US" w:eastAsia="en-US"/>
        </w:rPr>
        <w:t>150</w:t>
      </w:r>
      <w:r w:rsidR="00166963">
        <w:rPr>
          <w:sz w:val="26"/>
          <w:szCs w:val="26"/>
          <w:lang w:val="en-US" w:eastAsia="en-US"/>
        </w:rPr>
        <w:t xml:space="preserve"> - 200</w:t>
      </w:r>
      <w:r w:rsidRPr="006816FB">
        <w:rPr>
          <w:sz w:val="26"/>
          <w:szCs w:val="26"/>
          <w:lang w:val="en-US" w:eastAsia="en-US"/>
        </w:rPr>
        <w:t xml:space="preserve"> chữ) </w:t>
      </w:r>
      <w:r w:rsidRPr="006816FB">
        <w:rPr>
          <w:sz w:val="26"/>
          <w:szCs w:val="26"/>
          <w:lang w:eastAsia="en-US"/>
        </w:rPr>
        <w:t>trình bày suy nghĩ của </w:t>
      </w:r>
      <w:r w:rsidR="001723F4" w:rsidRPr="001723F4">
        <w:rPr>
          <w:bCs/>
          <w:sz w:val="26"/>
          <w:szCs w:val="26"/>
          <w:lang w:eastAsia="en-US"/>
        </w:rPr>
        <w:t>Anh/chị</w:t>
      </w:r>
      <w:r w:rsidR="001723F4">
        <w:rPr>
          <w:bCs/>
          <w:sz w:val="26"/>
          <w:szCs w:val="26"/>
          <w:lang w:val="en-US" w:eastAsia="en-US"/>
        </w:rPr>
        <w:t xml:space="preserve"> về</w:t>
      </w:r>
      <w:r w:rsidRPr="006816FB">
        <w:rPr>
          <w:sz w:val="26"/>
          <w:szCs w:val="26"/>
          <w:lang w:eastAsia="en-US"/>
        </w:rPr>
        <w:t> </w:t>
      </w:r>
      <w:r w:rsidR="003C08F9" w:rsidRPr="006816FB">
        <w:rPr>
          <w:sz w:val="26"/>
          <w:szCs w:val="26"/>
        </w:rPr>
        <w:t>ý nghĩa của </w:t>
      </w:r>
      <w:r w:rsidRPr="006816FB">
        <w:rPr>
          <w:sz w:val="26"/>
          <w:szCs w:val="26"/>
          <w:lang w:eastAsia="en-US"/>
        </w:rPr>
        <w:t xml:space="preserve"> </w:t>
      </w:r>
      <w:r w:rsidR="003C08F9" w:rsidRPr="006816FB">
        <w:rPr>
          <w:sz w:val="26"/>
          <w:szCs w:val="26"/>
          <w:lang w:val="en-US" w:eastAsia="en-US"/>
        </w:rPr>
        <w:t>lòng biết ơn.</w:t>
      </w:r>
    </w:p>
    <w:p w14:paraId="14A4107B" w14:textId="47DDC7A9" w:rsidR="004B6729" w:rsidRPr="006816FB" w:rsidRDefault="004B6729" w:rsidP="00EE7E73">
      <w:pPr>
        <w:shd w:val="clear" w:color="auto" w:fill="FFFFFF"/>
        <w:jc w:val="both"/>
        <w:rPr>
          <w:sz w:val="26"/>
          <w:szCs w:val="26"/>
          <w:lang w:val="en-US"/>
        </w:rPr>
      </w:pPr>
      <w:r w:rsidRPr="00B839CD">
        <w:rPr>
          <w:b/>
          <w:sz w:val="26"/>
          <w:szCs w:val="26"/>
          <w:lang w:val="en-US" w:eastAsia="en-US"/>
        </w:rPr>
        <w:t>Câu 2</w:t>
      </w:r>
      <w:r w:rsidR="00EE7E73">
        <w:rPr>
          <w:b/>
          <w:sz w:val="26"/>
          <w:szCs w:val="26"/>
          <w:lang w:val="en-US" w:eastAsia="en-US"/>
        </w:rPr>
        <w:t xml:space="preserve"> </w:t>
      </w:r>
      <w:r w:rsidRPr="00B839CD">
        <w:rPr>
          <w:b/>
          <w:sz w:val="26"/>
          <w:szCs w:val="26"/>
          <w:lang w:val="en-US" w:eastAsia="en-US"/>
        </w:rPr>
        <w:t>(4</w:t>
      </w:r>
      <w:r w:rsidR="00EE7E73">
        <w:rPr>
          <w:b/>
          <w:sz w:val="26"/>
          <w:szCs w:val="26"/>
          <w:lang w:val="en-US" w:eastAsia="en-US"/>
        </w:rPr>
        <w:t>,0</w:t>
      </w:r>
      <w:r w:rsidRPr="00B839CD">
        <w:rPr>
          <w:b/>
          <w:sz w:val="26"/>
          <w:szCs w:val="26"/>
          <w:lang w:val="en-US" w:eastAsia="en-US"/>
        </w:rPr>
        <w:t xml:space="preserve"> điểm)</w:t>
      </w:r>
      <w:r w:rsidR="001723F4">
        <w:rPr>
          <w:b/>
          <w:sz w:val="26"/>
          <w:szCs w:val="26"/>
          <w:lang w:val="en-US" w:eastAsia="en-US"/>
        </w:rPr>
        <w:t>.</w:t>
      </w:r>
      <w:r w:rsidRPr="00B839CD">
        <w:rPr>
          <w:sz w:val="26"/>
          <w:szCs w:val="26"/>
          <w:lang w:val="en-US" w:eastAsia="en-US"/>
        </w:rPr>
        <w:t xml:space="preserve"> </w:t>
      </w:r>
      <w:r w:rsidRPr="0091746D">
        <w:rPr>
          <w:sz w:val="26"/>
          <w:szCs w:val="26"/>
          <w:lang w:val="en-US" w:eastAsia="en-US"/>
        </w:rPr>
        <w:t>P</w:t>
      </w:r>
      <w:r w:rsidRPr="0091746D">
        <w:rPr>
          <w:sz w:val="26"/>
          <w:szCs w:val="26"/>
          <w:lang w:eastAsia="en-US"/>
        </w:rPr>
        <w:t>hân tích, đánh giá nội dung và nghệ thuật của bài thơ </w:t>
      </w:r>
      <w:r w:rsidRPr="00B839CD">
        <w:rPr>
          <w:i/>
          <w:sz w:val="26"/>
          <w:szCs w:val="26"/>
          <w:lang w:val="en-US"/>
        </w:rPr>
        <w:t>Một đời áo nâu</w:t>
      </w:r>
      <w:r w:rsidR="00EE7E73">
        <w:rPr>
          <w:i/>
          <w:sz w:val="26"/>
          <w:szCs w:val="26"/>
          <w:lang w:val="en-US"/>
        </w:rPr>
        <w:t xml:space="preserve"> </w:t>
      </w:r>
      <w:r w:rsidRPr="006816FB">
        <w:rPr>
          <w:sz w:val="26"/>
          <w:szCs w:val="26"/>
          <w:lang w:val="en-US"/>
        </w:rPr>
        <w:t>(Nguyễn Văn Song)</w:t>
      </w:r>
      <w:r w:rsidR="001723F4">
        <w:rPr>
          <w:sz w:val="26"/>
          <w:szCs w:val="26"/>
          <w:lang w:val="en-US"/>
        </w:rPr>
        <w:t>.</w:t>
      </w:r>
    </w:p>
    <w:p w14:paraId="3BFB8C1C" w14:textId="044DBEB7" w:rsidR="004B6729" w:rsidRDefault="004B6729" w:rsidP="00B839CD">
      <w:pPr>
        <w:shd w:val="clear" w:color="auto" w:fill="FFFFFF"/>
        <w:spacing w:after="150"/>
        <w:jc w:val="center"/>
        <w:rPr>
          <w:color w:val="333333"/>
          <w:sz w:val="26"/>
          <w:szCs w:val="26"/>
          <w:lang w:val="en-US" w:eastAsia="en-US"/>
        </w:rPr>
      </w:pPr>
      <w:r w:rsidRPr="00B839CD">
        <w:rPr>
          <w:color w:val="333333"/>
          <w:sz w:val="26"/>
          <w:szCs w:val="26"/>
          <w:lang w:val="en-US" w:eastAsia="en-US"/>
        </w:rPr>
        <w:t>----------------------HẾT---------------------</w:t>
      </w:r>
    </w:p>
    <w:tbl>
      <w:tblPr>
        <w:tblStyle w:val="TableGrid"/>
        <w:tblW w:w="99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6134"/>
      </w:tblGrid>
      <w:tr w:rsidR="00181C08" w:rsidRPr="00B839CD" w14:paraId="37E48627" w14:textId="77777777" w:rsidTr="00E91C85">
        <w:trPr>
          <w:trHeight w:val="1155"/>
        </w:trPr>
        <w:tc>
          <w:tcPr>
            <w:tcW w:w="3822" w:type="dxa"/>
          </w:tcPr>
          <w:p w14:paraId="044D7D68" w14:textId="77777777" w:rsidR="00181C08" w:rsidRPr="00B839CD" w:rsidRDefault="00181C08" w:rsidP="00E91C85">
            <w:pPr>
              <w:jc w:val="center"/>
              <w:rPr>
                <w:rFonts w:eastAsiaTheme="minorHAnsi"/>
                <w:b/>
                <w:sz w:val="26"/>
                <w:szCs w:val="26"/>
                <w:lang w:val="en-US" w:eastAsia="en-US"/>
              </w:rPr>
            </w:pPr>
            <w:r w:rsidRPr="00B839CD">
              <w:rPr>
                <w:rFonts w:eastAsiaTheme="minorHAnsi"/>
                <w:b/>
                <w:sz w:val="26"/>
                <w:szCs w:val="26"/>
                <w:lang w:val="en-US" w:eastAsia="en-US"/>
              </w:rPr>
              <w:lastRenderedPageBreak/>
              <w:t>TRƯỜNG THPT NGÔ GIA TỰ</w:t>
            </w:r>
          </w:p>
          <w:p w14:paraId="2BD0BE79" w14:textId="77777777" w:rsidR="00181C08" w:rsidRPr="00B839CD" w:rsidRDefault="00181C08" w:rsidP="00E91C85">
            <w:pPr>
              <w:jc w:val="center"/>
              <w:rPr>
                <w:rFonts w:eastAsiaTheme="minorHAnsi"/>
                <w:b/>
                <w:sz w:val="26"/>
                <w:szCs w:val="26"/>
                <w:lang w:val="en-US" w:eastAsia="en-US"/>
              </w:rPr>
            </w:pPr>
            <w:r w:rsidRPr="00B839CD">
              <w:rPr>
                <w:rFonts w:eastAsiaTheme="minorHAnsi"/>
                <w:b/>
                <w:sz w:val="26"/>
                <w:szCs w:val="26"/>
                <w:lang w:val="en-US" w:eastAsia="en-US"/>
              </w:rPr>
              <w:t>TỔ: NGỮ VĂN</w:t>
            </w:r>
          </w:p>
          <w:p w14:paraId="0227EA93" w14:textId="577A853C" w:rsidR="00181C08" w:rsidRPr="00B839CD" w:rsidRDefault="00181C08" w:rsidP="00E91C85">
            <w:pPr>
              <w:jc w:val="both"/>
              <w:rPr>
                <w:rFonts w:eastAsiaTheme="minorHAnsi"/>
                <w:sz w:val="26"/>
                <w:szCs w:val="26"/>
                <w:lang w:val="en-US" w:eastAsia="en-US"/>
              </w:rPr>
            </w:pPr>
            <w:r w:rsidRPr="00B839CD">
              <w:rPr>
                <w:rFonts w:eastAsiaTheme="minorHAnsi"/>
                <w:i/>
                <w:sz w:val="26"/>
                <w:szCs w:val="26"/>
                <w:lang w:val="en-US" w:eastAsia="en-US"/>
              </w:rPr>
              <w:t xml:space="preserve">       </w:t>
            </w:r>
            <w:proofErr w:type="gramStart"/>
            <w:r w:rsidRPr="00B839CD">
              <w:rPr>
                <w:rFonts w:eastAsiaTheme="minorHAnsi"/>
                <w:i/>
                <w:sz w:val="26"/>
                <w:szCs w:val="26"/>
                <w:lang w:val="en-US" w:eastAsia="en-US"/>
              </w:rPr>
              <w:t>( Đ</w:t>
            </w:r>
            <w:r w:rsidR="00F94859">
              <w:rPr>
                <w:rFonts w:eastAsiaTheme="minorHAnsi"/>
                <w:i/>
                <w:sz w:val="26"/>
                <w:szCs w:val="26"/>
                <w:lang w:val="en-US" w:eastAsia="en-US"/>
              </w:rPr>
              <w:t>áp</w:t>
            </w:r>
            <w:proofErr w:type="gramEnd"/>
            <w:r w:rsidR="00F94859">
              <w:rPr>
                <w:rFonts w:eastAsiaTheme="minorHAnsi"/>
                <w:i/>
                <w:sz w:val="26"/>
                <w:szCs w:val="26"/>
                <w:lang w:val="en-US" w:eastAsia="en-US"/>
              </w:rPr>
              <w:t xml:space="preserve"> án</w:t>
            </w:r>
            <w:r w:rsidRPr="00B839CD">
              <w:rPr>
                <w:rFonts w:eastAsiaTheme="minorHAnsi"/>
                <w:i/>
                <w:sz w:val="26"/>
                <w:szCs w:val="26"/>
                <w:lang w:val="en-US" w:eastAsia="en-US"/>
              </w:rPr>
              <w:t xml:space="preserve"> gồm có 0</w:t>
            </w:r>
            <w:r w:rsidR="00F94859">
              <w:rPr>
                <w:rFonts w:eastAsiaTheme="minorHAnsi"/>
                <w:i/>
                <w:sz w:val="26"/>
                <w:szCs w:val="26"/>
                <w:lang w:val="en-US" w:eastAsia="en-US"/>
              </w:rPr>
              <w:t>3</w:t>
            </w:r>
            <w:r w:rsidRPr="00B839CD">
              <w:rPr>
                <w:rFonts w:eastAsiaTheme="minorHAnsi"/>
                <w:i/>
                <w:sz w:val="26"/>
                <w:szCs w:val="26"/>
                <w:lang w:val="en-US" w:eastAsia="en-US"/>
              </w:rPr>
              <w:t xml:space="preserve"> trang)</w:t>
            </w:r>
          </w:p>
        </w:tc>
        <w:tc>
          <w:tcPr>
            <w:tcW w:w="6134" w:type="dxa"/>
          </w:tcPr>
          <w:p w14:paraId="38B25DB9" w14:textId="6CBD3943" w:rsidR="00181C08" w:rsidRPr="00181C08" w:rsidRDefault="00181C08" w:rsidP="00181C08">
            <w:pPr>
              <w:spacing w:line="276" w:lineRule="auto"/>
              <w:jc w:val="both"/>
              <w:rPr>
                <w:b/>
                <w:sz w:val="26"/>
                <w:szCs w:val="26"/>
                <w:lang w:val="en-US" w:eastAsia="en-US"/>
              </w:rPr>
            </w:pPr>
            <w:r w:rsidRPr="00181C08">
              <w:rPr>
                <w:b/>
                <w:sz w:val="26"/>
                <w:szCs w:val="26"/>
                <w:lang w:val="en-US" w:eastAsia="en-US"/>
              </w:rPr>
              <w:t xml:space="preserve">ĐÁP </w:t>
            </w:r>
            <w:proofErr w:type="gramStart"/>
            <w:r w:rsidRPr="00181C08">
              <w:rPr>
                <w:b/>
                <w:sz w:val="26"/>
                <w:szCs w:val="26"/>
                <w:lang w:val="en-US" w:eastAsia="en-US"/>
              </w:rPr>
              <w:t>ÁN  MÔN</w:t>
            </w:r>
            <w:proofErr w:type="gramEnd"/>
            <w:r w:rsidRPr="00181C08">
              <w:rPr>
                <w:b/>
                <w:sz w:val="26"/>
                <w:szCs w:val="26"/>
                <w:lang w:val="en-US" w:eastAsia="en-US"/>
              </w:rPr>
              <w:t xml:space="preserve"> NGỮ VĂN, KHỐI 10 </w:t>
            </w:r>
            <w:r>
              <w:rPr>
                <w:b/>
                <w:sz w:val="26"/>
                <w:szCs w:val="26"/>
                <w:lang w:val="en-US" w:eastAsia="en-US"/>
              </w:rPr>
              <w:t xml:space="preserve">CUỐI </w:t>
            </w:r>
            <w:r w:rsidRPr="00181C08">
              <w:rPr>
                <w:b/>
                <w:sz w:val="26"/>
                <w:szCs w:val="26"/>
                <w:lang w:val="en-US" w:eastAsia="en-US"/>
              </w:rPr>
              <w:t xml:space="preserve"> KỲ I</w:t>
            </w:r>
            <w:r>
              <w:rPr>
                <w:b/>
                <w:sz w:val="26"/>
                <w:szCs w:val="26"/>
                <w:lang w:val="en-US" w:eastAsia="en-US"/>
              </w:rPr>
              <w:t>I</w:t>
            </w:r>
          </w:p>
          <w:p w14:paraId="2DC26231" w14:textId="77777777" w:rsidR="00181C08" w:rsidRPr="00181C08" w:rsidRDefault="00181C08" w:rsidP="00181C08">
            <w:pPr>
              <w:spacing w:line="276" w:lineRule="auto"/>
              <w:jc w:val="center"/>
              <w:rPr>
                <w:b/>
                <w:sz w:val="26"/>
                <w:szCs w:val="26"/>
                <w:lang w:val="en-US" w:eastAsia="en-US"/>
              </w:rPr>
            </w:pPr>
            <w:r w:rsidRPr="00181C08">
              <w:rPr>
                <w:b/>
                <w:sz w:val="26"/>
                <w:szCs w:val="26"/>
                <w:lang w:val="en-US" w:eastAsia="en-US"/>
              </w:rPr>
              <w:t>NĂM HỌC 2023 - 2024</w:t>
            </w:r>
          </w:p>
          <w:p w14:paraId="2F179CBB" w14:textId="77777777" w:rsidR="00181C08" w:rsidRPr="00B839CD" w:rsidRDefault="00181C08" w:rsidP="00E91C85">
            <w:pPr>
              <w:jc w:val="center"/>
              <w:rPr>
                <w:rFonts w:eastAsiaTheme="minorHAnsi"/>
                <w:i/>
                <w:sz w:val="26"/>
                <w:szCs w:val="26"/>
                <w:lang w:val="en-US" w:eastAsia="en-US"/>
              </w:rPr>
            </w:pPr>
            <w:r w:rsidRPr="00B839CD">
              <w:rPr>
                <w:rFonts w:eastAsiaTheme="minorHAnsi"/>
                <w:i/>
                <w:sz w:val="26"/>
                <w:szCs w:val="26"/>
                <w:lang w:val="en-US" w:eastAsia="en-US"/>
              </w:rPr>
              <w:t xml:space="preserve">Thời gian: 90 phút </w:t>
            </w:r>
            <w:r w:rsidRPr="001347E3">
              <w:rPr>
                <w:i/>
                <w:sz w:val="26"/>
                <w:szCs w:val="26"/>
              </w:rPr>
              <w:t>(không kể thời gian phát đề)</w:t>
            </w:r>
          </w:p>
        </w:tc>
      </w:tr>
    </w:tbl>
    <w:p w14:paraId="510F0570" w14:textId="77777777" w:rsidR="00A65B20" w:rsidRPr="00B839CD" w:rsidRDefault="00A65B20" w:rsidP="00B839CD">
      <w:pPr>
        <w:shd w:val="clear" w:color="auto" w:fill="FFFFFF"/>
        <w:spacing w:after="150"/>
        <w:jc w:val="both"/>
        <w:rPr>
          <w:color w:val="333333"/>
          <w:sz w:val="26"/>
          <w:szCs w:val="26"/>
          <w:lang w:val="en-US" w:eastAsia="en-US"/>
        </w:rPr>
      </w:pPr>
    </w:p>
    <w:tbl>
      <w:tblPr>
        <w:tblW w:w="10198" w:type="dxa"/>
        <w:jc w:val="center"/>
        <w:tblCellMar>
          <w:top w:w="15" w:type="dxa"/>
          <w:left w:w="15" w:type="dxa"/>
          <w:bottom w:w="15" w:type="dxa"/>
          <w:right w:w="15" w:type="dxa"/>
        </w:tblCellMar>
        <w:tblLook w:val="04A0" w:firstRow="1" w:lastRow="0" w:firstColumn="1" w:lastColumn="0" w:noHBand="0" w:noVBand="1"/>
      </w:tblPr>
      <w:tblGrid>
        <w:gridCol w:w="843"/>
        <w:gridCol w:w="850"/>
        <w:gridCol w:w="7647"/>
        <w:gridCol w:w="858"/>
      </w:tblGrid>
      <w:tr w:rsidR="0091746D" w:rsidRPr="006816FB" w14:paraId="686F2509" w14:textId="77777777" w:rsidTr="009310D0">
        <w:trPr>
          <w:jc w:val="center"/>
        </w:trPr>
        <w:tc>
          <w:tcPr>
            <w:tcW w:w="84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AEF6C7B" w14:textId="77777777" w:rsidR="0091746D" w:rsidRPr="006816FB" w:rsidRDefault="0091746D" w:rsidP="00B839CD">
            <w:pPr>
              <w:spacing w:after="150"/>
              <w:jc w:val="center"/>
              <w:rPr>
                <w:sz w:val="26"/>
                <w:szCs w:val="26"/>
                <w:lang w:val="en-US" w:eastAsia="en-US"/>
              </w:rPr>
            </w:pPr>
            <w:r w:rsidRPr="006816FB">
              <w:rPr>
                <w:b/>
                <w:bCs/>
                <w:sz w:val="26"/>
                <w:szCs w:val="26"/>
                <w:lang w:eastAsia="en-US"/>
              </w:rPr>
              <w:t>Phần</w:t>
            </w:r>
          </w:p>
        </w:tc>
        <w:tc>
          <w:tcPr>
            <w:tcW w:w="850" w:type="dxa"/>
            <w:tcBorders>
              <w:top w:val="single" w:sz="6" w:space="0" w:color="000000"/>
              <w:left w:val="nil"/>
              <w:bottom w:val="single" w:sz="6" w:space="0" w:color="000000"/>
              <w:right w:val="single" w:sz="6" w:space="0" w:color="000000"/>
            </w:tcBorders>
            <w:tcMar>
              <w:top w:w="0" w:type="dxa"/>
              <w:left w:w="60" w:type="dxa"/>
              <w:bottom w:w="0" w:type="dxa"/>
              <w:right w:w="60" w:type="dxa"/>
            </w:tcMar>
            <w:hideMark/>
          </w:tcPr>
          <w:p w14:paraId="3E217FA7" w14:textId="77777777" w:rsidR="0091746D" w:rsidRPr="006816FB" w:rsidRDefault="0091746D" w:rsidP="00B839CD">
            <w:pPr>
              <w:spacing w:after="150"/>
              <w:ind w:right="-15"/>
              <w:jc w:val="center"/>
              <w:rPr>
                <w:sz w:val="26"/>
                <w:szCs w:val="26"/>
                <w:lang w:val="en-US" w:eastAsia="en-US"/>
              </w:rPr>
            </w:pPr>
            <w:r w:rsidRPr="006816FB">
              <w:rPr>
                <w:b/>
                <w:bCs/>
                <w:sz w:val="26"/>
                <w:szCs w:val="26"/>
                <w:lang w:eastAsia="en-US"/>
              </w:rPr>
              <w:t>Câu</w:t>
            </w:r>
          </w:p>
        </w:tc>
        <w:tc>
          <w:tcPr>
            <w:tcW w:w="7647" w:type="dxa"/>
            <w:tcBorders>
              <w:top w:val="single" w:sz="6" w:space="0" w:color="000000"/>
              <w:left w:val="nil"/>
              <w:bottom w:val="single" w:sz="6" w:space="0" w:color="000000"/>
              <w:right w:val="single" w:sz="6" w:space="0" w:color="000000"/>
            </w:tcBorders>
            <w:tcMar>
              <w:top w:w="0" w:type="dxa"/>
              <w:left w:w="60" w:type="dxa"/>
              <w:bottom w:w="0" w:type="dxa"/>
              <w:right w:w="60" w:type="dxa"/>
            </w:tcMar>
            <w:hideMark/>
          </w:tcPr>
          <w:p w14:paraId="262B02C2" w14:textId="77777777" w:rsidR="0091746D" w:rsidRPr="006816FB" w:rsidRDefault="0091746D" w:rsidP="00B839CD">
            <w:pPr>
              <w:spacing w:after="150"/>
              <w:ind w:firstLine="284"/>
              <w:jc w:val="center"/>
              <w:rPr>
                <w:sz w:val="26"/>
                <w:szCs w:val="26"/>
                <w:lang w:val="en-US" w:eastAsia="en-US"/>
              </w:rPr>
            </w:pPr>
            <w:r w:rsidRPr="006816FB">
              <w:rPr>
                <w:b/>
                <w:bCs/>
                <w:sz w:val="26"/>
                <w:szCs w:val="26"/>
                <w:lang w:eastAsia="en-US"/>
              </w:rPr>
              <w:t>Nội dung</w:t>
            </w:r>
          </w:p>
        </w:tc>
        <w:tc>
          <w:tcPr>
            <w:tcW w:w="858" w:type="dxa"/>
            <w:tcBorders>
              <w:top w:val="single" w:sz="6" w:space="0" w:color="000000"/>
              <w:left w:val="nil"/>
              <w:bottom w:val="single" w:sz="6" w:space="0" w:color="000000"/>
              <w:right w:val="single" w:sz="6" w:space="0" w:color="000000"/>
            </w:tcBorders>
            <w:tcMar>
              <w:top w:w="0" w:type="dxa"/>
              <w:left w:w="60" w:type="dxa"/>
              <w:bottom w:w="0" w:type="dxa"/>
              <w:right w:w="60" w:type="dxa"/>
            </w:tcMar>
            <w:hideMark/>
          </w:tcPr>
          <w:p w14:paraId="5B15A531" w14:textId="77777777" w:rsidR="0091746D" w:rsidRPr="006816FB" w:rsidRDefault="0091746D" w:rsidP="00B839CD">
            <w:pPr>
              <w:spacing w:after="150"/>
              <w:jc w:val="center"/>
              <w:rPr>
                <w:sz w:val="26"/>
                <w:szCs w:val="26"/>
                <w:lang w:val="en-US" w:eastAsia="en-US"/>
              </w:rPr>
            </w:pPr>
            <w:r w:rsidRPr="006816FB">
              <w:rPr>
                <w:b/>
                <w:bCs/>
                <w:sz w:val="26"/>
                <w:szCs w:val="26"/>
                <w:lang w:eastAsia="en-US"/>
              </w:rPr>
              <w:t>Điểm</w:t>
            </w:r>
          </w:p>
        </w:tc>
      </w:tr>
      <w:tr w:rsidR="0091746D" w:rsidRPr="006816FB" w14:paraId="65EFD3D6" w14:textId="77777777" w:rsidTr="001F1026">
        <w:trPr>
          <w:trHeight w:val="318"/>
          <w:jc w:val="center"/>
        </w:trPr>
        <w:tc>
          <w:tcPr>
            <w:tcW w:w="843" w:type="dxa"/>
            <w:tcBorders>
              <w:top w:val="nil"/>
              <w:left w:val="single" w:sz="6" w:space="0" w:color="000000"/>
              <w:bottom w:val="single" w:sz="6" w:space="0" w:color="000000"/>
              <w:right w:val="single" w:sz="6" w:space="0" w:color="000000"/>
            </w:tcBorders>
            <w:tcMar>
              <w:top w:w="0" w:type="dxa"/>
              <w:left w:w="60" w:type="dxa"/>
              <w:bottom w:w="0" w:type="dxa"/>
              <w:right w:w="60" w:type="dxa"/>
            </w:tcMar>
            <w:hideMark/>
          </w:tcPr>
          <w:p w14:paraId="0AECBB1D" w14:textId="77777777" w:rsidR="0091746D" w:rsidRPr="006816FB" w:rsidRDefault="0091746D" w:rsidP="00B839CD">
            <w:pPr>
              <w:spacing w:after="150"/>
              <w:jc w:val="center"/>
              <w:rPr>
                <w:sz w:val="26"/>
                <w:szCs w:val="26"/>
                <w:lang w:val="en-US" w:eastAsia="en-US"/>
              </w:rPr>
            </w:pPr>
            <w:r w:rsidRPr="006816FB">
              <w:rPr>
                <w:b/>
                <w:bCs/>
                <w:sz w:val="26"/>
                <w:szCs w:val="26"/>
                <w:lang w:eastAsia="en-US"/>
              </w:rPr>
              <w:t>I</w:t>
            </w: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36D31024" w14:textId="77777777" w:rsidR="0091746D" w:rsidRPr="006816FB" w:rsidRDefault="0091746D" w:rsidP="00B839CD">
            <w:pPr>
              <w:spacing w:after="150"/>
              <w:ind w:firstLine="284"/>
              <w:rPr>
                <w:sz w:val="26"/>
                <w:szCs w:val="26"/>
                <w:lang w:val="en-US" w:eastAsia="en-US"/>
              </w:rPr>
            </w:pPr>
            <w:r w:rsidRPr="006816FB">
              <w:rPr>
                <w:sz w:val="26"/>
                <w:szCs w:val="26"/>
                <w:lang w:val="en-US" w:eastAsia="en-US"/>
              </w:rPr>
              <w:t> </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5A1F0F4A" w14:textId="77777777" w:rsidR="0091746D" w:rsidRPr="006816FB" w:rsidRDefault="0091746D" w:rsidP="00B839CD">
            <w:pPr>
              <w:spacing w:after="150"/>
              <w:ind w:firstLine="284"/>
              <w:jc w:val="center"/>
              <w:rPr>
                <w:sz w:val="26"/>
                <w:szCs w:val="26"/>
                <w:lang w:val="en-US" w:eastAsia="en-US"/>
              </w:rPr>
            </w:pPr>
            <w:r w:rsidRPr="006816FB">
              <w:rPr>
                <w:b/>
                <w:bCs/>
                <w:sz w:val="26"/>
                <w:szCs w:val="26"/>
                <w:lang w:eastAsia="en-US"/>
              </w:rPr>
              <w:t>ĐỌC HIỂU</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749A7E65" w14:textId="4DC27B2A" w:rsidR="0091746D" w:rsidRPr="006816FB" w:rsidRDefault="00482AAD" w:rsidP="00B839CD">
            <w:pPr>
              <w:spacing w:after="150"/>
              <w:jc w:val="center"/>
              <w:rPr>
                <w:sz w:val="26"/>
                <w:szCs w:val="26"/>
                <w:lang w:val="en-US" w:eastAsia="en-US"/>
              </w:rPr>
            </w:pPr>
            <w:r>
              <w:rPr>
                <w:b/>
                <w:bCs/>
                <w:sz w:val="26"/>
                <w:szCs w:val="26"/>
                <w:lang w:val="en-US" w:eastAsia="en-US"/>
              </w:rPr>
              <w:t>4.</w:t>
            </w:r>
            <w:r w:rsidR="0091746D" w:rsidRPr="006816FB">
              <w:rPr>
                <w:b/>
                <w:bCs/>
                <w:sz w:val="26"/>
                <w:szCs w:val="26"/>
                <w:lang w:eastAsia="en-US"/>
              </w:rPr>
              <w:t>0</w:t>
            </w:r>
          </w:p>
        </w:tc>
      </w:tr>
      <w:tr w:rsidR="0091746D" w:rsidRPr="006816FB" w14:paraId="7F797104" w14:textId="77777777" w:rsidTr="009310D0">
        <w:trPr>
          <w:jc w:val="center"/>
        </w:trPr>
        <w:tc>
          <w:tcPr>
            <w:tcW w:w="843" w:type="dxa"/>
            <w:vMerge w:val="restart"/>
            <w:tcBorders>
              <w:top w:val="nil"/>
              <w:left w:val="single" w:sz="6" w:space="0" w:color="000000"/>
              <w:bottom w:val="single" w:sz="6" w:space="0" w:color="000000"/>
              <w:right w:val="single" w:sz="6" w:space="0" w:color="000000"/>
            </w:tcBorders>
            <w:tcMar>
              <w:top w:w="0" w:type="dxa"/>
              <w:left w:w="60" w:type="dxa"/>
              <w:bottom w:w="0" w:type="dxa"/>
              <w:right w:w="60" w:type="dxa"/>
            </w:tcMar>
            <w:hideMark/>
          </w:tcPr>
          <w:p w14:paraId="3C9EAF5B" w14:textId="77777777" w:rsidR="0091746D" w:rsidRPr="006816FB" w:rsidRDefault="0091746D" w:rsidP="00B839CD">
            <w:pPr>
              <w:spacing w:after="150"/>
              <w:ind w:firstLine="284"/>
              <w:jc w:val="center"/>
              <w:rPr>
                <w:sz w:val="26"/>
                <w:szCs w:val="26"/>
                <w:lang w:val="en-US" w:eastAsia="en-US"/>
              </w:rPr>
            </w:pPr>
            <w:r w:rsidRPr="006816FB">
              <w:rPr>
                <w:sz w:val="26"/>
                <w:szCs w:val="26"/>
                <w:lang w:val="en-US" w:eastAsia="en-US"/>
              </w:rPr>
              <w:t> </w:t>
            </w: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2EB9FE24"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1</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2711CE60" w14:textId="7EB7CAC2" w:rsidR="0091746D" w:rsidRPr="006816FB" w:rsidRDefault="0091746D" w:rsidP="00B839CD">
            <w:pPr>
              <w:spacing w:after="150"/>
              <w:jc w:val="both"/>
              <w:rPr>
                <w:sz w:val="26"/>
                <w:szCs w:val="26"/>
                <w:lang w:val="en-US" w:eastAsia="en-US"/>
              </w:rPr>
            </w:pPr>
            <w:r w:rsidRPr="006816FB">
              <w:rPr>
                <w:rFonts w:eastAsiaTheme="majorEastAsia"/>
                <w:bCs/>
                <w:sz w:val="26"/>
                <w:szCs w:val="26"/>
                <w:lang w:val="en-US" w:eastAsia="en-US"/>
              </w:rPr>
              <w:t xml:space="preserve">Nhân vật trữ tình: </w:t>
            </w:r>
            <w:r w:rsidR="00C164AB" w:rsidRPr="006816FB">
              <w:rPr>
                <w:rStyle w:val="Strong"/>
                <w:rFonts w:eastAsiaTheme="majorEastAsia"/>
                <w:b w:val="0"/>
                <w:sz w:val="26"/>
                <w:szCs w:val="26"/>
              </w:rPr>
              <w:t>tác giả</w:t>
            </w:r>
            <w:r w:rsidR="002F0177">
              <w:rPr>
                <w:rStyle w:val="Strong"/>
                <w:rFonts w:eastAsiaTheme="majorEastAsia"/>
                <w:b w:val="0"/>
                <w:sz w:val="26"/>
                <w:szCs w:val="26"/>
                <w:lang w:val="en-US"/>
              </w:rPr>
              <w:t xml:space="preserve"> -</w:t>
            </w:r>
            <w:r w:rsidR="00C164AB" w:rsidRPr="006816FB">
              <w:rPr>
                <w:rStyle w:val="Strong"/>
                <w:rFonts w:eastAsiaTheme="majorEastAsia"/>
                <w:b w:val="0"/>
                <w:sz w:val="26"/>
                <w:szCs w:val="26"/>
              </w:rPr>
              <w:t xml:space="preserve"> xưng con</w:t>
            </w:r>
            <w:r w:rsidR="00C164AB" w:rsidRPr="006816FB">
              <w:rPr>
                <w:sz w:val="26"/>
                <w:szCs w:val="26"/>
                <w:lang w:val="en-US" w:eastAsia="en-US"/>
              </w:rPr>
              <w:t xml:space="preserve"> </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7126FB09" w14:textId="77777777" w:rsidR="0091746D" w:rsidRPr="006816FB" w:rsidRDefault="0091746D" w:rsidP="00B839CD">
            <w:pPr>
              <w:spacing w:after="150"/>
              <w:jc w:val="center"/>
              <w:rPr>
                <w:sz w:val="26"/>
                <w:szCs w:val="26"/>
                <w:lang w:val="en-US" w:eastAsia="en-US"/>
              </w:rPr>
            </w:pPr>
            <w:r w:rsidRPr="006816FB">
              <w:rPr>
                <w:sz w:val="26"/>
                <w:szCs w:val="26"/>
                <w:lang w:eastAsia="en-US"/>
              </w:rPr>
              <w:t>0.5</w:t>
            </w:r>
          </w:p>
        </w:tc>
      </w:tr>
      <w:tr w:rsidR="0091746D" w:rsidRPr="006816FB" w14:paraId="1622CF9B"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70F1A441" w14:textId="77777777" w:rsidR="0091746D" w:rsidRPr="006816FB" w:rsidRDefault="0091746D" w:rsidP="00B839CD">
            <w:pPr>
              <w:rPr>
                <w:sz w:val="26"/>
                <w:szCs w:val="26"/>
                <w:lang w:val="en-US"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013750EC"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2</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4228123A" w14:textId="2CADD2EE" w:rsidR="0091746D" w:rsidRPr="006816FB" w:rsidRDefault="0091746D" w:rsidP="00B839CD">
            <w:pPr>
              <w:pStyle w:val="NormalWeb"/>
              <w:shd w:val="clear" w:color="auto" w:fill="FFFFFF"/>
              <w:spacing w:before="0" w:beforeAutospacing="0" w:after="150" w:afterAutospacing="0"/>
              <w:rPr>
                <w:color w:val="000000"/>
                <w:sz w:val="26"/>
                <w:szCs w:val="26"/>
              </w:rPr>
            </w:pPr>
            <w:r w:rsidRPr="006816FB">
              <w:rPr>
                <w:sz w:val="26"/>
                <w:szCs w:val="26"/>
              </w:rPr>
              <w:t> </w:t>
            </w:r>
            <w:r w:rsidR="00C164AB" w:rsidRPr="006816FB">
              <w:rPr>
                <w:sz w:val="26"/>
                <w:szCs w:val="26"/>
              </w:rPr>
              <w:t>N</w:t>
            </w:r>
            <w:r w:rsidR="00C164AB" w:rsidRPr="006816FB">
              <w:rPr>
                <w:color w:val="000000"/>
                <w:sz w:val="26"/>
                <w:szCs w:val="26"/>
              </w:rPr>
              <w:t xml:space="preserve">hững từ ngữ miêu tả đặc điểm về chiếc áo của mẹ trong </w:t>
            </w:r>
            <w:r w:rsidR="0075055E">
              <w:rPr>
                <w:color w:val="000000"/>
                <w:sz w:val="26"/>
                <w:szCs w:val="26"/>
              </w:rPr>
              <w:t>câu</w:t>
            </w:r>
            <w:r w:rsidR="00C164AB" w:rsidRPr="006816FB">
              <w:rPr>
                <w:color w:val="000000"/>
                <w:sz w:val="26"/>
                <w:szCs w:val="26"/>
              </w:rPr>
              <w:t xml:space="preserve"> thơ: </w:t>
            </w:r>
            <w:r w:rsidR="00C164AB" w:rsidRPr="00A65B20">
              <w:rPr>
                <w:rStyle w:val="Strong"/>
                <w:rFonts w:eastAsiaTheme="majorEastAsia"/>
                <w:b w:val="0"/>
                <w:i/>
                <w:sz w:val="26"/>
                <w:szCs w:val="26"/>
              </w:rPr>
              <w:t>rách lành, sờn phai.</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16500029" w14:textId="77777777" w:rsidR="0091746D" w:rsidRPr="006816FB" w:rsidRDefault="0091746D" w:rsidP="00B839CD">
            <w:pPr>
              <w:spacing w:after="150"/>
              <w:jc w:val="center"/>
              <w:rPr>
                <w:sz w:val="26"/>
                <w:szCs w:val="26"/>
                <w:lang w:val="en-US" w:eastAsia="en-US"/>
              </w:rPr>
            </w:pPr>
            <w:r w:rsidRPr="006816FB">
              <w:rPr>
                <w:sz w:val="26"/>
                <w:szCs w:val="26"/>
                <w:lang w:eastAsia="en-US"/>
              </w:rPr>
              <w:t>0.5</w:t>
            </w:r>
          </w:p>
        </w:tc>
      </w:tr>
      <w:tr w:rsidR="0091746D" w:rsidRPr="006816FB" w14:paraId="047B0670"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50833550" w14:textId="77777777" w:rsidR="0091746D" w:rsidRPr="006816FB" w:rsidRDefault="0091746D" w:rsidP="00B839CD">
            <w:pPr>
              <w:rPr>
                <w:sz w:val="26"/>
                <w:szCs w:val="26"/>
                <w:lang w:val="en-US"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54A12D41"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3</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5CA4C604" w14:textId="230ACE45" w:rsidR="00C164AB" w:rsidRPr="006816FB" w:rsidRDefault="00CE7A01" w:rsidP="006816FB">
            <w:pPr>
              <w:spacing w:line="276" w:lineRule="auto"/>
              <w:rPr>
                <w:sz w:val="26"/>
                <w:szCs w:val="26"/>
              </w:rPr>
            </w:pPr>
            <w:r w:rsidRPr="006816FB">
              <w:rPr>
                <w:sz w:val="26"/>
                <w:szCs w:val="26"/>
              </w:rPr>
              <w:t xml:space="preserve">- </w:t>
            </w:r>
            <w:r w:rsidR="00C164AB" w:rsidRPr="006816FB">
              <w:rPr>
                <w:sz w:val="26"/>
                <w:szCs w:val="26"/>
              </w:rPr>
              <w:t>Biện pháp tu từ trong hai câu thơ</w:t>
            </w:r>
            <w:r w:rsidRPr="006816FB">
              <w:rPr>
                <w:sz w:val="26"/>
                <w:szCs w:val="26"/>
              </w:rPr>
              <w:t xml:space="preserve">: </w:t>
            </w:r>
          </w:p>
          <w:p w14:paraId="5FC32BF9" w14:textId="6C14AC79" w:rsidR="00C164AB" w:rsidRPr="006816FB" w:rsidRDefault="00CE7A01" w:rsidP="006816FB">
            <w:pPr>
              <w:spacing w:line="276" w:lineRule="auto"/>
              <w:rPr>
                <w:sz w:val="26"/>
                <w:szCs w:val="26"/>
              </w:rPr>
            </w:pPr>
            <w:r w:rsidRPr="006816FB">
              <w:rPr>
                <w:sz w:val="26"/>
                <w:szCs w:val="26"/>
              </w:rPr>
              <w:t xml:space="preserve">+ </w:t>
            </w:r>
            <w:r w:rsidR="009310D0">
              <w:rPr>
                <w:sz w:val="26"/>
                <w:szCs w:val="26"/>
                <w:lang w:val="en-US"/>
              </w:rPr>
              <w:t>Điệp từ/</w:t>
            </w:r>
            <w:r w:rsidR="00C164AB" w:rsidRPr="006816FB">
              <w:rPr>
                <w:sz w:val="26"/>
                <w:szCs w:val="26"/>
              </w:rPr>
              <w:t>Điệp ngữ: Áo</w:t>
            </w:r>
            <w:r w:rsidR="003E402F">
              <w:rPr>
                <w:sz w:val="26"/>
                <w:szCs w:val="26"/>
                <w:lang w:val="en-US"/>
              </w:rPr>
              <w:t>, Áo nâu</w:t>
            </w:r>
            <w:r w:rsidR="00C164AB" w:rsidRPr="006816FB">
              <w:rPr>
                <w:sz w:val="26"/>
                <w:szCs w:val="26"/>
              </w:rPr>
              <w:t>.</w:t>
            </w:r>
          </w:p>
          <w:p w14:paraId="5D7AD7FB" w14:textId="63ABBDD3" w:rsidR="00C164AB" w:rsidRPr="006816FB" w:rsidRDefault="00CE7A01" w:rsidP="006816FB">
            <w:pPr>
              <w:spacing w:line="276" w:lineRule="auto"/>
              <w:rPr>
                <w:sz w:val="26"/>
                <w:szCs w:val="26"/>
              </w:rPr>
            </w:pPr>
            <w:r w:rsidRPr="006816FB">
              <w:rPr>
                <w:sz w:val="26"/>
                <w:szCs w:val="26"/>
              </w:rPr>
              <w:t>+</w:t>
            </w:r>
            <w:r w:rsidR="00C164AB" w:rsidRPr="006816FB">
              <w:rPr>
                <w:sz w:val="26"/>
                <w:szCs w:val="26"/>
              </w:rPr>
              <w:t xml:space="preserve"> So sánh: Áo như thửa ruộng.</w:t>
            </w:r>
          </w:p>
          <w:p w14:paraId="40EE97D7" w14:textId="154EA2CF" w:rsidR="00CE7A01" w:rsidRPr="006816FB" w:rsidRDefault="00CE7A01" w:rsidP="006816FB">
            <w:pPr>
              <w:spacing w:line="276" w:lineRule="auto"/>
              <w:rPr>
                <w:sz w:val="26"/>
                <w:szCs w:val="26"/>
              </w:rPr>
            </w:pPr>
            <w:r w:rsidRPr="006816FB">
              <w:rPr>
                <w:sz w:val="26"/>
                <w:szCs w:val="26"/>
              </w:rPr>
              <w:t xml:space="preserve">-  Tác dụng: </w:t>
            </w:r>
          </w:p>
          <w:p w14:paraId="77587564" w14:textId="07950F59" w:rsidR="00CE7A01" w:rsidRPr="006816FB" w:rsidRDefault="00CE7A01" w:rsidP="006816FB">
            <w:pPr>
              <w:spacing w:line="276" w:lineRule="auto"/>
              <w:rPr>
                <w:sz w:val="26"/>
                <w:szCs w:val="26"/>
              </w:rPr>
            </w:pPr>
            <w:r w:rsidRPr="006816FB">
              <w:rPr>
                <w:sz w:val="26"/>
                <w:szCs w:val="26"/>
              </w:rPr>
              <w:t xml:space="preserve"> + Giúp tạo nhịp điệu</w:t>
            </w:r>
            <w:r w:rsidR="000338B2" w:rsidRPr="006816FB">
              <w:rPr>
                <w:sz w:val="26"/>
                <w:szCs w:val="26"/>
              </w:rPr>
              <w:t>, hình ảnh cụ thể</w:t>
            </w:r>
            <w:r w:rsidRPr="006816FB">
              <w:rPr>
                <w:sz w:val="26"/>
                <w:szCs w:val="26"/>
              </w:rPr>
              <w:t xml:space="preserve"> cho câu thơ</w:t>
            </w:r>
            <w:r w:rsidR="000338B2" w:rsidRPr="006816FB">
              <w:rPr>
                <w:sz w:val="26"/>
                <w:szCs w:val="26"/>
              </w:rPr>
              <w:t>.</w:t>
            </w:r>
          </w:p>
          <w:p w14:paraId="03E73633" w14:textId="26A0129C" w:rsidR="00A37BA5" w:rsidRPr="00A37BA5" w:rsidRDefault="00CE7A01" w:rsidP="00A37BA5">
            <w:pPr>
              <w:spacing w:line="276" w:lineRule="auto"/>
              <w:rPr>
                <w:sz w:val="26"/>
                <w:szCs w:val="26"/>
              </w:rPr>
            </w:pPr>
            <w:r w:rsidRPr="006816FB">
              <w:rPr>
                <w:sz w:val="26"/>
                <w:szCs w:val="26"/>
              </w:rPr>
              <w:t xml:space="preserve"> + Từ hình ảnh chiếc áo nâu, tác giả muốn ca ngợi hình ảnh người mẹ vất vả, nhọc nhằn sương nắng</w:t>
            </w:r>
            <w:r w:rsidR="00A37BA5">
              <w:rPr>
                <w:sz w:val="26"/>
                <w:szCs w:val="26"/>
                <w:lang w:val="en-US"/>
              </w:rPr>
              <w:t>, tảo tần nuôi con</w:t>
            </w:r>
            <w:r w:rsidRPr="006816FB">
              <w:rPr>
                <w:sz w:val="26"/>
                <w:szCs w:val="26"/>
              </w:rPr>
              <w:t xml:space="preserve">. Đồng thời thể hiện sự xót xa, trân trọng </w:t>
            </w:r>
            <w:r w:rsidR="002F0177">
              <w:rPr>
                <w:sz w:val="26"/>
                <w:szCs w:val="26"/>
                <w:lang w:val="en-US"/>
              </w:rPr>
              <w:t xml:space="preserve">và lòng biết ơn </w:t>
            </w:r>
            <w:r w:rsidRPr="006816FB">
              <w:rPr>
                <w:sz w:val="26"/>
                <w:szCs w:val="26"/>
              </w:rPr>
              <w:t xml:space="preserve">của </w:t>
            </w:r>
            <w:r w:rsidR="002F0177">
              <w:rPr>
                <w:sz w:val="26"/>
                <w:szCs w:val="26"/>
                <w:lang w:val="en-US"/>
              </w:rPr>
              <w:t>người con</w:t>
            </w:r>
            <w:r w:rsidR="00A37BA5">
              <w:rPr>
                <w:sz w:val="26"/>
                <w:szCs w:val="26"/>
                <w:lang w:val="en-US"/>
              </w:rPr>
              <w:t xml:space="preserve"> (tác giả) đối </w:t>
            </w:r>
            <w:r w:rsidRPr="006816FB">
              <w:rPr>
                <w:sz w:val="26"/>
                <w:szCs w:val="26"/>
              </w:rPr>
              <w:t>với mẹ.</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5816F9D3" w14:textId="77777777" w:rsidR="0091746D" w:rsidRPr="006816FB" w:rsidRDefault="0091746D" w:rsidP="00B839CD">
            <w:pPr>
              <w:spacing w:after="150"/>
              <w:jc w:val="center"/>
              <w:rPr>
                <w:sz w:val="26"/>
                <w:szCs w:val="26"/>
                <w:lang w:val="en-US" w:eastAsia="en-US"/>
              </w:rPr>
            </w:pPr>
            <w:r w:rsidRPr="006816FB">
              <w:rPr>
                <w:sz w:val="26"/>
                <w:szCs w:val="26"/>
                <w:lang w:val="en-US" w:eastAsia="en-US"/>
              </w:rPr>
              <w:t>1.0</w:t>
            </w:r>
          </w:p>
        </w:tc>
      </w:tr>
      <w:tr w:rsidR="0091746D" w:rsidRPr="006816FB" w14:paraId="1D53FC06"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7EB2A55D" w14:textId="77777777" w:rsidR="0091746D" w:rsidRPr="006816FB" w:rsidRDefault="0091746D" w:rsidP="00B839CD">
            <w:pPr>
              <w:rPr>
                <w:sz w:val="26"/>
                <w:szCs w:val="26"/>
                <w:lang w:val="en-US"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267EE735"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4</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7CA6813C" w14:textId="7C7254EE" w:rsidR="00305BC9" w:rsidRPr="006816FB" w:rsidRDefault="0036665B" w:rsidP="006816FB">
            <w:pPr>
              <w:shd w:val="clear" w:color="auto" w:fill="FFFFFF"/>
              <w:spacing w:line="360" w:lineRule="auto"/>
              <w:rPr>
                <w:color w:val="000000" w:themeColor="text1"/>
                <w:sz w:val="26"/>
                <w:szCs w:val="26"/>
                <w:lang w:val="en-US" w:eastAsia="en-US"/>
              </w:rPr>
            </w:pPr>
            <w:r>
              <w:rPr>
                <w:color w:val="000000" w:themeColor="text1"/>
                <w:sz w:val="26"/>
                <w:szCs w:val="26"/>
                <w:lang w:val="en-US" w:eastAsia="en-US"/>
              </w:rPr>
              <w:t xml:space="preserve">- </w:t>
            </w:r>
            <w:r w:rsidR="00305BC9" w:rsidRPr="006816FB">
              <w:rPr>
                <w:color w:val="000000" w:themeColor="text1"/>
                <w:sz w:val="26"/>
                <w:szCs w:val="26"/>
                <w:lang w:val="en-US" w:eastAsia="en-US"/>
              </w:rPr>
              <w:t>Nội dung của hai câu thơ:</w:t>
            </w:r>
          </w:p>
          <w:p w14:paraId="1AB8E0EC" w14:textId="77777777" w:rsidR="00305BC9" w:rsidRPr="006816FB" w:rsidRDefault="00305BC9" w:rsidP="00A37BA5">
            <w:pPr>
              <w:pStyle w:val="NormalWeb"/>
              <w:shd w:val="clear" w:color="auto" w:fill="FFFFFF"/>
              <w:spacing w:before="0" w:beforeAutospacing="0" w:after="0" w:afterAutospacing="0" w:line="276" w:lineRule="auto"/>
              <w:jc w:val="center"/>
              <w:rPr>
                <w:sz w:val="26"/>
                <w:szCs w:val="26"/>
              </w:rPr>
            </w:pPr>
            <w:r w:rsidRPr="006816FB">
              <w:rPr>
                <w:i/>
                <w:iCs/>
                <w:sz w:val="26"/>
                <w:szCs w:val="26"/>
              </w:rPr>
              <w:t xml:space="preserve"> “Mẹ như sông phía quê nhà</w:t>
            </w:r>
          </w:p>
          <w:p w14:paraId="4199769B" w14:textId="77777777" w:rsidR="00305BC9" w:rsidRPr="006816FB" w:rsidRDefault="00305BC9" w:rsidP="00A37BA5">
            <w:pPr>
              <w:pStyle w:val="NormalWeb"/>
              <w:shd w:val="clear" w:color="auto" w:fill="FFFFFF"/>
              <w:spacing w:before="0" w:beforeAutospacing="0" w:after="0" w:afterAutospacing="0" w:line="276" w:lineRule="auto"/>
              <w:jc w:val="center"/>
              <w:rPr>
                <w:i/>
                <w:iCs/>
                <w:sz w:val="26"/>
                <w:szCs w:val="26"/>
              </w:rPr>
            </w:pPr>
            <w:r w:rsidRPr="006816FB">
              <w:rPr>
                <w:i/>
                <w:iCs/>
                <w:sz w:val="26"/>
                <w:szCs w:val="26"/>
              </w:rPr>
              <w:t>Dốc lòng đôi vạt phù sa lặng thầm”</w:t>
            </w:r>
          </w:p>
          <w:p w14:paraId="3767ECFA" w14:textId="03E2DEC7" w:rsidR="00305BC9" w:rsidRPr="006816FB" w:rsidRDefault="0036665B" w:rsidP="00A37BA5">
            <w:pPr>
              <w:pStyle w:val="NormalWeb"/>
              <w:shd w:val="clear" w:color="auto" w:fill="FFFFFF"/>
              <w:spacing w:before="0" w:beforeAutospacing="0" w:after="0" w:afterAutospacing="0" w:line="276" w:lineRule="auto"/>
              <w:rPr>
                <w:sz w:val="26"/>
                <w:szCs w:val="26"/>
              </w:rPr>
            </w:pPr>
            <w:r>
              <w:rPr>
                <w:sz w:val="26"/>
                <w:szCs w:val="26"/>
              </w:rPr>
              <w:t>+</w:t>
            </w:r>
            <w:r w:rsidR="00305BC9" w:rsidRPr="006816FB">
              <w:rPr>
                <w:sz w:val="26"/>
                <w:szCs w:val="26"/>
              </w:rPr>
              <w:t xml:space="preserve"> </w:t>
            </w:r>
            <w:r w:rsidR="00305BC9" w:rsidRPr="006816FB">
              <w:rPr>
                <w:i/>
                <w:iCs/>
                <w:sz w:val="26"/>
                <w:szCs w:val="26"/>
              </w:rPr>
              <w:t xml:space="preserve">Mẹ như sông phía quê </w:t>
            </w:r>
            <w:proofErr w:type="gramStart"/>
            <w:r w:rsidR="00305BC9" w:rsidRPr="006816FB">
              <w:rPr>
                <w:i/>
                <w:iCs/>
                <w:sz w:val="26"/>
                <w:szCs w:val="26"/>
              </w:rPr>
              <w:t>nhà</w:t>
            </w:r>
            <w:r w:rsidR="00305BC9" w:rsidRPr="006816FB">
              <w:rPr>
                <w:sz w:val="26"/>
                <w:szCs w:val="26"/>
              </w:rPr>
              <w:t xml:space="preserve"> :</w:t>
            </w:r>
            <w:proofErr w:type="gramEnd"/>
            <w:r w:rsidR="00305BC9" w:rsidRPr="006816FB">
              <w:rPr>
                <w:sz w:val="26"/>
                <w:szCs w:val="26"/>
              </w:rPr>
              <w:t xml:space="preserve"> Hình ảnh người mẹ được sánh với con sông quê nhà, thân thương, bình dị và chan chứa tình yêu thương dạt dào, bao la.</w:t>
            </w:r>
          </w:p>
          <w:p w14:paraId="4A2B112F" w14:textId="156DF27C" w:rsidR="0091746D" w:rsidRPr="006816FB" w:rsidRDefault="0036665B" w:rsidP="00A37BA5">
            <w:pPr>
              <w:shd w:val="clear" w:color="auto" w:fill="FFFFFF"/>
              <w:spacing w:line="276" w:lineRule="auto"/>
              <w:rPr>
                <w:sz w:val="26"/>
                <w:szCs w:val="26"/>
                <w:shd w:val="clear" w:color="auto" w:fill="FFFFFF"/>
                <w:lang w:val="en-US"/>
              </w:rPr>
            </w:pPr>
            <w:r>
              <w:rPr>
                <w:i/>
                <w:iCs/>
                <w:sz w:val="26"/>
                <w:szCs w:val="26"/>
                <w:lang w:val="en-US"/>
              </w:rPr>
              <w:t xml:space="preserve">+ </w:t>
            </w:r>
            <w:r w:rsidR="00305BC9" w:rsidRPr="006816FB">
              <w:rPr>
                <w:i/>
                <w:iCs/>
                <w:sz w:val="26"/>
                <w:szCs w:val="26"/>
              </w:rPr>
              <w:t xml:space="preserve">Dốc lòng đôi vạt phù sa lặng thầm: </w:t>
            </w:r>
            <w:r w:rsidR="00305BC9" w:rsidRPr="006816FB">
              <w:rPr>
                <w:iCs/>
                <w:sz w:val="26"/>
                <w:szCs w:val="26"/>
                <w:lang w:val="en-US"/>
              </w:rPr>
              <w:t xml:space="preserve">Dòng sông dốc lòng mang phù sa thì Mẹ cũng như sông dốc lòng, hi sinh thầm lặng vì sự trưởng thành của con cái. </w:t>
            </w:r>
            <w:r w:rsidR="00305BC9" w:rsidRPr="006816FB">
              <w:rPr>
                <w:sz w:val="26"/>
                <w:szCs w:val="26"/>
                <w:shd w:val="clear" w:color="auto" w:fill="FFFFFF"/>
                <w:lang w:val="en-US"/>
              </w:rPr>
              <w:t>Đồng thời thể hiện</w:t>
            </w:r>
            <w:r w:rsidR="00305BC9" w:rsidRPr="006816FB">
              <w:rPr>
                <w:sz w:val="26"/>
                <w:szCs w:val="26"/>
                <w:shd w:val="clear" w:color="auto" w:fill="FFFFFF"/>
              </w:rPr>
              <w:t xml:space="preserve"> lòng biết ơn </w:t>
            </w:r>
            <w:r w:rsidR="00305BC9" w:rsidRPr="006816FB">
              <w:rPr>
                <w:sz w:val="26"/>
                <w:szCs w:val="26"/>
                <w:shd w:val="clear" w:color="auto" w:fill="FFFFFF"/>
                <w:lang w:val="en-US"/>
              </w:rPr>
              <w:t xml:space="preserve">sâu sắc </w:t>
            </w:r>
            <w:r w:rsidR="00305BC9" w:rsidRPr="006816FB">
              <w:rPr>
                <w:sz w:val="26"/>
                <w:szCs w:val="26"/>
                <w:shd w:val="clear" w:color="auto" w:fill="FFFFFF"/>
              </w:rPr>
              <w:t>của con</w:t>
            </w:r>
            <w:r w:rsidR="00305BC9" w:rsidRPr="006816FB">
              <w:rPr>
                <w:sz w:val="26"/>
                <w:szCs w:val="26"/>
                <w:shd w:val="clear" w:color="auto" w:fill="FFFFFF"/>
                <w:lang w:val="en-US"/>
              </w:rPr>
              <w:t xml:space="preserve"> đối với </w:t>
            </w:r>
            <w:r w:rsidR="00F45021">
              <w:rPr>
                <w:sz w:val="26"/>
                <w:szCs w:val="26"/>
                <w:shd w:val="clear" w:color="auto" w:fill="FFFFFF"/>
                <w:lang w:val="en-US"/>
              </w:rPr>
              <w:t>m</w:t>
            </w:r>
            <w:r w:rsidR="00305BC9" w:rsidRPr="006816FB">
              <w:rPr>
                <w:sz w:val="26"/>
                <w:szCs w:val="26"/>
                <w:shd w:val="clear" w:color="auto" w:fill="FFFFFF"/>
                <w:lang w:val="en-US"/>
              </w:rPr>
              <w:t>ẹ</w:t>
            </w:r>
            <w:r w:rsidR="00EF62A1">
              <w:rPr>
                <w:sz w:val="26"/>
                <w:szCs w:val="26"/>
                <w:shd w:val="clear" w:color="auto" w:fill="FFFFFF"/>
                <w:lang w:val="en-US"/>
              </w:rPr>
              <w:t>.</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713F1D4D" w14:textId="77777777" w:rsidR="0091746D" w:rsidRPr="006816FB" w:rsidRDefault="0091746D" w:rsidP="00B839CD">
            <w:pPr>
              <w:spacing w:after="150"/>
              <w:jc w:val="center"/>
              <w:rPr>
                <w:sz w:val="26"/>
                <w:szCs w:val="26"/>
                <w:lang w:val="en-US" w:eastAsia="en-US"/>
              </w:rPr>
            </w:pPr>
            <w:r w:rsidRPr="006816FB">
              <w:rPr>
                <w:sz w:val="26"/>
                <w:szCs w:val="26"/>
                <w:lang w:val="en-US" w:eastAsia="en-US"/>
              </w:rPr>
              <w:t>1.0</w:t>
            </w:r>
          </w:p>
        </w:tc>
      </w:tr>
      <w:tr w:rsidR="0091746D" w:rsidRPr="006816FB" w14:paraId="5B7E6A2A" w14:textId="77777777" w:rsidTr="009310D0">
        <w:trPr>
          <w:trHeight w:val="2153"/>
          <w:jc w:val="center"/>
        </w:trPr>
        <w:tc>
          <w:tcPr>
            <w:tcW w:w="843" w:type="dxa"/>
            <w:vMerge/>
            <w:tcBorders>
              <w:top w:val="nil"/>
              <w:left w:val="single" w:sz="6" w:space="0" w:color="000000"/>
              <w:bottom w:val="single" w:sz="6" w:space="0" w:color="000000"/>
              <w:right w:val="single" w:sz="6" w:space="0" w:color="000000"/>
            </w:tcBorders>
            <w:vAlign w:val="center"/>
            <w:hideMark/>
          </w:tcPr>
          <w:p w14:paraId="39F83F22" w14:textId="77777777" w:rsidR="0091746D" w:rsidRPr="006816FB" w:rsidRDefault="0091746D" w:rsidP="00B839CD">
            <w:pPr>
              <w:rPr>
                <w:sz w:val="26"/>
                <w:szCs w:val="26"/>
                <w:lang w:val="en-US"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039AC3BC"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5</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0592996B" w14:textId="0054699E" w:rsidR="007822D7" w:rsidRPr="00352BC9" w:rsidRDefault="007822D7" w:rsidP="00A37BA5">
            <w:pPr>
              <w:spacing w:line="276" w:lineRule="auto"/>
              <w:rPr>
                <w:sz w:val="26"/>
                <w:szCs w:val="26"/>
                <w:lang w:val="en-US"/>
              </w:rPr>
            </w:pPr>
            <w:r w:rsidRPr="00B775A6">
              <w:rPr>
                <w:sz w:val="26"/>
                <w:szCs w:val="26"/>
              </w:rPr>
              <w:t xml:space="preserve">- </w:t>
            </w:r>
            <w:r w:rsidR="00352BC9">
              <w:rPr>
                <w:sz w:val="26"/>
                <w:szCs w:val="26"/>
                <w:lang w:val="en-US"/>
              </w:rPr>
              <w:t xml:space="preserve">Tôn trọng ý kiến cá nhân của HS: </w:t>
            </w:r>
            <w:r w:rsidRPr="00B775A6">
              <w:rPr>
                <w:sz w:val="26"/>
                <w:szCs w:val="26"/>
              </w:rPr>
              <w:t>Sau đây là một số gợi ý.</w:t>
            </w:r>
          </w:p>
          <w:p w14:paraId="15BA0EB3" w14:textId="15F026F1" w:rsidR="002A5210" w:rsidRPr="00B775A6" w:rsidRDefault="002A5210" w:rsidP="00A37BA5">
            <w:pPr>
              <w:spacing w:line="276" w:lineRule="auto"/>
              <w:rPr>
                <w:sz w:val="26"/>
                <w:szCs w:val="26"/>
              </w:rPr>
            </w:pPr>
            <w:r w:rsidRPr="00B775A6">
              <w:rPr>
                <w:sz w:val="26"/>
                <w:szCs w:val="26"/>
              </w:rPr>
              <w:t>+ Thấu hiểu cho những hi sinh, vất vả của mẹ.</w:t>
            </w:r>
          </w:p>
          <w:p w14:paraId="3912AA44" w14:textId="53447FCE" w:rsidR="002A5210" w:rsidRDefault="002A5210" w:rsidP="00A37BA5">
            <w:pPr>
              <w:spacing w:line="276" w:lineRule="auto"/>
              <w:rPr>
                <w:sz w:val="26"/>
                <w:szCs w:val="26"/>
                <w:lang w:val="en-US"/>
              </w:rPr>
            </w:pPr>
            <w:r w:rsidRPr="00B775A6">
              <w:rPr>
                <w:sz w:val="26"/>
                <w:szCs w:val="26"/>
              </w:rPr>
              <w:t>+ Giúp đỡ mẹ công việc gia đình</w:t>
            </w:r>
            <w:r w:rsidR="00A37BA5" w:rsidRPr="00B775A6">
              <w:rPr>
                <w:sz w:val="26"/>
                <w:szCs w:val="26"/>
                <w:lang w:val="en-US"/>
              </w:rPr>
              <w:t>.</w:t>
            </w:r>
          </w:p>
          <w:p w14:paraId="05E7F47B" w14:textId="7274D36D" w:rsidR="00063AB4" w:rsidRPr="00063AB4" w:rsidRDefault="00063AB4" w:rsidP="00A37BA5">
            <w:pPr>
              <w:spacing w:line="276" w:lineRule="auto"/>
              <w:rPr>
                <w:sz w:val="26"/>
                <w:szCs w:val="26"/>
              </w:rPr>
            </w:pPr>
            <w:r w:rsidRPr="00B775A6">
              <w:rPr>
                <w:sz w:val="26"/>
                <w:szCs w:val="26"/>
              </w:rPr>
              <w:t xml:space="preserve">+ Cố gắng phấn đấu học tập, tu dưỡng để trở thành niềm vui, </w:t>
            </w:r>
            <w:r>
              <w:rPr>
                <w:sz w:val="26"/>
                <w:szCs w:val="26"/>
                <w:lang w:val="en-US"/>
              </w:rPr>
              <w:t xml:space="preserve">niềm </w:t>
            </w:r>
            <w:r w:rsidRPr="00B775A6">
              <w:rPr>
                <w:sz w:val="26"/>
                <w:szCs w:val="26"/>
              </w:rPr>
              <w:t xml:space="preserve">hạnh phúc </w:t>
            </w:r>
            <w:r>
              <w:rPr>
                <w:sz w:val="26"/>
                <w:szCs w:val="26"/>
                <w:lang w:val="en-US"/>
              </w:rPr>
              <w:t>và tự hào</w:t>
            </w:r>
            <w:r w:rsidR="0028455B">
              <w:rPr>
                <w:sz w:val="26"/>
                <w:szCs w:val="26"/>
                <w:lang w:val="en-US"/>
              </w:rPr>
              <w:t xml:space="preserve"> </w:t>
            </w:r>
            <w:r w:rsidRPr="00B775A6">
              <w:rPr>
                <w:sz w:val="26"/>
                <w:szCs w:val="26"/>
              </w:rPr>
              <w:t>của mẹ.</w:t>
            </w:r>
          </w:p>
          <w:p w14:paraId="64A9E2C2" w14:textId="25DEF36A" w:rsidR="002A5210" w:rsidRPr="00B775A6" w:rsidRDefault="002A5210" w:rsidP="00A37BA5">
            <w:pPr>
              <w:spacing w:line="276" w:lineRule="auto"/>
              <w:rPr>
                <w:sz w:val="26"/>
                <w:szCs w:val="26"/>
              </w:rPr>
            </w:pPr>
            <w:r w:rsidRPr="00B775A6">
              <w:rPr>
                <w:sz w:val="26"/>
                <w:szCs w:val="26"/>
              </w:rPr>
              <w:t>+ Yêu thương và trân trọng khoảnh khắc khi còn bên mẹ. </w:t>
            </w:r>
          </w:p>
          <w:p w14:paraId="61AFAE50" w14:textId="5EB3F152" w:rsidR="0091746D" w:rsidRPr="00B775A6" w:rsidRDefault="002A5210" w:rsidP="00A37BA5">
            <w:pPr>
              <w:spacing w:line="276" w:lineRule="auto"/>
              <w:rPr>
                <w:color w:val="777777"/>
                <w:sz w:val="26"/>
                <w:szCs w:val="26"/>
              </w:rPr>
            </w:pPr>
            <w:r w:rsidRPr="00B775A6">
              <w:rPr>
                <w:sz w:val="26"/>
                <w:szCs w:val="26"/>
              </w:rPr>
              <w:t>+ Phụng dưỡng cha mẹ khi già yếu.</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2BBF0DBA" w14:textId="77777777" w:rsidR="0091746D" w:rsidRPr="006816FB" w:rsidRDefault="0091746D" w:rsidP="00B839CD">
            <w:pPr>
              <w:spacing w:after="150"/>
              <w:jc w:val="center"/>
              <w:rPr>
                <w:sz w:val="26"/>
                <w:szCs w:val="26"/>
                <w:lang w:val="en-US" w:eastAsia="en-US"/>
              </w:rPr>
            </w:pPr>
            <w:r w:rsidRPr="006816FB">
              <w:rPr>
                <w:sz w:val="26"/>
                <w:szCs w:val="26"/>
                <w:lang w:val="en-US" w:eastAsia="en-US"/>
              </w:rPr>
              <w:t>1.0</w:t>
            </w:r>
          </w:p>
        </w:tc>
      </w:tr>
      <w:tr w:rsidR="0091746D" w:rsidRPr="006816FB" w14:paraId="3C7B6D31" w14:textId="77777777" w:rsidTr="009310D0">
        <w:trPr>
          <w:jc w:val="center"/>
        </w:trPr>
        <w:tc>
          <w:tcPr>
            <w:tcW w:w="843" w:type="dxa"/>
            <w:vMerge w:val="restart"/>
            <w:tcBorders>
              <w:top w:val="nil"/>
              <w:left w:val="single" w:sz="6" w:space="0" w:color="000000"/>
              <w:bottom w:val="single" w:sz="6" w:space="0" w:color="000000"/>
              <w:right w:val="single" w:sz="6" w:space="0" w:color="000000"/>
            </w:tcBorders>
            <w:tcMar>
              <w:top w:w="0" w:type="dxa"/>
              <w:left w:w="60" w:type="dxa"/>
              <w:bottom w:w="0" w:type="dxa"/>
              <w:right w:w="60" w:type="dxa"/>
            </w:tcMar>
            <w:hideMark/>
          </w:tcPr>
          <w:p w14:paraId="039B44CD" w14:textId="77777777" w:rsidR="0091746D" w:rsidRPr="006816FB" w:rsidRDefault="0091746D" w:rsidP="00B839CD">
            <w:pPr>
              <w:spacing w:after="150"/>
              <w:ind w:firstLine="284"/>
              <w:rPr>
                <w:sz w:val="26"/>
                <w:szCs w:val="26"/>
                <w:lang w:val="en-US" w:eastAsia="en-US"/>
              </w:rPr>
            </w:pPr>
            <w:r w:rsidRPr="006816FB">
              <w:rPr>
                <w:b/>
                <w:bCs/>
                <w:sz w:val="26"/>
                <w:szCs w:val="26"/>
                <w:lang w:eastAsia="en-US"/>
              </w:rPr>
              <w:t>II</w:t>
            </w: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76AB2F75" w14:textId="77777777" w:rsidR="0091746D" w:rsidRPr="006816FB" w:rsidRDefault="0091746D" w:rsidP="00B839CD">
            <w:pPr>
              <w:spacing w:after="150"/>
              <w:ind w:firstLine="284"/>
              <w:rPr>
                <w:sz w:val="26"/>
                <w:szCs w:val="26"/>
                <w:lang w:val="en-US" w:eastAsia="en-US"/>
              </w:rPr>
            </w:pPr>
            <w:r w:rsidRPr="006816FB">
              <w:rPr>
                <w:sz w:val="26"/>
                <w:szCs w:val="26"/>
                <w:lang w:val="en-US" w:eastAsia="en-US"/>
              </w:rPr>
              <w:t> </w:t>
            </w: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2048842E" w14:textId="77777777" w:rsidR="0091746D" w:rsidRPr="006816FB" w:rsidRDefault="0091746D" w:rsidP="00B839CD">
            <w:pPr>
              <w:spacing w:after="150"/>
              <w:ind w:firstLine="284"/>
              <w:jc w:val="center"/>
              <w:rPr>
                <w:sz w:val="26"/>
                <w:szCs w:val="26"/>
                <w:lang w:val="en-US" w:eastAsia="en-US"/>
              </w:rPr>
            </w:pPr>
            <w:r w:rsidRPr="006816FB">
              <w:rPr>
                <w:b/>
                <w:bCs/>
                <w:sz w:val="26"/>
                <w:szCs w:val="26"/>
                <w:lang w:eastAsia="en-US"/>
              </w:rPr>
              <w:t>VIẾT</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1903A91D" w14:textId="57EA0C78" w:rsidR="0091746D" w:rsidRPr="006816FB" w:rsidRDefault="00144408" w:rsidP="00B839CD">
            <w:pPr>
              <w:spacing w:after="150"/>
              <w:jc w:val="center"/>
              <w:rPr>
                <w:sz w:val="26"/>
                <w:szCs w:val="26"/>
                <w:lang w:val="en-US" w:eastAsia="en-US"/>
              </w:rPr>
            </w:pPr>
            <w:r w:rsidRPr="006816FB">
              <w:rPr>
                <w:b/>
                <w:bCs/>
                <w:sz w:val="26"/>
                <w:szCs w:val="26"/>
                <w:lang w:val="en-US" w:eastAsia="en-US"/>
              </w:rPr>
              <w:t>6</w:t>
            </w:r>
            <w:r w:rsidR="00831E54">
              <w:rPr>
                <w:b/>
                <w:bCs/>
                <w:sz w:val="26"/>
                <w:szCs w:val="26"/>
                <w:lang w:val="en-US" w:eastAsia="en-US"/>
              </w:rPr>
              <w:t>.</w:t>
            </w:r>
            <w:r w:rsidR="0091746D" w:rsidRPr="006816FB">
              <w:rPr>
                <w:b/>
                <w:bCs/>
                <w:sz w:val="26"/>
                <w:szCs w:val="26"/>
                <w:lang w:eastAsia="en-US"/>
              </w:rPr>
              <w:t>0</w:t>
            </w:r>
          </w:p>
        </w:tc>
      </w:tr>
      <w:tr w:rsidR="00E5438C" w:rsidRPr="006816FB" w14:paraId="33C7520D" w14:textId="77777777" w:rsidTr="009310D0">
        <w:trPr>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366FEFB0" w14:textId="77777777" w:rsidR="00E5438C" w:rsidRPr="006816FB" w:rsidRDefault="00E5438C" w:rsidP="00B839CD">
            <w:pPr>
              <w:spacing w:after="150"/>
              <w:ind w:firstLine="284"/>
              <w:rPr>
                <w:b/>
                <w:bCs/>
                <w:sz w:val="26"/>
                <w:szCs w:val="26"/>
                <w:lang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tcPr>
          <w:p w14:paraId="7F4B007C" w14:textId="1E830E4C" w:rsidR="00E5438C" w:rsidRPr="006816FB" w:rsidRDefault="00E5438C" w:rsidP="00B839CD">
            <w:pPr>
              <w:spacing w:after="150"/>
              <w:ind w:firstLine="284"/>
              <w:rPr>
                <w:b/>
                <w:sz w:val="26"/>
                <w:szCs w:val="26"/>
                <w:lang w:val="en-US" w:eastAsia="en-US"/>
              </w:rPr>
            </w:pPr>
            <w:r w:rsidRPr="006816FB">
              <w:rPr>
                <w:b/>
                <w:sz w:val="26"/>
                <w:szCs w:val="26"/>
                <w:lang w:val="en-US" w:eastAsia="en-US"/>
              </w:rPr>
              <w:t>1</w:t>
            </w: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7B5E952C" w14:textId="12BFA52E" w:rsidR="00E5438C" w:rsidRPr="00FE01E3" w:rsidRDefault="00E5438C" w:rsidP="00FE01E3">
            <w:pPr>
              <w:shd w:val="clear" w:color="auto" w:fill="FFFFFF"/>
              <w:spacing w:after="150"/>
              <w:jc w:val="both"/>
              <w:rPr>
                <w:sz w:val="26"/>
                <w:szCs w:val="26"/>
                <w:lang w:val="en-US" w:eastAsia="en-US"/>
              </w:rPr>
            </w:pPr>
            <w:r w:rsidRPr="006816FB">
              <w:rPr>
                <w:sz w:val="26"/>
                <w:szCs w:val="26"/>
                <w:lang w:val="en-US" w:eastAsia="en-US"/>
              </w:rPr>
              <w:t> </w:t>
            </w:r>
            <w:r w:rsidR="00FE01E3" w:rsidRPr="006816FB">
              <w:rPr>
                <w:sz w:val="26"/>
                <w:szCs w:val="26"/>
                <w:lang w:eastAsia="en-US"/>
              </w:rPr>
              <w:t>Viết</w:t>
            </w:r>
            <w:r w:rsidR="00FE01E3" w:rsidRPr="006816FB">
              <w:rPr>
                <w:sz w:val="26"/>
                <w:szCs w:val="26"/>
                <w:lang w:val="en-US" w:eastAsia="en-US"/>
              </w:rPr>
              <w:t> đoạn văn (</w:t>
            </w:r>
            <w:r w:rsidR="00FE01E3" w:rsidRPr="006816FB">
              <w:rPr>
                <w:sz w:val="26"/>
                <w:szCs w:val="26"/>
                <w:lang w:eastAsia="en-US"/>
              </w:rPr>
              <w:t>khoảng</w:t>
            </w:r>
            <w:r w:rsidR="00FE01E3" w:rsidRPr="006816FB">
              <w:rPr>
                <w:sz w:val="26"/>
                <w:szCs w:val="26"/>
                <w:lang w:val="en-US" w:eastAsia="en-US"/>
              </w:rPr>
              <w:t> </w:t>
            </w:r>
            <w:r w:rsidR="00FE01E3">
              <w:rPr>
                <w:sz w:val="26"/>
                <w:szCs w:val="26"/>
                <w:lang w:val="en-US" w:eastAsia="en-US"/>
              </w:rPr>
              <w:t>từ 150 - 200</w:t>
            </w:r>
            <w:r w:rsidR="00FE01E3" w:rsidRPr="006816FB">
              <w:rPr>
                <w:sz w:val="26"/>
                <w:szCs w:val="26"/>
                <w:lang w:val="en-US" w:eastAsia="en-US"/>
              </w:rPr>
              <w:t xml:space="preserve"> chữ) </w:t>
            </w:r>
            <w:r w:rsidR="00FE01E3" w:rsidRPr="006816FB">
              <w:rPr>
                <w:sz w:val="26"/>
                <w:szCs w:val="26"/>
                <w:lang w:eastAsia="en-US"/>
              </w:rPr>
              <w:t>trình bày suy nghĩ của </w:t>
            </w:r>
            <w:r w:rsidR="00FE01E3" w:rsidRPr="001723F4">
              <w:rPr>
                <w:bCs/>
                <w:sz w:val="26"/>
                <w:szCs w:val="26"/>
                <w:lang w:eastAsia="en-US"/>
              </w:rPr>
              <w:t>Anh/chị</w:t>
            </w:r>
            <w:r w:rsidR="00FE01E3">
              <w:rPr>
                <w:bCs/>
                <w:sz w:val="26"/>
                <w:szCs w:val="26"/>
                <w:lang w:val="en-US" w:eastAsia="en-US"/>
              </w:rPr>
              <w:t xml:space="preserve"> về</w:t>
            </w:r>
            <w:r w:rsidR="00FE01E3" w:rsidRPr="006816FB">
              <w:rPr>
                <w:sz w:val="26"/>
                <w:szCs w:val="26"/>
                <w:lang w:eastAsia="en-US"/>
              </w:rPr>
              <w:t> </w:t>
            </w:r>
            <w:r w:rsidR="00FE01E3" w:rsidRPr="006816FB">
              <w:rPr>
                <w:sz w:val="26"/>
                <w:szCs w:val="26"/>
              </w:rPr>
              <w:t>ý nghĩa của </w:t>
            </w:r>
            <w:r w:rsidR="00FE01E3" w:rsidRPr="006816FB">
              <w:rPr>
                <w:sz w:val="26"/>
                <w:szCs w:val="26"/>
                <w:lang w:eastAsia="en-US"/>
              </w:rPr>
              <w:t xml:space="preserve"> </w:t>
            </w:r>
            <w:r w:rsidR="00FE01E3" w:rsidRPr="006816FB">
              <w:rPr>
                <w:sz w:val="26"/>
                <w:szCs w:val="26"/>
                <w:lang w:val="en-US" w:eastAsia="en-US"/>
              </w:rPr>
              <w:t>lòng biết ơn.</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768DAA33" w14:textId="03138286" w:rsidR="00E5438C" w:rsidRPr="006816FB" w:rsidRDefault="00E5438C" w:rsidP="00B839CD">
            <w:pPr>
              <w:spacing w:after="150"/>
              <w:jc w:val="center"/>
              <w:rPr>
                <w:b/>
                <w:bCs/>
                <w:sz w:val="26"/>
                <w:szCs w:val="26"/>
                <w:lang w:eastAsia="en-US"/>
              </w:rPr>
            </w:pPr>
            <w:r w:rsidRPr="006816FB">
              <w:rPr>
                <w:sz w:val="26"/>
                <w:szCs w:val="26"/>
                <w:lang w:val="en-US" w:eastAsia="en-US"/>
              </w:rPr>
              <w:t>2.0</w:t>
            </w:r>
          </w:p>
        </w:tc>
      </w:tr>
      <w:tr w:rsidR="00E5438C" w:rsidRPr="006816FB" w14:paraId="50C98264" w14:textId="77777777" w:rsidTr="009310D0">
        <w:trPr>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049B5582" w14:textId="77777777" w:rsidR="00E5438C" w:rsidRPr="006816FB" w:rsidRDefault="00E5438C" w:rsidP="00B839CD">
            <w:pPr>
              <w:spacing w:after="150"/>
              <w:ind w:firstLine="284"/>
              <w:rPr>
                <w:b/>
                <w:bCs/>
                <w:sz w:val="26"/>
                <w:szCs w:val="26"/>
                <w:lang w:eastAsia="en-US"/>
              </w:rPr>
            </w:pPr>
          </w:p>
        </w:tc>
        <w:tc>
          <w:tcPr>
            <w:tcW w:w="850" w:type="dxa"/>
            <w:vMerge w:val="restart"/>
            <w:tcBorders>
              <w:top w:val="nil"/>
              <w:left w:val="nil"/>
              <w:right w:val="single" w:sz="6" w:space="0" w:color="000000"/>
            </w:tcBorders>
            <w:tcMar>
              <w:top w:w="0" w:type="dxa"/>
              <w:left w:w="60" w:type="dxa"/>
              <w:bottom w:w="0" w:type="dxa"/>
              <w:right w:w="60" w:type="dxa"/>
            </w:tcMar>
          </w:tcPr>
          <w:p w14:paraId="562C06EF" w14:textId="77777777"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7DB8CFC1" w14:textId="77777777" w:rsidR="00E5438C" w:rsidRPr="006816FB" w:rsidRDefault="00E5438C" w:rsidP="00B543C4">
            <w:pPr>
              <w:rPr>
                <w:i/>
                <w:sz w:val="26"/>
                <w:szCs w:val="26"/>
              </w:rPr>
            </w:pPr>
            <w:r w:rsidRPr="006816FB">
              <w:rPr>
                <w:i/>
                <w:sz w:val="26"/>
                <w:szCs w:val="26"/>
              </w:rPr>
              <w:t>a. Đảm bảo cấu trúc đoạn nghị luận xã hội</w:t>
            </w:r>
          </w:p>
          <w:p w14:paraId="7212ED31" w14:textId="36072696" w:rsidR="00E5438C" w:rsidRPr="006816FB" w:rsidRDefault="00E5438C" w:rsidP="00B543C4">
            <w:pPr>
              <w:rPr>
                <w:sz w:val="26"/>
                <w:szCs w:val="26"/>
              </w:rPr>
            </w:pPr>
            <w:r w:rsidRPr="006816FB">
              <w:rPr>
                <w:sz w:val="26"/>
                <w:szCs w:val="26"/>
              </w:rPr>
              <w:t>Thí sinh có thể trình bày đoạn văn  theo một cách hoặc kết hợp các cách: diễn dịch, quy nạp, móc xích, song hành, tổng – phân – hợp, đảm bảo yêu cầu về cấu trúc đoạn văn.</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5B225FFE" w14:textId="4B6022A1" w:rsidR="00E5438C" w:rsidRPr="006816FB" w:rsidRDefault="00E5438C" w:rsidP="00B839CD">
            <w:pPr>
              <w:spacing w:after="150"/>
              <w:jc w:val="center"/>
              <w:rPr>
                <w:b/>
                <w:bCs/>
                <w:sz w:val="26"/>
                <w:szCs w:val="26"/>
                <w:lang w:eastAsia="en-US"/>
              </w:rPr>
            </w:pPr>
            <w:r w:rsidRPr="006816FB">
              <w:rPr>
                <w:sz w:val="26"/>
                <w:szCs w:val="26"/>
                <w:lang w:eastAsia="en-US"/>
              </w:rPr>
              <w:t>0.</w:t>
            </w:r>
            <w:r w:rsidRPr="006816FB">
              <w:rPr>
                <w:sz w:val="26"/>
                <w:szCs w:val="26"/>
                <w:lang w:val="en-US" w:eastAsia="en-US"/>
              </w:rPr>
              <w:t>2</w:t>
            </w:r>
            <w:r w:rsidRPr="006816FB">
              <w:rPr>
                <w:sz w:val="26"/>
                <w:szCs w:val="26"/>
                <w:lang w:eastAsia="en-US"/>
              </w:rPr>
              <w:t>5</w:t>
            </w:r>
          </w:p>
        </w:tc>
      </w:tr>
      <w:tr w:rsidR="00E5438C" w:rsidRPr="006816FB" w14:paraId="6A5E14BE" w14:textId="77777777" w:rsidTr="009310D0">
        <w:trPr>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6C1F7E47" w14:textId="77777777" w:rsidR="00E5438C" w:rsidRPr="006816FB" w:rsidRDefault="00E5438C" w:rsidP="00B839CD">
            <w:pPr>
              <w:spacing w:after="150"/>
              <w:ind w:firstLine="284"/>
              <w:rPr>
                <w:b/>
                <w:bCs/>
                <w:sz w:val="26"/>
                <w:szCs w:val="26"/>
                <w:lang w:eastAsia="en-US"/>
              </w:rPr>
            </w:pPr>
          </w:p>
        </w:tc>
        <w:tc>
          <w:tcPr>
            <w:tcW w:w="850" w:type="dxa"/>
            <w:vMerge/>
            <w:tcBorders>
              <w:left w:val="nil"/>
              <w:right w:val="single" w:sz="6" w:space="0" w:color="000000"/>
            </w:tcBorders>
            <w:tcMar>
              <w:top w:w="0" w:type="dxa"/>
              <w:left w:w="60" w:type="dxa"/>
              <w:bottom w:w="0" w:type="dxa"/>
              <w:right w:w="60" w:type="dxa"/>
            </w:tcMar>
          </w:tcPr>
          <w:p w14:paraId="0F3C6BF2" w14:textId="77777777"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49CE492F" w14:textId="77777777" w:rsidR="00E5438C" w:rsidRPr="006816FB" w:rsidRDefault="00E5438C" w:rsidP="00B543C4">
            <w:pPr>
              <w:rPr>
                <w:i/>
                <w:sz w:val="26"/>
                <w:szCs w:val="26"/>
              </w:rPr>
            </w:pPr>
            <w:r w:rsidRPr="006816FB">
              <w:rPr>
                <w:sz w:val="26"/>
                <w:szCs w:val="26"/>
              </w:rPr>
              <w:t> </w:t>
            </w:r>
            <w:r w:rsidRPr="006816FB">
              <w:rPr>
                <w:i/>
                <w:sz w:val="26"/>
                <w:szCs w:val="26"/>
              </w:rPr>
              <w:t>b. Xác định đúng vấn đề cần nghị luận</w:t>
            </w:r>
          </w:p>
          <w:p w14:paraId="1C05EA06" w14:textId="3144AB6A" w:rsidR="00E5438C" w:rsidRPr="006816FB" w:rsidRDefault="00B543C4" w:rsidP="00B543C4">
            <w:pPr>
              <w:rPr>
                <w:sz w:val="26"/>
                <w:szCs w:val="26"/>
              </w:rPr>
            </w:pPr>
            <w:r w:rsidRPr="006816FB">
              <w:rPr>
                <w:sz w:val="26"/>
                <w:szCs w:val="26"/>
                <w:lang w:val="en-US"/>
              </w:rPr>
              <w:t xml:space="preserve">                                   </w:t>
            </w:r>
            <w:r w:rsidR="00E5438C" w:rsidRPr="006816FB">
              <w:rPr>
                <w:sz w:val="26"/>
                <w:szCs w:val="26"/>
              </w:rPr>
              <w:t>Suy nghĩ về ý nghĩa của lòng biết ơn.</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29EFAA1E" w14:textId="1D62AD8F" w:rsidR="00E5438C" w:rsidRPr="006816FB" w:rsidRDefault="00E5438C" w:rsidP="00B839CD">
            <w:pPr>
              <w:spacing w:after="150"/>
              <w:jc w:val="center"/>
              <w:rPr>
                <w:b/>
                <w:bCs/>
                <w:sz w:val="26"/>
                <w:szCs w:val="26"/>
                <w:lang w:eastAsia="en-US"/>
              </w:rPr>
            </w:pPr>
            <w:r w:rsidRPr="006816FB">
              <w:rPr>
                <w:sz w:val="26"/>
                <w:szCs w:val="26"/>
                <w:lang w:eastAsia="en-US"/>
              </w:rPr>
              <w:t>0.</w:t>
            </w:r>
            <w:r w:rsidRPr="006816FB">
              <w:rPr>
                <w:sz w:val="26"/>
                <w:szCs w:val="26"/>
                <w:lang w:val="en-US" w:eastAsia="en-US"/>
              </w:rPr>
              <w:t>2</w:t>
            </w:r>
            <w:r w:rsidRPr="006816FB">
              <w:rPr>
                <w:sz w:val="26"/>
                <w:szCs w:val="26"/>
                <w:lang w:eastAsia="en-US"/>
              </w:rPr>
              <w:t>5</w:t>
            </w:r>
          </w:p>
        </w:tc>
      </w:tr>
      <w:tr w:rsidR="00E5438C" w:rsidRPr="006816FB" w14:paraId="4647C215" w14:textId="77777777" w:rsidTr="009310D0">
        <w:trPr>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4AF13552" w14:textId="77777777" w:rsidR="00E5438C" w:rsidRPr="006816FB" w:rsidRDefault="00E5438C" w:rsidP="00B543C4">
            <w:pPr>
              <w:ind w:firstLine="284"/>
              <w:rPr>
                <w:b/>
                <w:bCs/>
                <w:sz w:val="26"/>
                <w:szCs w:val="26"/>
                <w:lang w:eastAsia="en-US"/>
              </w:rPr>
            </w:pPr>
          </w:p>
        </w:tc>
        <w:tc>
          <w:tcPr>
            <w:tcW w:w="850" w:type="dxa"/>
            <w:vMerge/>
            <w:tcBorders>
              <w:left w:val="nil"/>
              <w:right w:val="single" w:sz="6" w:space="0" w:color="000000"/>
            </w:tcBorders>
            <w:tcMar>
              <w:top w:w="0" w:type="dxa"/>
              <w:left w:w="60" w:type="dxa"/>
              <w:bottom w:w="0" w:type="dxa"/>
              <w:right w:w="60" w:type="dxa"/>
            </w:tcMar>
          </w:tcPr>
          <w:p w14:paraId="2297732B" w14:textId="77777777" w:rsidR="00E5438C" w:rsidRPr="006816FB" w:rsidRDefault="00E5438C" w:rsidP="00B543C4">
            <w:pPr>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622F2A88" w14:textId="23B857E1" w:rsidR="00B543C4" w:rsidRPr="006816FB" w:rsidRDefault="00B543C4" w:rsidP="0075055E">
            <w:pPr>
              <w:spacing w:after="150" w:line="276" w:lineRule="auto"/>
              <w:jc w:val="both"/>
              <w:rPr>
                <w:i/>
                <w:sz w:val="26"/>
                <w:szCs w:val="26"/>
                <w:lang w:val="en-US" w:eastAsia="en-US"/>
              </w:rPr>
            </w:pPr>
            <w:r w:rsidRPr="006816FB">
              <w:rPr>
                <w:i/>
                <w:color w:val="000000"/>
                <w:sz w:val="26"/>
                <w:szCs w:val="26"/>
              </w:rPr>
              <w:t>c.</w:t>
            </w:r>
            <w:r w:rsidRPr="006816FB">
              <w:rPr>
                <w:i/>
                <w:color w:val="000000"/>
                <w:sz w:val="26"/>
                <w:szCs w:val="26"/>
                <w:lang w:val="en-US"/>
              </w:rPr>
              <w:t xml:space="preserve"> </w:t>
            </w:r>
            <w:r w:rsidRPr="006816FB">
              <w:rPr>
                <w:i/>
                <w:color w:val="000000"/>
                <w:sz w:val="26"/>
                <w:szCs w:val="26"/>
              </w:rPr>
              <w:t>Đề xuất một số ý phù hợp</w:t>
            </w:r>
            <w:r w:rsidR="006816FB" w:rsidRPr="006816FB">
              <w:rPr>
                <w:i/>
                <w:color w:val="000000"/>
                <w:sz w:val="26"/>
                <w:szCs w:val="26"/>
                <w:lang w:val="en-US"/>
              </w:rPr>
              <w:t xml:space="preserve"> để làm rõ vấn đề nghị luận</w:t>
            </w:r>
            <w:r w:rsidRPr="006816FB">
              <w:rPr>
                <w:i/>
                <w:color w:val="000000"/>
                <w:sz w:val="26"/>
                <w:szCs w:val="26"/>
              </w:rPr>
              <w:t>:</w:t>
            </w:r>
          </w:p>
          <w:p w14:paraId="182BAB2D" w14:textId="19F2824E" w:rsidR="00E5438C" w:rsidRPr="006816FB" w:rsidRDefault="007236F6" w:rsidP="0075055E">
            <w:pPr>
              <w:spacing w:line="276" w:lineRule="auto"/>
              <w:rPr>
                <w:sz w:val="26"/>
                <w:szCs w:val="26"/>
              </w:rPr>
            </w:pPr>
            <w:r>
              <w:rPr>
                <w:sz w:val="26"/>
                <w:szCs w:val="26"/>
                <w:lang w:val="en-US"/>
              </w:rPr>
              <w:lastRenderedPageBreak/>
              <w:t xml:space="preserve">    </w:t>
            </w:r>
            <w:r w:rsidR="00E5438C" w:rsidRPr="006816FB">
              <w:rPr>
                <w:sz w:val="26"/>
                <w:szCs w:val="26"/>
              </w:rPr>
              <w:t>Thí sinh có thể lựa chọn các thao tác lập luận phù hợp, triển khai vấn đề nghị luận theo nhiều cách để làm rõ ý nghĩa của lòng biết ơn.</w:t>
            </w:r>
          </w:p>
          <w:p w14:paraId="5E5293D2" w14:textId="178FF5B0" w:rsidR="00E5438C" w:rsidRPr="006816FB" w:rsidRDefault="00E5438C" w:rsidP="0075055E">
            <w:pPr>
              <w:spacing w:line="276" w:lineRule="auto"/>
              <w:rPr>
                <w:sz w:val="26"/>
                <w:szCs w:val="26"/>
              </w:rPr>
            </w:pPr>
            <w:r w:rsidRPr="006816FB">
              <w:rPr>
                <w:sz w:val="26"/>
                <w:szCs w:val="26"/>
              </w:rPr>
              <w:t>Có thể triển khai theo hướng: Ý nghĩa của lòng biết ơn:</w:t>
            </w:r>
          </w:p>
          <w:p w14:paraId="20FDBB27" w14:textId="77777777" w:rsidR="00E5438C" w:rsidRPr="006816FB" w:rsidRDefault="00E5438C" w:rsidP="0075055E">
            <w:pPr>
              <w:spacing w:line="276" w:lineRule="auto"/>
              <w:rPr>
                <w:sz w:val="26"/>
                <w:szCs w:val="26"/>
              </w:rPr>
            </w:pPr>
            <w:r w:rsidRPr="006816FB">
              <w:rPr>
                <w:sz w:val="26"/>
                <w:szCs w:val="26"/>
              </w:rPr>
              <w:t>- Giải thích: Lòng biết ơn là sự ghi nhớ công ơn, tình cảm mà người khác mang lại cho mình. Những hành động, việc làm mà họ hi sinh để mang lại niềm hay hạnh phúc hay niềm vui cho mình.</w:t>
            </w:r>
          </w:p>
          <w:p w14:paraId="4101952B" w14:textId="77777777" w:rsidR="00E5438C" w:rsidRPr="006816FB" w:rsidRDefault="00E5438C" w:rsidP="0075055E">
            <w:pPr>
              <w:spacing w:line="276" w:lineRule="auto"/>
              <w:rPr>
                <w:sz w:val="26"/>
                <w:szCs w:val="26"/>
              </w:rPr>
            </w:pPr>
            <w:r w:rsidRPr="006816FB">
              <w:rPr>
                <w:sz w:val="26"/>
                <w:szCs w:val="26"/>
              </w:rPr>
              <w:t xml:space="preserve">- Ý nghĩa của lòng biết ơn: </w:t>
            </w:r>
          </w:p>
          <w:p w14:paraId="74C46FD4" w14:textId="77777777" w:rsidR="00E5438C" w:rsidRPr="006816FB" w:rsidRDefault="00E5438C" w:rsidP="0075055E">
            <w:pPr>
              <w:spacing w:line="276" w:lineRule="auto"/>
              <w:rPr>
                <w:sz w:val="26"/>
                <w:szCs w:val="26"/>
              </w:rPr>
            </w:pPr>
            <w:r w:rsidRPr="006816FB">
              <w:rPr>
                <w:sz w:val="26"/>
                <w:szCs w:val="26"/>
              </w:rPr>
              <w:t>+ Lòng biết ơn là một tình cảm cao đẹp và thiêng liêng của mỗi con người. Mỗi công việc chúng ta thành công không phải tự nhiên mà có, dù lớn hay nhỏ cũng có sự giúp đỡ của ai đó, vậy nên ta cần phải có lòng biết ơn.</w:t>
            </w:r>
          </w:p>
          <w:p w14:paraId="2F0316B9" w14:textId="77777777" w:rsidR="00E5438C" w:rsidRPr="006816FB" w:rsidRDefault="00E5438C" w:rsidP="0075055E">
            <w:pPr>
              <w:spacing w:line="276" w:lineRule="auto"/>
              <w:rPr>
                <w:sz w:val="26"/>
                <w:szCs w:val="26"/>
              </w:rPr>
            </w:pPr>
            <w:r w:rsidRPr="006816FB">
              <w:rPr>
                <w:sz w:val="26"/>
                <w:szCs w:val="26"/>
              </w:rPr>
              <w:t>+ Mỗi con người sống với lòng biết ơn thì xã hội sẽ trở nên tốt đẹp hơn, giàu tình cảm hơn và gắn bó với nhau nhiều hơn.</w:t>
            </w:r>
          </w:p>
          <w:p w14:paraId="248B70AE" w14:textId="77777777" w:rsidR="00E5438C" w:rsidRPr="006816FB" w:rsidRDefault="00E5438C" w:rsidP="0075055E">
            <w:pPr>
              <w:spacing w:line="276" w:lineRule="auto"/>
              <w:rPr>
                <w:sz w:val="26"/>
                <w:szCs w:val="26"/>
              </w:rPr>
            </w:pPr>
            <w:r w:rsidRPr="006816FB">
              <w:rPr>
                <w:sz w:val="26"/>
                <w:szCs w:val="26"/>
              </w:rPr>
              <w:t>+ Lòng biết ơn giúp chúng ta rèn luyện những đức tính tốt đẹp khác, truyền tải những thông điệp tích cực ra xã hội.</w:t>
            </w:r>
          </w:p>
          <w:p w14:paraId="2729ED13" w14:textId="6EA09A87" w:rsidR="00E5438C" w:rsidRPr="006816FB" w:rsidRDefault="00E5438C" w:rsidP="0075055E">
            <w:pPr>
              <w:spacing w:line="276" w:lineRule="auto"/>
              <w:rPr>
                <w:sz w:val="26"/>
                <w:szCs w:val="26"/>
              </w:rPr>
            </w:pPr>
            <w:r w:rsidRPr="006816FB">
              <w:rPr>
                <w:sz w:val="26"/>
                <w:szCs w:val="26"/>
              </w:rPr>
              <w:t>+ Trong cuộc sống vẫn còn có nhiều người lạnh lùng vô cảm, sống ăn cháo đá bát…những người này đáng bị xã hội thẳng thắn phê phán.</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0E78AB13" w14:textId="58BF7121" w:rsidR="00E5438C" w:rsidRPr="0075055E" w:rsidRDefault="0075055E" w:rsidP="00B543C4">
            <w:pPr>
              <w:jc w:val="center"/>
              <w:rPr>
                <w:bCs/>
                <w:sz w:val="26"/>
                <w:szCs w:val="26"/>
                <w:lang w:val="en-US" w:eastAsia="en-US"/>
              </w:rPr>
            </w:pPr>
            <w:r w:rsidRPr="0075055E">
              <w:rPr>
                <w:bCs/>
                <w:sz w:val="26"/>
                <w:szCs w:val="26"/>
                <w:lang w:val="en-US" w:eastAsia="en-US"/>
              </w:rPr>
              <w:lastRenderedPageBreak/>
              <w:t>0.5</w:t>
            </w:r>
          </w:p>
        </w:tc>
      </w:tr>
      <w:tr w:rsidR="00CF0C30" w:rsidRPr="006816FB" w14:paraId="457FC3F6" w14:textId="77777777" w:rsidTr="009310D0">
        <w:trPr>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5BBC3DB3" w14:textId="77777777" w:rsidR="00CF0C30" w:rsidRPr="006816FB" w:rsidRDefault="00CF0C30" w:rsidP="00B839CD">
            <w:pPr>
              <w:spacing w:after="150"/>
              <w:ind w:firstLine="284"/>
              <w:rPr>
                <w:b/>
                <w:bCs/>
                <w:sz w:val="26"/>
                <w:szCs w:val="26"/>
                <w:lang w:eastAsia="en-US"/>
              </w:rPr>
            </w:pPr>
          </w:p>
        </w:tc>
        <w:tc>
          <w:tcPr>
            <w:tcW w:w="850" w:type="dxa"/>
            <w:vMerge/>
            <w:tcBorders>
              <w:left w:val="nil"/>
              <w:right w:val="single" w:sz="6" w:space="0" w:color="000000"/>
            </w:tcBorders>
            <w:tcMar>
              <w:top w:w="0" w:type="dxa"/>
              <w:left w:w="60" w:type="dxa"/>
              <w:bottom w:w="0" w:type="dxa"/>
              <w:right w:w="60" w:type="dxa"/>
            </w:tcMar>
          </w:tcPr>
          <w:p w14:paraId="5F97F197" w14:textId="77777777" w:rsidR="00CF0C30" w:rsidRPr="006816FB" w:rsidRDefault="00CF0C30"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4DBD73CF" w14:textId="4FBEA58B" w:rsidR="00CF0C30" w:rsidRPr="006816FB" w:rsidRDefault="00CF0C30" w:rsidP="00CF0C30">
            <w:pPr>
              <w:pStyle w:val="NormalWeb"/>
              <w:spacing w:before="0" w:beforeAutospacing="0" w:after="0" w:afterAutospacing="0"/>
              <w:rPr>
                <w:i/>
                <w:color w:val="000000"/>
                <w:sz w:val="26"/>
                <w:szCs w:val="26"/>
              </w:rPr>
            </w:pPr>
            <w:r w:rsidRPr="006816FB">
              <w:rPr>
                <w:i/>
                <w:color w:val="000000"/>
                <w:sz w:val="26"/>
                <w:szCs w:val="26"/>
              </w:rPr>
              <w:t>d. Yêu cầu về kĩ năng</w:t>
            </w:r>
          </w:p>
          <w:p w14:paraId="7810B266" w14:textId="326DB00A" w:rsidR="00CF0C30" w:rsidRPr="006816FB" w:rsidRDefault="00CF0C30" w:rsidP="00CF0C30">
            <w:pPr>
              <w:pStyle w:val="NormalWeb"/>
              <w:spacing w:before="0" w:beforeAutospacing="0" w:after="0" w:afterAutospacing="0"/>
              <w:rPr>
                <w:color w:val="000000"/>
                <w:sz w:val="26"/>
                <w:szCs w:val="26"/>
              </w:rPr>
            </w:pPr>
            <w:r w:rsidRPr="006816FB">
              <w:rPr>
                <w:color w:val="000000"/>
                <w:sz w:val="26"/>
                <w:szCs w:val="26"/>
              </w:rPr>
              <w:t>- Lựa chọn thao tác lập luận, phương thức biểu đạt phù hợp viết đoạn nghị luận xã hội.</w:t>
            </w:r>
          </w:p>
          <w:p w14:paraId="3398E9F8" w14:textId="77777777" w:rsidR="00CF0C30" w:rsidRPr="006816FB" w:rsidRDefault="00CF0C30" w:rsidP="00CF0C30">
            <w:pPr>
              <w:pStyle w:val="NormalWeb"/>
              <w:spacing w:before="0" w:beforeAutospacing="0" w:after="0" w:afterAutospacing="0"/>
              <w:rPr>
                <w:color w:val="000000"/>
                <w:sz w:val="26"/>
                <w:szCs w:val="26"/>
              </w:rPr>
            </w:pPr>
            <w:r w:rsidRPr="006816FB">
              <w:rPr>
                <w:color w:val="000000"/>
                <w:sz w:val="26"/>
                <w:szCs w:val="26"/>
              </w:rPr>
              <w:t>- Kết cấu rõ ràng.</w:t>
            </w:r>
          </w:p>
          <w:p w14:paraId="631C0778" w14:textId="3073EB6B" w:rsidR="00CF0C30" w:rsidRPr="006816FB" w:rsidRDefault="00CF0C30" w:rsidP="00CF0C30">
            <w:pPr>
              <w:pStyle w:val="NormalWeb"/>
              <w:spacing w:before="0" w:beforeAutospacing="0" w:after="0" w:afterAutospacing="0"/>
              <w:rPr>
                <w:color w:val="000000"/>
                <w:sz w:val="26"/>
                <w:szCs w:val="26"/>
              </w:rPr>
            </w:pPr>
            <w:r w:rsidRPr="006816FB">
              <w:rPr>
                <w:color w:val="000000"/>
                <w:sz w:val="26"/>
                <w:szCs w:val="26"/>
              </w:rPr>
              <w:t xml:space="preserve">- Lập luận chặt chẽ, </w:t>
            </w:r>
            <w:r w:rsidR="00B543C4" w:rsidRPr="006816FB">
              <w:rPr>
                <w:color w:val="000000"/>
                <w:sz w:val="26"/>
                <w:szCs w:val="26"/>
              </w:rPr>
              <w:t xml:space="preserve">bằng chứng thuyết phục, </w:t>
            </w:r>
            <w:r w:rsidRPr="006816FB">
              <w:rPr>
                <w:color w:val="000000"/>
                <w:sz w:val="26"/>
                <w:szCs w:val="26"/>
              </w:rPr>
              <w:t>diễn đạt lưu loát</w:t>
            </w:r>
            <w:r w:rsidR="00B543C4" w:rsidRPr="006816FB">
              <w:rPr>
                <w:color w:val="000000"/>
                <w:sz w:val="26"/>
                <w:szCs w:val="26"/>
              </w:rPr>
              <w:t>.</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455769B9" w14:textId="6BC6890D" w:rsidR="00CF0C30" w:rsidRPr="0075055E" w:rsidRDefault="0075055E" w:rsidP="00B839CD">
            <w:pPr>
              <w:spacing w:after="150"/>
              <w:jc w:val="center"/>
              <w:rPr>
                <w:bCs/>
                <w:sz w:val="26"/>
                <w:szCs w:val="26"/>
                <w:lang w:val="en-US" w:eastAsia="en-US"/>
              </w:rPr>
            </w:pPr>
            <w:r w:rsidRPr="0075055E">
              <w:rPr>
                <w:bCs/>
                <w:sz w:val="26"/>
                <w:szCs w:val="26"/>
                <w:lang w:val="en-US" w:eastAsia="en-US"/>
              </w:rPr>
              <w:t>0</w:t>
            </w:r>
            <w:r>
              <w:rPr>
                <w:bCs/>
                <w:sz w:val="26"/>
                <w:szCs w:val="26"/>
                <w:lang w:val="en-US" w:eastAsia="en-US"/>
              </w:rPr>
              <w:t>.</w:t>
            </w:r>
            <w:r w:rsidRPr="0075055E">
              <w:rPr>
                <w:bCs/>
                <w:sz w:val="26"/>
                <w:szCs w:val="26"/>
                <w:lang w:val="en-US" w:eastAsia="en-US"/>
              </w:rPr>
              <w:t>5</w:t>
            </w:r>
          </w:p>
        </w:tc>
      </w:tr>
      <w:tr w:rsidR="00E5438C" w:rsidRPr="006816FB" w14:paraId="7CF09F16" w14:textId="77777777" w:rsidTr="009310D0">
        <w:trPr>
          <w:trHeight w:val="522"/>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5D880A75" w14:textId="77777777" w:rsidR="00E5438C" w:rsidRPr="006816FB" w:rsidRDefault="00E5438C" w:rsidP="00B839CD">
            <w:pPr>
              <w:spacing w:after="150"/>
              <w:ind w:firstLine="284"/>
              <w:rPr>
                <w:b/>
                <w:bCs/>
                <w:sz w:val="26"/>
                <w:szCs w:val="26"/>
                <w:lang w:eastAsia="en-US"/>
              </w:rPr>
            </w:pPr>
          </w:p>
        </w:tc>
        <w:tc>
          <w:tcPr>
            <w:tcW w:w="850" w:type="dxa"/>
            <w:vMerge/>
            <w:tcBorders>
              <w:left w:val="nil"/>
              <w:bottom w:val="single" w:sz="6" w:space="0" w:color="000000"/>
              <w:right w:val="single" w:sz="6" w:space="0" w:color="000000"/>
            </w:tcBorders>
            <w:tcMar>
              <w:top w:w="0" w:type="dxa"/>
              <w:left w:w="60" w:type="dxa"/>
              <w:bottom w:w="0" w:type="dxa"/>
              <w:right w:w="60" w:type="dxa"/>
            </w:tcMar>
          </w:tcPr>
          <w:p w14:paraId="47060385" w14:textId="77777777"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720AA3F3" w14:textId="42EB1CA3" w:rsidR="00E5438C" w:rsidRPr="009D56DA" w:rsidRDefault="00CF0C30" w:rsidP="00B543C4">
            <w:pPr>
              <w:rPr>
                <w:i/>
                <w:sz w:val="26"/>
                <w:szCs w:val="26"/>
              </w:rPr>
            </w:pPr>
            <w:r w:rsidRPr="009D56DA">
              <w:rPr>
                <w:i/>
                <w:sz w:val="26"/>
                <w:szCs w:val="26"/>
              </w:rPr>
              <w:t>e</w:t>
            </w:r>
            <w:r w:rsidR="00E5438C" w:rsidRPr="009D56DA">
              <w:rPr>
                <w:i/>
                <w:sz w:val="26"/>
                <w:szCs w:val="26"/>
              </w:rPr>
              <w:t>. Chính tả, ngữ pháp</w:t>
            </w:r>
          </w:p>
          <w:p w14:paraId="4CC1D710" w14:textId="2D901333" w:rsidR="00E5438C" w:rsidRPr="006816FB" w:rsidRDefault="00B543C4" w:rsidP="00B543C4">
            <w:pPr>
              <w:rPr>
                <w:color w:val="000000"/>
                <w:sz w:val="26"/>
                <w:szCs w:val="26"/>
                <w:lang w:eastAsia="en-US"/>
              </w:rPr>
            </w:pPr>
            <w:r w:rsidRPr="006816FB">
              <w:rPr>
                <w:sz w:val="26"/>
                <w:szCs w:val="26"/>
              </w:rPr>
              <w:t>Đảm bảo chuẩn chính tả, ngữ pháp tiếng Việt</w:t>
            </w:r>
            <w:r w:rsidRPr="006816FB">
              <w:rPr>
                <w:color w:val="000000"/>
                <w:sz w:val="26"/>
                <w:szCs w:val="26"/>
              </w:rPr>
              <w:t>.</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4364612C" w14:textId="0F0142C0" w:rsidR="00E5438C" w:rsidRPr="006816FB" w:rsidRDefault="00E5438C" w:rsidP="00B543C4">
            <w:pPr>
              <w:spacing w:after="150"/>
              <w:jc w:val="center"/>
              <w:rPr>
                <w:sz w:val="26"/>
                <w:szCs w:val="26"/>
                <w:lang w:val="en-US" w:eastAsia="en-US"/>
              </w:rPr>
            </w:pPr>
            <w:r w:rsidRPr="006816FB">
              <w:rPr>
                <w:sz w:val="26"/>
                <w:szCs w:val="26"/>
                <w:lang w:val="en-US" w:eastAsia="en-US"/>
              </w:rPr>
              <w:t>0</w:t>
            </w:r>
            <w:r w:rsidR="0075055E">
              <w:rPr>
                <w:sz w:val="26"/>
                <w:szCs w:val="26"/>
                <w:lang w:val="en-US" w:eastAsia="en-US"/>
              </w:rPr>
              <w:t>.</w:t>
            </w:r>
            <w:r w:rsidRPr="006816FB">
              <w:rPr>
                <w:sz w:val="26"/>
                <w:szCs w:val="26"/>
                <w:lang w:val="en-US" w:eastAsia="en-US"/>
              </w:rPr>
              <w:t>25 </w:t>
            </w:r>
          </w:p>
        </w:tc>
      </w:tr>
      <w:tr w:rsidR="00E5438C" w:rsidRPr="006816FB" w14:paraId="1BB78A84" w14:textId="77777777" w:rsidTr="009310D0">
        <w:trPr>
          <w:trHeight w:val="586"/>
          <w:jc w:val="center"/>
        </w:trPr>
        <w:tc>
          <w:tcPr>
            <w:tcW w:w="843" w:type="dxa"/>
            <w:vMerge/>
            <w:tcBorders>
              <w:top w:val="nil"/>
              <w:left w:val="single" w:sz="6" w:space="0" w:color="000000"/>
              <w:bottom w:val="single" w:sz="6" w:space="0" w:color="000000"/>
              <w:right w:val="single" w:sz="6" w:space="0" w:color="000000"/>
            </w:tcBorders>
            <w:tcMar>
              <w:top w:w="0" w:type="dxa"/>
              <w:left w:w="60" w:type="dxa"/>
              <w:bottom w:w="0" w:type="dxa"/>
              <w:right w:w="60" w:type="dxa"/>
            </w:tcMar>
          </w:tcPr>
          <w:p w14:paraId="72701F8A" w14:textId="77777777" w:rsidR="00E5438C" w:rsidRPr="006816FB" w:rsidRDefault="00E5438C" w:rsidP="00B839CD">
            <w:pPr>
              <w:spacing w:after="150"/>
              <w:ind w:firstLine="284"/>
              <w:rPr>
                <w:b/>
                <w:bCs/>
                <w:sz w:val="26"/>
                <w:szCs w:val="26"/>
                <w:lang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tcPr>
          <w:p w14:paraId="5276E4E5" w14:textId="77777777"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2BB475E7" w14:textId="77777777" w:rsidR="00EF62A1" w:rsidRDefault="00CF0C30" w:rsidP="00EF62A1">
            <w:pPr>
              <w:rPr>
                <w:sz w:val="26"/>
                <w:szCs w:val="26"/>
                <w:lang w:eastAsia="en-US"/>
              </w:rPr>
            </w:pPr>
            <w:r w:rsidRPr="006816FB">
              <w:rPr>
                <w:i/>
                <w:iCs/>
                <w:sz w:val="26"/>
                <w:szCs w:val="26"/>
                <w:lang w:val="en-US" w:eastAsia="en-US"/>
              </w:rPr>
              <w:t>f</w:t>
            </w:r>
            <w:r w:rsidR="00E5438C" w:rsidRPr="006816FB">
              <w:rPr>
                <w:i/>
                <w:iCs/>
                <w:sz w:val="26"/>
                <w:szCs w:val="26"/>
                <w:lang w:eastAsia="en-US"/>
              </w:rPr>
              <w:t>. Sáng </w:t>
            </w:r>
            <w:r w:rsidR="00E5438C" w:rsidRPr="006816FB">
              <w:rPr>
                <w:sz w:val="26"/>
                <w:szCs w:val="26"/>
                <w:lang w:eastAsia="en-US"/>
              </w:rPr>
              <w:t>tạo</w:t>
            </w:r>
          </w:p>
          <w:p w14:paraId="36381775" w14:textId="385306F7" w:rsidR="00E5438C" w:rsidRPr="006816FB" w:rsidRDefault="00EF62A1" w:rsidP="00EF62A1">
            <w:pPr>
              <w:rPr>
                <w:b/>
                <w:bCs/>
                <w:sz w:val="26"/>
                <w:szCs w:val="26"/>
                <w:lang w:eastAsia="en-US"/>
              </w:rPr>
            </w:pPr>
            <w:r>
              <w:rPr>
                <w:sz w:val="26"/>
                <w:szCs w:val="26"/>
                <w:lang w:val="en-US" w:eastAsia="en-US"/>
              </w:rPr>
              <w:t xml:space="preserve">   </w:t>
            </w:r>
            <w:r w:rsidR="00E5438C" w:rsidRPr="006816FB">
              <w:rPr>
                <w:sz w:val="26"/>
                <w:szCs w:val="26"/>
                <w:lang w:eastAsia="en-US"/>
              </w:rPr>
              <w:t xml:space="preserve"> </w:t>
            </w:r>
            <w:r w:rsidR="00B543C4" w:rsidRPr="006816FB">
              <w:rPr>
                <w:sz w:val="26"/>
                <w:szCs w:val="26"/>
                <w:lang w:val="en-US" w:eastAsia="en-US"/>
              </w:rPr>
              <w:t>Đoạn văn</w:t>
            </w:r>
            <w:r w:rsidR="00E5438C" w:rsidRPr="006816FB">
              <w:rPr>
                <w:sz w:val="26"/>
                <w:szCs w:val="26"/>
                <w:lang w:eastAsia="en-US"/>
              </w:rPr>
              <w:t xml:space="preserve"> có giọng điệu riêng; cách diễn đạt sáng tạo, </w:t>
            </w:r>
            <w:r w:rsidR="00B543C4" w:rsidRPr="006816FB">
              <w:rPr>
                <w:sz w:val="26"/>
                <w:szCs w:val="26"/>
                <w:lang w:val="en-US" w:eastAsia="en-US"/>
              </w:rPr>
              <w:t>mới mẻ,</w:t>
            </w:r>
            <w:r w:rsidR="00E5438C" w:rsidRPr="006816FB">
              <w:rPr>
                <w:sz w:val="26"/>
                <w:szCs w:val="26"/>
                <w:lang w:eastAsia="en-US"/>
              </w:rPr>
              <w:t xml:space="preserve"> phong trôi chảy.</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20E8BD6C" w14:textId="145D6F0C" w:rsidR="00E5438C" w:rsidRPr="00E21ABA" w:rsidRDefault="00E5438C" w:rsidP="00E21ABA">
            <w:pPr>
              <w:spacing w:after="150"/>
              <w:jc w:val="center"/>
              <w:rPr>
                <w:sz w:val="26"/>
                <w:szCs w:val="26"/>
                <w:lang w:val="en-US" w:eastAsia="en-US"/>
              </w:rPr>
            </w:pPr>
            <w:r w:rsidRPr="006816FB">
              <w:rPr>
                <w:sz w:val="26"/>
                <w:szCs w:val="26"/>
                <w:lang w:val="en-US" w:eastAsia="en-US"/>
              </w:rPr>
              <w:t>0</w:t>
            </w:r>
            <w:r w:rsidR="0075055E">
              <w:rPr>
                <w:sz w:val="26"/>
                <w:szCs w:val="26"/>
                <w:lang w:val="en-US" w:eastAsia="en-US"/>
              </w:rPr>
              <w:t>.</w:t>
            </w:r>
            <w:r w:rsidRPr="006816FB">
              <w:rPr>
                <w:sz w:val="26"/>
                <w:szCs w:val="26"/>
                <w:lang w:val="en-US" w:eastAsia="en-US"/>
              </w:rPr>
              <w:t>25</w:t>
            </w:r>
          </w:p>
        </w:tc>
      </w:tr>
      <w:tr w:rsidR="00E5438C" w:rsidRPr="006816FB" w14:paraId="294C748E"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6618B85B" w14:textId="77777777" w:rsidR="00E5438C" w:rsidRPr="006816FB" w:rsidRDefault="00E5438C" w:rsidP="00B839CD">
            <w:pPr>
              <w:rPr>
                <w:sz w:val="26"/>
                <w:szCs w:val="26"/>
                <w:lang w:val="en-US" w:eastAsia="en-US"/>
              </w:rPr>
            </w:pPr>
          </w:p>
        </w:tc>
        <w:tc>
          <w:tcPr>
            <w:tcW w:w="850" w:type="dxa"/>
            <w:tcBorders>
              <w:top w:val="nil"/>
              <w:left w:val="nil"/>
              <w:bottom w:val="single" w:sz="6" w:space="0" w:color="000000"/>
              <w:right w:val="single" w:sz="6" w:space="0" w:color="000000"/>
            </w:tcBorders>
            <w:tcMar>
              <w:top w:w="0" w:type="dxa"/>
              <w:left w:w="60" w:type="dxa"/>
              <w:bottom w:w="0" w:type="dxa"/>
              <w:right w:w="60" w:type="dxa"/>
            </w:tcMar>
            <w:hideMark/>
          </w:tcPr>
          <w:p w14:paraId="5D6566CE" w14:textId="31CD5647" w:rsidR="00E5438C" w:rsidRPr="006816FB" w:rsidRDefault="00E5438C" w:rsidP="00B839CD">
            <w:pPr>
              <w:spacing w:after="150"/>
              <w:ind w:firstLine="284"/>
              <w:rPr>
                <w:b/>
                <w:sz w:val="26"/>
                <w:szCs w:val="26"/>
                <w:lang w:val="en-US" w:eastAsia="en-US"/>
              </w:rPr>
            </w:pPr>
            <w:r w:rsidRPr="006816FB">
              <w:rPr>
                <w:b/>
                <w:sz w:val="26"/>
                <w:szCs w:val="26"/>
                <w:lang w:val="en-US" w:eastAsia="en-US"/>
              </w:rPr>
              <w:t> 2</w:t>
            </w: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1625CE52" w14:textId="1A4D2723" w:rsidR="00E5438C" w:rsidRPr="006816FB" w:rsidRDefault="00144408" w:rsidP="00B839CD">
            <w:pPr>
              <w:spacing w:after="150"/>
              <w:jc w:val="both"/>
              <w:rPr>
                <w:sz w:val="26"/>
                <w:szCs w:val="26"/>
                <w:lang w:val="en-US" w:eastAsia="en-US"/>
              </w:rPr>
            </w:pPr>
            <w:r w:rsidRPr="006816FB">
              <w:rPr>
                <w:sz w:val="26"/>
                <w:szCs w:val="26"/>
                <w:lang w:val="en-US" w:eastAsia="en-US"/>
              </w:rPr>
              <w:t>P</w:t>
            </w:r>
            <w:r w:rsidRPr="006816FB">
              <w:rPr>
                <w:sz w:val="26"/>
                <w:szCs w:val="26"/>
                <w:lang w:eastAsia="en-US"/>
              </w:rPr>
              <w:t>hân tích, đánh giá nội dung và nghệ thuật của bài thơ </w:t>
            </w:r>
            <w:r w:rsidRPr="006816FB">
              <w:rPr>
                <w:i/>
                <w:sz w:val="26"/>
                <w:szCs w:val="26"/>
                <w:lang w:val="en-US"/>
              </w:rPr>
              <w:t>Một đời áo nâu (Nguyễn Văn Song)</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4368DF54" w14:textId="39038952" w:rsidR="00E5438C" w:rsidRPr="006816FB" w:rsidRDefault="00E5438C" w:rsidP="00B839CD">
            <w:pPr>
              <w:spacing w:after="150"/>
              <w:jc w:val="center"/>
              <w:rPr>
                <w:b/>
                <w:sz w:val="26"/>
                <w:szCs w:val="26"/>
                <w:lang w:val="en-US" w:eastAsia="en-US"/>
              </w:rPr>
            </w:pPr>
            <w:r w:rsidRPr="006816FB">
              <w:rPr>
                <w:b/>
                <w:sz w:val="26"/>
                <w:szCs w:val="26"/>
                <w:lang w:val="en-US" w:eastAsia="en-US"/>
              </w:rPr>
              <w:t>4.0</w:t>
            </w:r>
          </w:p>
        </w:tc>
      </w:tr>
      <w:tr w:rsidR="00E5438C" w:rsidRPr="006816FB" w14:paraId="1940E495"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tcPr>
          <w:p w14:paraId="6C3CFD20" w14:textId="77777777" w:rsidR="00E5438C" w:rsidRPr="006816FB" w:rsidRDefault="00E5438C" w:rsidP="00B839CD">
            <w:pPr>
              <w:rPr>
                <w:sz w:val="26"/>
                <w:szCs w:val="26"/>
                <w:lang w:val="en-US" w:eastAsia="en-US"/>
              </w:rPr>
            </w:pPr>
          </w:p>
        </w:tc>
        <w:tc>
          <w:tcPr>
            <w:tcW w:w="850" w:type="dxa"/>
            <w:vMerge w:val="restart"/>
            <w:tcBorders>
              <w:top w:val="nil"/>
              <w:left w:val="nil"/>
              <w:right w:val="single" w:sz="6" w:space="0" w:color="000000"/>
            </w:tcBorders>
            <w:tcMar>
              <w:top w:w="0" w:type="dxa"/>
              <w:left w:w="60" w:type="dxa"/>
              <w:bottom w:w="0" w:type="dxa"/>
              <w:right w:w="60" w:type="dxa"/>
            </w:tcMar>
          </w:tcPr>
          <w:p w14:paraId="37FC35AC" w14:textId="77777777" w:rsidR="00E5438C" w:rsidRPr="006816FB" w:rsidRDefault="00E5438C" w:rsidP="00B839CD">
            <w:pPr>
              <w:spacing w:after="150"/>
              <w:ind w:firstLine="284"/>
              <w:rPr>
                <w:sz w:val="26"/>
                <w:szCs w:val="26"/>
                <w:lang w:val="en-US" w:eastAsia="en-US"/>
              </w:rPr>
            </w:pPr>
            <w:r w:rsidRPr="006816FB">
              <w:rPr>
                <w:sz w:val="26"/>
                <w:szCs w:val="26"/>
                <w:lang w:val="en-US" w:eastAsia="en-US"/>
              </w:rPr>
              <w:t> </w:t>
            </w:r>
          </w:p>
          <w:p w14:paraId="61A3EA17" w14:textId="77777777" w:rsidR="00E5438C" w:rsidRPr="006816FB" w:rsidRDefault="00E5438C" w:rsidP="00B839CD">
            <w:pPr>
              <w:spacing w:after="150"/>
              <w:ind w:firstLine="284"/>
              <w:rPr>
                <w:sz w:val="26"/>
                <w:szCs w:val="26"/>
                <w:lang w:val="en-US" w:eastAsia="en-US"/>
              </w:rPr>
            </w:pPr>
            <w:r w:rsidRPr="006816FB">
              <w:rPr>
                <w:sz w:val="26"/>
                <w:szCs w:val="26"/>
                <w:lang w:val="en-US" w:eastAsia="en-US"/>
              </w:rPr>
              <w:t> </w:t>
            </w:r>
          </w:p>
          <w:p w14:paraId="68584FB1" w14:textId="77777777" w:rsidR="00E5438C" w:rsidRPr="006816FB" w:rsidRDefault="00E5438C" w:rsidP="00B839CD">
            <w:pPr>
              <w:spacing w:after="150"/>
              <w:ind w:firstLine="284"/>
              <w:rPr>
                <w:sz w:val="26"/>
                <w:szCs w:val="26"/>
                <w:lang w:val="en-US" w:eastAsia="en-US"/>
              </w:rPr>
            </w:pPr>
            <w:r w:rsidRPr="006816FB">
              <w:rPr>
                <w:sz w:val="26"/>
                <w:szCs w:val="26"/>
                <w:lang w:val="en-US" w:eastAsia="en-US"/>
              </w:rPr>
              <w:t> </w:t>
            </w:r>
          </w:p>
          <w:p w14:paraId="7AC7B187" w14:textId="1EB47EA6" w:rsidR="00E5438C" w:rsidRPr="006816FB" w:rsidRDefault="00E5438C" w:rsidP="00B839CD">
            <w:pPr>
              <w:spacing w:after="150"/>
              <w:ind w:firstLine="284"/>
              <w:rPr>
                <w:sz w:val="26"/>
                <w:szCs w:val="26"/>
                <w:lang w:val="en-US" w:eastAsia="en-US"/>
              </w:rPr>
            </w:pPr>
            <w:r w:rsidRPr="006816FB">
              <w:rPr>
                <w:sz w:val="26"/>
                <w:szCs w:val="26"/>
                <w:lang w:val="en-US" w:eastAsia="en-US"/>
              </w:rPr>
              <w:t> </w:t>
            </w:r>
            <w:r w:rsidR="0024493E" w:rsidRPr="006816FB">
              <w:rPr>
                <w:sz w:val="26"/>
                <w:szCs w:val="26"/>
                <w:lang w:val="en-US" w:eastAsia="en-US"/>
              </w:rPr>
              <w:t xml:space="preserve"> </w:t>
            </w: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59F28074" w14:textId="45E91846" w:rsidR="00E5438C" w:rsidRPr="006816FB" w:rsidRDefault="00E5438C" w:rsidP="00B839CD">
            <w:pPr>
              <w:spacing w:after="150"/>
              <w:jc w:val="both"/>
              <w:rPr>
                <w:i/>
                <w:iCs/>
                <w:sz w:val="26"/>
                <w:szCs w:val="26"/>
                <w:lang w:eastAsia="en-US"/>
              </w:rPr>
            </w:pPr>
            <w:r w:rsidRPr="006816FB">
              <w:rPr>
                <w:i/>
                <w:iCs/>
                <w:sz w:val="26"/>
                <w:szCs w:val="26"/>
                <w:lang w:eastAsia="en-US"/>
              </w:rPr>
              <w:t>a. Đảm bảo cấu trúc bài nghị luận văn học</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4736B815" w14:textId="61DBF36B" w:rsidR="00E5438C" w:rsidRPr="006816FB" w:rsidRDefault="00E5438C" w:rsidP="00B839CD">
            <w:pPr>
              <w:spacing w:after="150"/>
              <w:jc w:val="center"/>
              <w:rPr>
                <w:sz w:val="26"/>
                <w:szCs w:val="26"/>
                <w:lang w:eastAsia="en-US"/>
              </w:rPr>
            </w:pPr>
            <w:r w:rsidRPr="006816FB">
              <w:rPr>
                <w:sz w:val="26"/>
                <w:szCs w:val="26"/>
                <w:lang w:eastAsia="en-US"/>
              </w:rPr>
              <w:t>0</w:t>
            </w:r>
            <w:r w:rsidR="0075055E">
              <w:rPr>
                <w:sz w:val="26"/>
                <w:szCs w:val="26"/>
                <w:lang w:val="en-US" w:eastAsia="en-US"/>
              </w:rPr>
              <w:t>.</w:t>
            </w:r>
            <w:r w:rsidRPr="006816FB">
              <w:rPr>
                <w:sz w:val="26"/>
                <w:szCs w:val="26"/>
                <w:lang w:eastAsia="en-US"/>
              </w:rPr>
              <w:t>25</w:t>
            </w:r>
          </w:p>
        </w:tc>
      </w:tr>
      <w:tr w:rsidR="00E5438C" w:rsidRPr="006816FB" w14:paraId="672CD891"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752039A9" w14:textId="77777777" w:rsidR="00E5438C" w:rsidRPr="006816FB" w:rsidRDefault="00E5438C" w:rsidP="00B839CD">
            <w:pPr>
              <w:rPr>
                <w:sz w:val="26"/>
                <w:szCs w:val="26"/>
                <w:lang w:val="en-US" w:eastAsia="en-US"/>
              </w:rPr>
            </w:pPr>
          </w:p>
        </w:tc>
        <w:tc>
          <w:tcPr>
            <w:tcW w:w="850" w:type="dxa"/>
            <w:vMerge/>
            <w:tcBorders>
              <w:left w:val="nil"/>
              <w:right w:val="single" w:sz="6" w:space="0" w:color="000000"/>
            </w:tcBorders>
            <w:tcMar>
              <w:top w:w="0" w:type="dxa"/>
              <w:left w:w="60" w:type="dxa"/>
              <w:bottom w:w="0" w:type="dxa"/>
              <w:right w:w="60" w:type="dxa"/>
            </w:tcMar>
            <w:hideMark/>
          </w:tcPr>
          <w:p w14:paraId="7050EC92" w14:textId="239576D3"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6B9097B2" w14:textId="4A076853" w:rsidR="00E5438C" w:rsidRPr="006816FB" w:rsidRDefault="00E5438C" w:rsidP="00EF62A1">
            <w:pPr>
              <w:spacing w:line="276" w:lineRule="auto"/>
              <w:jc w:val="both"/>
              <w:rPr>
                <w:sz w:val="26"/>
                <w:szCs w:val="26"/>
                <w:lang w:val="en-US" w:eastAsia="en-US"/>
              </w:rPr>
            </w:pPr>
            <w:r w:rsidRPr="006816FB">
              <w:rPr>
                <w:i/>
                <w:iCs/>
                <w:sz w:val="26"/>
                <w:szCs w:val="26"/>
                <w:lang w:eastAsia="en-US"/>
              </w:rPr>
              <w:t>b. Xác định đúng vấn đề cần nghị luận</w:t>
            </w:r>
            <w:r w:rsidR="00606815" w:rsidRPr="006816FB">
              <w:rPr>
                <w:i/>
                <w:iCs/>
                <w:sz w:val="26"/>
                <w:szCs w:val="26"/>
                <w:lang w:val="en-US" w:eastAsia="en-US"/>
              </w:rPr>
              <w:t xml:space="preserve">: </w:t>
            </w:r>
          </w:p>
          <w:p w14:paraId="25186ED8" w14:textId="4D775B9B" w:rsidR="00E5438C" w:rsidRPr="006816FB" w:rsidRDefault="00144408" w:rsidP="00EF62A1">
            <w:pPr>
              <w:spacing w:line="276" w:lineRule="auto"/>
              <w:jc w:val="both"/>
              <w:rPr>
                <w:sz w:val="26"/>
                <w:szCs w:val="26"/>
                <w:lang w:val="en-US" w:eastAsia="en-US"/>
              </w:rPr>
            </w:pPr>
            <w:r w:rsidRPr="006816FB">
              <w:rPr>
                <w:sz w:val="26"/>
                <w:szCs w:val="26"/>
                <w:lang w:val="en-US" w:eastAsia="en-US"/>
              </w:rPr>
              <w:t>P</w:t>
            </w:r>
            <w:r w:rsidRPr="006816FB">
              <w:rPr>
                <w:sz w:val="26"/>
                <w:szCs w:val="26"/>
                <w:lang w:eastAsia="en-US"/>
              </w:rPr>
              <w:t>hân tích, đánh giá nội dung và nghệ thuật của bài thơ </w:t>
            </w:r>
            <w:r w:rsidRPr="006816FB">
              <w:rPr>
                <w:i/>
                <w:sz w:val="26"/>
                <w:szCs w:val="26"/>
                <w:lang w:val="en-US"/>
              </w:rPr>
              <w:t>Một đời áo nâu</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35610C97" w14:textId="45928289" w:rsidR="00E5438C" w:rsidRPr="006816FB" w:rsidRDefault="00E5438C" w:rsidP="00EF62A1">
            <w:pPr>
              <w:spacing w:after="150" w:line="276" w:lineRule="auto"/>
              <w:jc w:val="center"/>
              <w:rPr>
                <w:sz w:val="26"/>
                <w:szCs w:val="26"/>
                <w:lang w:val="en-US" w:eastAsia="en-US"/>
              </w:rPr>
            </w:pPr>
            <w:r w:rsidRPr="006816FB">
              <w:rPr>
                <w:sz w:val="26"/>
                <w:szCs w:val="26"/>
                <w:lang w:eastAsia="en-US"/>
              </w:rPr>
              <w:t>0</w:t>
            </w:r>
            <w:r w:rsidR="0075055E">
              <w:rPr>
                <w:sz w:val="26"/>
                <w:szCs w:val="26"/>
                <w:lang w:val="en-US" w:eastAsia="en-US"/>
              </w:rPr>
              <w:t>.</w:t>
            </w:r>
            <w:r w:rsidRPr="006816FB">
              <w:rPr>
                <w:sz w:val="26"/>
                <w:szCs w:val="26"/>
                <w:lang w:eastAsia="en-US"/>
              </w:rPr>
              <w:t>5</w:t>
            </w:r>
          </w:p>
        </w:tc>
      </w:tr>
      <w:tr w:rsidR="00E5438C" w:rsidRPr="006816FB" w14:paraId="5651BE8F"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3E7D191A" w14:textId="77777777" w:rsidR="00E5438C" w:rsidRPr="006816FB" w:rsidRDefault="00E5438C" w:rsidP="00B839CD">
            <w:pPr>
              <w:rPr>
                <w:sz w:val="26"/>
                <w:szCs w:val="26"/>
                <w:lang w:val="en-US" w:eastAsia="en-US"/>
              </w:rPr>
            </w:pPr>
          </w:p>
        </w:tc>
        <w:tc>
          <w:tcPr>
            <w:tcW w:w="850" w:type="dxa"/>
            <w:vMerge/>
            <w:tcBorders>
              <w:left w:val="nil"/>
              <w:right w:val="single" w:sz="6" w:space="0" w:color="000000"/>
            </w:tcBorders>
            <w:tcMar>
              <w:top w:w="0" w:type="dxa"/>
              <w:left w:w="60" w:type="dxa"/>
              <w:bottom w:w="0" w:type="dxa"/>
              <w:right w:w="60" w:type="dxa"/>
            </w:tcMar>
            <w:hideMark/>
          </w:tcPr>
          <w:p w14:paraId="6038DFE6" w14:textId="10FA44AA"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62149E88" w14:textId="7BDB74D9" w:rsidR="00606815" w:rsidRPr="006816FB" w:rsidRDefault="00606815" w:rsidP="00446698">
            <w:pPr>
              <w:spacing w:line="276" w:lineRule="auto"/>
              <w:rPr>
                <w:i/>
                <w:sz w:val="26"/>
                <w:szCs w:val="26"/>
                <w:lang w:val="en-US" w:eastAsia="en-US"/>
              </w:rPr>
            </w:pPr>
            <w:r w:rsidRPr="006816FB">
              <w:rPr>
                <w:i/>
                <w:color w:val="000000"/>
                <w:sz w:val="26"/>
                <w:szCs w:val="26"/>
              </w:rPr>
              <w:t>c.</w:t>
            </w:r>
            <w:r w:rsidRPr="006816FB">
              <w:rPr>
                <w:i/>
                <w:color w:val="000000"/>
                <w:sz w:val="26"/>
                <w:szCs w:val="26"/>
                <w:lang w:val="en-US"/>
              </w:rPr>
              <w:t xml:space="preserve"> </w:t>
            </w:r>
            <w:r w:rsidR="006816FB" w:rsidRPr="006816FB">
              <w:rPr>
                <w:i/>
                <w:color w:val="000000"/>
                <w:sz w:val="26"/>
                <w:szCs w:val="26"/>
              </w:rPr>
              <w:t>Đề xuất một số ý phù hợp</w:t>
            </w:r>
            <w:r w:rsidR="006816FB" w:rsidRPr="006816FB">
              <w:rPr>
                <w:i/>
                <w:color w:val="000000"/>
                <w:sz w:val="26"/>
                <w:szCs w:val="26"/>
                <w:lang w:val="en-US"/>
              </w:rPr>
              <w:t xml:space="preserve"> để làm rõ vấn đề nghị luận</w:t>
            </w:r>
            <w:r w:rsidRPr="006816FB">
              <w:rPr>
                <w:i/>
                <w:color w:val="000000"/>
                <w:sz w:val="26"/>
                <w:szCs w:val="26"/>
              </w:rPr>
              <w:t>:</w:t>
            </w:r>
          </w:p>
          <w:p w14:paraId="1A3EE89E" w14:textId="33B7D551" w:rsidR="0024493E" w:rsidRPr="006816FB" w:rsidRDefault="0075055E" w:rsidP="00446698">
            <w:pPr>
              <w:spacing w:line="276" w:lineRule="auto"/>
              <w:rPr>
                <w:sz w:val="26"/>
                <w:szCs w:val="26"/>
                <w:lang w:val="en-US" w:eastAsia="en-US"/>
              </w:rPr>
            </w:pPr>
            <w:r>
              <w:rPr>
                <w:sz w:val="26"/>
                <w:szCs w:val="26"/>
                <w:lang w:val="en-US" w:eastAsia="en-US"/>
              </w:rPr>
              <w:t xml:space="preserve">- </w:t>
            </w:r>
            <w:r w:rsidR="0024493E" w:rsidRPr="006816FB">
              <w:rPr>
                <w:sz w:val="26"/>
                <w:szCs w:val="26"/>
                <w:lang w:eastAsia="en-US"/>
              </w:rPr>
              <w:t>Thí sinh có thể triển khai theo nhiều cách, nhưng cần giới thiệu được vấn đề cần bàn luận, hệ thống luận điểm chặt chẽ, lập luận thuyết phục, sử dụng dẫn chứng hợp lí.</w:t>
            </w:r>
          </w:p>
          <w:p w14:paraId="7FB4CDCA" w14:textId="674D4881" w:rsidR="0024493E" w:rsidRPr="006816FB" w:rsidRDefault="0075055E" w:rsidP="00446698">
            <w:pPr>
              <w:spacing w:line="276" w:lineRule="auto"/>
              <w:rPr>
                <w:sz w:val="26"/>
                <w:szCs w:val="26"/>
                <w:lang w:val="en-US" w:eastAsia="en-US"/>
              </w:rPr>
            </w:pPr>
            <w:r>
              <w:rPr>
                <w:sz w:val="26"/>
                <w:szCs w:val="26"/>
                <w:lang w:val="en-US" w:eastAsia="en-US"/>
              </w:rPr>
              <w:t xml:space="preserve">- </w:t>
            </w:r>
            <w:r w:rsidR="0024493E" w:rsidRPr="006816FB">
              <w:rPr>
                <w:sz w:val="26"/>
                <w:szCs w:val="26"/>
                <w:lang w:eastAsia="en-US"/>
              </w:rPr>
              <w:t>Sau đây là một số gợi ý:</w:t>
            </w:r>
          </w:p>
          <w:p w14:paraId="5E2AE164" w14:textId="323B80E2" w:rsidR="00446698" w:rsidRDefault="0075055E" w:rsidP="00D256AF">
            <w:pPr>
              <w:pStyle w:val="NormalWeb"/>
              <w:shd w:val="clear" w:color="auto" w:fill="FFFFFF"/>
              <w:spacing w:before="0" w:beforeAutospacing="0" w:after="0" w:afterAutospacing="0" w:line="276" w:lineRule="auto"/>
              <w:rPr>
                <w:color w:val="000000"/>
                <w:sz w:val="26"/>
                <w:szCs w:val="26"/>
              </w:rPr>
            </w:pPr>
            <w:r w:rsidRPr="005D1651">
              <w:rPr>
                <w:b/>
                <w:color w:val="000000"/>
                <w:sz w:val="26"/>
                <w:szCs w:val="26"/>
              </w:rPr>
              <w:t>+</w:t>
            </w:r>
            <w:r w:rsidR="00144408" w:rsidRPr="005D1651">
              <w:rPr>
                <w:b/>
                <w:color w:val="000000"/>
                <w:sz w:val="26"/>
                <w:szCs w:val="26"/>
              </w:rPr>
              <w:t xml:space="preserve"> Nội dung</w:t>
            </w:r>
            <w:r w:rsidR="00446698" w:rsidRPr="005D1651">
              <w:rPr>
                <w:b/>
                <w:color w:val="000000"/>
                <w:sz w:val="26"/>
                <w:szCs w:val="26"/>
              </w:rPr>
              <w:t>:</w:t>
            </w:r>
            <w:r w:rsidR="00446698">
              <w:rPr>
                <w:color w:val="000000"/>
                <w:sz w:val="26"/>
                <w:szCs w:val="26"/>
              </w:rPr>
              <w:t xml:space="preserve"> </w:t>
            </w:r>
            <w:r w:rsidR="00144408" w:rsidRPr="006816FB">
              <w:rPr>
                <w:color w:val="000000"/>
                <w:sz w:val="26"/>
                <w:szCs w:val="26"/>
              </w:rPr>
              <w:t xml:space="preserve"> </w:t>
            </w:r>
            <w:r w:rsidR="00446698" w:rsidRPr="00446698">
              <w:rPr>
                <w:sz w:val="26"/>
                <w:szCs w:val="26"/>
              </w:rPr>
              <w:t xml:space="preserve">Bài thơ là tiếng lòng tràn đầy cảm xúc của người </w:t>
            </w:r>
            <w:r w:rsidR="00446698" w:rsidRPr="006816FB">
              <w:rPr>
                <w:color w:val="000000"/>
                <w:sz w:val="26"/>
                <w:szCs w:val="26"/>
              </w:rPr>
              <w:t>con dành cho người mẹ thân yêu của mình</w:t>
            </w:r>
            <w:r w:rsidR="00D256AF">
              <w:rPr>
                <w:color w:val="000000"/>
                <w:sz w:val="26"/>
                <w:szCs w:val="26"/>
              </w:rPr>
              <w:t xml:space="preserve"> -</w:t>
            </w:r>
            <w:r w:rsidR="0085275D" w:rsidRPr="006816FB">
              <w:rPr>
                <w:color w:val="000000"/>
                <w:sz w:val="26"/>
                <w:szCs w:val="26"/>
              </w:rPr>
              <w:t xml:space="preserve"> </w:t>
            </w:r>
            <w:r w:rsidR="00D256AF">
              <w:rPr>
                <w:color w:val="000000"/>
                <w:sz w:val="26"/>
                <w:szCs w:val="26"/>
              </w:rPr>
              <w:t>n</w:t>
            </w:r>
            <w:r w:rsidR="0085275D" w:rsidRPr="006816FB">
              <w:rPr>
                <w:color w:val="000000"/>
                <w:sz w:val="26"/>
                <w:szCs w:val="26"/>
              </w:rPr>
              <w:t>gười mẹ mặc áo nâu</w:t>
            </w:r>
            <w:r w:rsidR="00D256AF">
              <w:rPr>
                <w:color w:val="000000"/>
                <w:sz w:val="26"/>
                <w:szCs w:val="26"/>
              </w:rPr>
              <w:t xml:space="preserve">. </w:t>
            </w:r>
            <w:r w:rsidR="0024493E" w:rsidRPr="006816FB">
              <w:rPr>
                <w:sz w:val="26"/>
                <w:szCs w:val="26"/>
                <w:shd w:val="clear" w:color="auto" w:fill="FFFFFF"/>
              </w:rPr>
              <w:t xml:space="preserve">Mẹ </w:t>
            </w:r>
            <w:r w:rsidR="009531A1">
              <w:rPr>
                <w:sz w:val="26"/>
                <w:szCs w:val="26"/>
                <w:shd w:val="clear" w:color="auto" w:fill="FFFFFF"/>
              </w:rPr>
              <w:t xml:space="preserve">một </w:t>
            </w:r>
            <w:r w:rsidR="009531A1" w:rsidRPr="009531A1">
              <w:rPr>
                <w:sz w:val="26"/>
                <w:szCs w:val="26"/>
              </w:rPr>
              <w:t>đời lam lũ, vất vả</w:t>
            </w:r>
            <w:r w:rsidR="009531A1">
              <w:rPr>
                <w:sz w:val="26"/>
                <w:szCs w:val="26"/>
              </w:rPr>
              <w:t xml:space="preserve">, </w:t>
            </w:r>
            <w:r w:rsidR="0024493E" w:rsidRPr="006816FB">
              <w:rPr>
                <w:color w:val="000000"/>
                <w:sz w:val="26"/>
                <w:szCs w:val="26"/>
              </w:rPr>
              <w:t>luôn lặng thầm, hết lòng hi sinh vì con cái</w:t>
            </w:r>
            <w:r w:rsidR="0024493E" w:rsidRPr="006816FB">
              <w:rPr>
                <w:sz w:val="26"/>
                <w:szCs w:val="26"/>
                <w:shd w:val="clear" w:color="auto" w:fill="FFFFFF"/>
              </w:rPr>
              <w:t>, nuôi dưỡng con cái thành người</w:t>
            </w:r>
            <w:r w:rsidR="00446698">
              <w:rPr>
                <w:sz w:val="26"/>
                <w:szCs w:val="26"/>
                <w:shd w:val="clear" w:color="auto" w:fill="FFFFFF"/>
              </w:rPr>
              <w:t xml:space="preserve">; </w:t>
            </w:r>
            <w:r w:rsidR="00446698" w:rsidRPr="00446698">
              <w:rPr>
                <w:sz w:val="26"/>
                <w:szCs w:val="26"/>
              </w:rPr>
              <w:t>là sự trân trọng, yêu thương và biết ơn; là niềm xúc động nghẹn ngào, sự mất mát, đau khổ của tác giả trước sự ra đi của mẹ.</w:t>
            </w:r>
          </w:p>
          <w:p w14:paraId="056DC256" w14:textId="336A3810" w:rsidR="00A04FFE" w:rsidRPr="006816FB" w:rsidRDefault="0075055E" w:rsidP="00446698">
            <w:pPr>
              <w:spacing w:line="276" w:lineRule="auto"/>
              <w:rPr>
                <w:sz w:val="26"/>
                <w:szCs w:val="26"/>
                <w:lang w:val="en-US" w:eastAsia="en-US"/>
              </w:rPr>
            </w:pPr>
            <w:r w:rsidRPr="005D1651">
              <w:rPr>
                <w:b/>
                <w:sz w:val="26"/>
                <w:szCs w:val="26"/>
                <w:lang w:val="en-US" w:eastAsia="en-US"/>
              </w:rPr>
              <w:t>+</w:t>
            </w:r>
            <w:r w:rsidR="00A04FFE" w:rsidRPr="005D1651">
              <w:rPr>
                <w:b/>
                <w:sz w:val="26"/>
                <w:szCs w:val="26"/>
                <w:lang w:val="en-US" w:eastAsia="en-US"/>
              </w:rPr>
              <w:t xml:space="preserve"> Nghệ thuật:</w:t>
            </w:r>
            <w:r w:rsidR="00A04FFE" w:rsidRPr="006816FB">
              <w:rPr>
                <w:sz w:val="26"/>
                <w:szCs w:val="26"/>
                <w:lang w:val="en-US" w:eastAsia="en-US"/>
              </w:rPr>
              <w:t xml:space="preserve"> Bài thơ sử dụng thể thơ lục bát, với ngôn từ rất mộc mạc, giản dị, những suy nghĩ rất giản dị, tự nhiên, chân thành. Nhịp điệu của bài thơ đặc biệt với các dòng thơ có sử dụng dấu chấm than, so </w:t>
            </w:r>
            <w:r w:rsidR="00A04FFE" w:rsidRPr="006816FB">
              <w:rPr>
                <w:sz w:val="26"/>
                <w:szCs w:val="26"/>
                <w:lang w:val="en-US" w:eastAsia="en-US"/>
              </w:rPr>
              <w:lastRenderedPageBreak/>
              <w:t>sánh, nhân hóa, câu hỏi tu từ, dấu chấm lửng cuối bài thể hiện</w:t>
            </w:r>
            <w:r w:rsidR="00B839CD" w:rsidRPr="006816FB">
              <w:rPr>
                <w:sz w:val="26"/>
                <w:szCs w:val="26"/>
                <w:lang w:val="en-US" w:eastAsia="en-US"/>
              </w:rPr>
              <w:t xml:space="preserve"> </w:t>
            </w:r>
            <w:r w:rsidR="00A04FFE" w:rsidRPr="006816FB">
              <w:rPr>
                <w:sz w:val="26"/>
                <w:szCs w:val="26"/>
                <w:lang w:val="en-US" w:eastAsia="en-US"/>
              </w:rPr>
              <w:t>sự nghẹn ngào không nói nên lời của người con.</w:t>
            </w:r>
          </w:p>
          <w:p w14:paraId="03BF7D99" w14:textId="27678E7E" w:rsidR="00A04FFE" w:rsidRPr="006816FB" w:rsidRDefault="00A04FFE" w:rsidP="00446698">
            <w:pPr>
              <w:spacing w:line="276" w:lineRule="auto"/>
              <w:rPr>
                <w:sz w:val="26"/>
                <w:szCs w:val="26"/>
                <w:lang w:val="en-US" w:eastAsia="en-US"/>
              </w:rPr>
            </w:pPr>
            <w:r w:rsidRPr="006816FB">
              <w:rPr>
                <w:sz w:val="26"/>
                <w:szCs w:val="26"/>
                <w:lang w:val="en-US" w:eastAsia="en-US"/>
              </w:rPr>
              <w:t>- Thông điệp: </w:t>
            </w:r>
            <w:r w:rsidRPr="006816FB">
              <w:rPr>
                <w:color w:val="000000"/>
                <w:sz w:val="26"/>
                <w:szCs w:val="26"/>
              </w:rPr>
              <w:t xml:space="preserve">Phải biết yêu thương, chăm sóc và biết ơn công lao dưỡng dục của cha </w:t>
            </w:r>
            <w:proofErr w:type="gramStart"/>
            <w:r w:rsidRPr="006816FB">
              <w:rPr>
                <w:color w:val="000000"/>
                <w:sz w:val="26"/>
                <w:szCs w:val="26"/>
              </w:rPr>
              <w:t>mẹ,…</w:t>
            </w:r>
            <w:proofErr w:type="gramEnd"/>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644215F8" w14:textId="493DDDC5" w:rsidR="00E5438C" w:rsidRPr="006816FB" w:rsidRDefault="002754F2" w:rsidP="00446698">
            <w:pPr>
              <w:spacing w:after="150"/>
              <w:rPr>
                <w:sz w:val="26"/>
                <w:szCs w:val="26"/>
                <w:lang w:val="en-US" w:eastAsia="en-US"/>
              </w:rPr>
            </w:pPr>
            <w:r>
              <w:rPr>
                <w:sz w:val="26"/>
                <w:szCs w:val="26"/>
                <w:lang w:val="en-US" w:eastAsia="en-US"/>
              </w:rPr>
              <w:lastRenderedPageBreak/>
              <w:t xml:space="preserve">   </w:t>
            </w:r>
            <w:r w:rsidR="00606815" w:rsidRPr="006816FB">
              <w:rPr>
                <w:sz w:val="26"/>
                <w:szCs w:val="26"/>
                <w:lang w:val="en-US" w:eastAsia="en-US"/>
              </w:rPr>
              <w:t>1.0</w:t>
            </w:r>
          </w:p>
        </w:tc>
      </w:tr>
      <w:tr w:rsidR="00E5438C" w:rsidRPr="006816FB" w14:paraId="5E3EDC31"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19084A45" w14:textId="77777777" w:rsidR="00E5438C" w:rsidRPr="006816FB" w:rsidRDefault="00E5438C" w:rsidP="00B839CD">
            <w:pPr>
              <w:rPr>
                <w:sz w:val="26"/>
                <w:szCs w:val="26"/>
                <w:lang w:val="en-US" w:eastAsia="en-US"/>
              </w:rPr>
            </w:pPr>
          </w:p>
        </w:tc>
        <w:tc>
          <w:tcPr>
            <w:tcW w:w="850" w:type="dxa"/>
            <w:vMerge/>
            <w:tcBorders>
              <w:left w:val="nil"/>
              <w:right w:val="single" w:sz="6" w:space="0" w:color="000000"/>
            </w:tcBorders>
            <w:tcMar>
              <w:top w:w="0" w:type="dxa"/>
              <w:left w:w="60" w:type="dxa"/>
              <w:bottom w:w="0" w:type="dxa"/>
              <w:right w:w="60" w:type="dxa"/>
            </w:tcMar>
            <w:hideMark/>
          </w:tcPr>
          <w:p w14:paraId="6E15F621" w14:textId="58AF33CA" w:rsidR="00E5438C" w:rsidRPr="006816FB" w:rsidRDefault="00E5438C" w:rsidP="00B839CD">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6AE7B72F" w14:textId="193A1118" w:rsidR="00606815" w:rsidRPr="006816FB" w:rsidRDefault="00606815" w:rsidP="0075055E">
            <w:pPr>
              <w:pStyle w:val="NormalWeb"/>
              <w:spacing w:before="0" w:beforeAutospacing="0" w:after="0" w:afterAutospacing="0" w:line="276" w:lineRule="auto"/>
              <w:rPr>
                <w:i/>
                <w:color w:val="000000"/>
                <w:sz w:val="26"/>
                <w:szCs w:val="26"/>
              </w:rPr>
            </w:pPr>
            <w:r w:rsidRPr="006816FB">
              <w:rPr>
                <w:i/>
                <w:color w:val="000000"/>
                <w:sz w:val="26"/>
                <w:szCs w:val="26"/>
              </w:rPr>
              <w:t>d. Yêu cầu về kĩ năng</w:t>
            </w:r>
          </w:p>
          <w:p w14:paraId="566B7E09" w14:textId="68D23596" w:rsidR="00606815" w:rsidRPr="006816FB" w:rsidRDefault="00606815" w:rsidP="0075055E">
            <w:pPr>
              <w:pStyle w:val="NormalWeb"/>
              <w:spacing w:before="0" w:beforeAutospacing="0" w:after="0" w:afterAutospacing="0" w:line="276" w:lineRule="auto"/>
              <w:rPr>
                <w:color w:val="000000"/>
                <w:sz w:val="26"/>
                <w:szCs w:val="26"/>
              </w:rPr>
            </w:pPr>
            <w:r w:rsidRPr="006816FB">
              <w:rPr>
                <w:color w:val="000000"/>
                <w:sz w:val="26"/>
                <w:szCs w:val="26"/>
              </w:rPr>
              <w:t>- Lựa chọn thao tác lập luận, phương thức biểu đạt phù hợp viết bài văn nghị luận văn học.</w:t>
            </w:r>
          </w:p>
          <w:p w14:paraId="74CEF1C3" w14:textId="77777777" w:rsidR="00606815" w:rsidRPr="006816FB" w:rsidRDefault="00606815" w:rsidP="0075055E">
            <w:pPr>
              <w:pStyle w:val="NormalWeb"/>
              <w:spacing w:before="0" w:beforeAutospacing="0" w:after="0" w:afterAutospacing="0" w:line="276" w:lineRule="auto"/>
              <w:rPr>
                <w:color w:val="000000"/>
                <w:sz w:val="26"/>
                <w:szCs w:val="26"/>
              </w:rPr>
            </w:pPr>
            <w:r w:rsidRPr="006816FB">
              <w:rPr>
                <w:color w:val="000000"/>
                <w:sz w:val="26"/>
                <w:szCs w:val="26"/>
              </w:rPr>
              <w:t>- Kết cấu rõ ràng.</w:t>
            </w:r>
          </w:p>
          <w:p w14:paraId="4A97D72A" w14:textId="0B2F4694" w:rsidR="00E5438C" w:rsidRPr="006816FB" w:rsidRDefault="00606815" w:rsidP="0075055E">
            <w:pPr>
              <w:pStyle w:val="NormalWeb"/>
              <w:spacing w:before="0" w:beforeAutospacing="0" w:after="0" w:afterAutospacing="0" w:line="276" w:lineRule="auto"/>
              <w:rPr>
                <w:color w:val="000000"/>
                <w:sz w:val="26"/>
                <w:szCs w:val="26"/>
              </w:rPr>
            </w:pPr>
            <w:r w:rsidRPr="006816FB">
              <w:rPr>
                <w:color w:val="000000"/>
                <w:sz w:val="26"/>
                <w:szCs w:val="26"/>
              </w:rPr>
              <w:t>- Lập luận chặt chẽ, lí lẽ xác đáng, dẫn chứng tiêu biểu, hài hòa giữa lí lẽ và dẫn chứng.</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3E264C03" w14:textId="54567C7C" w:rsidR="00E5438C" w:rsidRPr="006816FB" w:rsidRDefault="00606815" w:rsidP="00B839CD">
            <w:pPr>
              <w:spacing w:after="150"/>
              <w:jc w:val="center"/>
              <w:rPr>
                <w:sz w:val="26"/>
                <w:szCs w:val="26"/>
                <w:lang w:val="en-US" w:eastAsia="en-US"/>
              </w:rPr>
            </w:pPr>
            <w:r w:rsidRPr="006816FB">
              <w:rPr>
                <w:sz w:val="26"/>
                <w:szCs w:val="26"/>
                <w:lang w:val="en-US" w:eastAsia="en-US"/>
              </w:rPr>
              <w:t>1.5</w:t>
            </w:r>
          </w:p>
        </w:tc>
      </w:tr>
      <w:tr w:rsidR="00606815" w:rsidRPr="006816FB" w14:paraId="57C8EC7C"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tcPr>
          <w:p w14:paraId="23A1D1A8" w14:textId="77777777" w:rsidR="00606815" w:rsidRPr="006816FB" w:rsidRDefault="00606815" w:rsidP="00606815">
            <w:pPr>
              <w:rPr>
                <w:sz w:val="26"/>
                <w:szCs w:val="26"/>
                <w:lang w:val="en-US" w:eastAsia="en-US"/>
              </w:rPr>
            </w:pPr>
          </w:p>
        </w:tc>
        <w:tc>
          <w:tcPr>
            <w:tcW w:w="850" w:type="dxa"/>
            <w:vMerge/>
            <w:tcBorders>
              <w:left w:val="nil"/>
              <w:right w:val="single" w:sz="6" w:space="0" w:color="000000"/>
            </w:tcBorders>
            <w:tcMar>
              <w:top w:w="0" w:type="dxa"/>
              <w:left w:w="60" w:type="dxa"/>
              <w:bottom w:w="0" w:type="dxa"/>
              <w:right w:w="60" w:type="dxa"/>
            </w:tcMar>
          </w:tcPr>
          <w:p w14:paraId="11F4EFFA" w14:textId="77777777" w:rsidR="00606815" w:rsidRPr="006816FB" w:rsidRDefault="00606815" w:rsidP="00606815">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tcPr>
          <w:p w14:paraId="2FA7983F" w14:textId="5C0A8CD7" w:rsidR="00606815" w:rsidRPr="006816FB" w:rsidRDefault="00606815" w:rsidP="00B543C4">
            <w:pPr>
              <w:jc w:val="both"/>
              <w:rPr>
                <w:sz w:val="26"/>
                <w:szCs w:val="26"/>
                <w:lang w:val="en-US" w:eastAsia="en-US"/>
              </w:rPr>
            </w:pPr>
            <w:r w:rsidRPr="006816FB">
              <w:rPr>
                <w:i/>
                <w:iCs/>
                <w:sz w:val="26"/>
                <w:szCs w:val="26"/>
                <w:lang w:val="en-US" w:eastAsia="en-US"/>
              </w:rPr>
              <w:t>e</w:t>
            </w:r>
            <w:r w:rsidRPr="006816FB">
              <w:rPr>
                <w:i/>
                <w:iCs/>
                <w:sz w:val="26"/>
                <w:szCs w:val="26"/>
                <w:lang w:eastAsia="en-US"/>
              </w:rPr>
              <w:t>. Chính tả, ngữ pháp</w:t>
            </w:r>
          </w:p>
          <w:p w14:paraId="7CA70A68" w14:textId="56B47D1C" w:rsidR="00606815" w:rsidRPr="006816FB" w:rsidRDefault="00EF62A1" w:rsidP="00B543C4">
            <w:pPr>
              <w:jc w:val="both"/>
              <w:rPr>
                <w:i/>
                <w:iCs/>
                <w:sz w:val="26"/>
                <w:szCs w:val="26"/>
                <w:lang w:eastAsia="en-US"/>
              </w:rPr>
            </w:pPr>
            <w:r>
              <w:rPr>
                <w:color w:val="000000"/>
                <w:sz w:val="26"/>
                <w:szCs w:val="26"/>
                <w:lang w:val="en-US"/>
              </w:rPr>
              <w:t xml:space="preserve">    </w:t>
            </w:r>
            <w:r w:rsidR="00B543C4" w:rsidRPr="006816FB">
              <w:rPr>
                <w:color w:val="000000"/>
                <w:sz w:val="26"/>
                <w:szCs w:val="26"/>
              </w:rPr>
              <w:t>Đảm bảo chuẩn chính tả, ngữ pháp tiếng Việt.</w:t>
            </w:r>
          </w:p>
        </w:tc>
        <w:tc>
          <w:tcPr>
            <w:tcW w:w="858" w:type="dxa"/>
            <w:tcBorders>
              <w:top w:val="nil"/>
              <w:left w:val="nil"/>
              <w:bottom w:val="single" w:sz="6" w:space="0" w:color="000000"/>
              <w:right w:val="single" w:sz="6" w:space="0" w:color="000000"/>
            </w:tcBorders>
            <w:tcMar>
              <w:top w:w="0" w:type="dxa"/>
              <w:left w:w="60" w:type="dxa"/>
              <w:bottom w:w="0" w:type="dxa"/>
              <w:right w:w="60" w:type="dxa"/>
            </w:tcMar>
          </w:tcPr>
          <w:p w14:paraId="2F4727A7" w14:textId="4F8446E3" w:rsidR="00606815" w:rsidRPr="006816FB" w:rsidRDefault="00606815" w:rsidP="00606815">
            <w:pPr>
              <w:spacing w:after="150"/>
              <w:jc w:val="center"/>
              <w:rPr>
                <w:sz w:val="26"/>
                <w:szCs w:val="26"/>
                <w:lang w:eastAsia="en-US"/>
              </w:rPr>
            </w:pPr>
            <w:r w:rsidRPr="006816FB">
              <w:rPr>
                <w:sz w:val="26"/>
                <w:szCs w:val="26"/>
                <w:lang w:eastAsia="en-US"/>
              </w:rPr>
              <w:t>0</w:t>
            </w:r>
            <w:r w:rsidR="0075055E">
              <w:rPr>
                <w:sz w:val="26"/>
                <w:szCs w:val="26"/>
                <w:lang w:val="en-US" w:eastAsia="en-US"/>
              </w:rPr>
              <w:t>.</w:t>
            </w:r>
            <w:r w:rsidRPr="006816FB">
              <w:rPr>
                <w:sz w:val="26"/>
                <w:szCs w:val="26"/>
                <w:lang w:eastAsia="en-US"/>
              </w:rPr>
              <w:t>25</w:t>
            </w:r>
          </w:p>
        </w:tc>
      </w:tr>
      <w:tr w:rsidR="00606815" w:rsidRPr="006816FB" w14:paraId="7C89B2FC" w14:textId="77777777" w:rsidTr="009310D0">
        <w:trPr>
          <w:jc w:val="center"/>
        </w:trPr>
        <w:tc>
          <w:tcPr>
            <w:tcW w:w="843" w:type="dxa"/>
            <w:vMerge/>
            <w:tcBorders>
              <w:top w:val="nil"/>
              <w:left w:val="single" w:sz="6" w:space="0" w:color="000000"/>
              <w:bottom w:val="single" w:sz="6" w:space="0" w:color="000000"/>
              <w:right w:val="single" w:sz="6" w:space="0" w:color="000000"/>
            </w:tcBorders>
            <w:vAlign w:val="center"/>
            <w:hideMark/>
          </w:tcPr>
          <w:p w14:paraId="2C921A1F" w14:textId="77777777" w:rsidR="00606815" w:rsidRPr="006816FB" w:rsidRDefault="00606815" w:rsidP="00606815">
            <w:pPr>
              <w:rPr>
                <w:sz w:val="26"/>
                <w:szCs w:val="26"/>
                <w:lang w:val="en-US" w:eastAsia="en-US"/>
              </w:rPr>
            </w:pPr>
          </w:p>
        </w:tc>
        <w:tc>
          <w:tcPr>
            <w:tcW w:w="850" w:type="dxa"/>
            <w:vMerge/>
            <w:tcBorders>
              <w:left w:val="nil"/>
              <w:bottom w:val="single" w:sz="6" w:space="0" w:color="000000"/>
              <w:right w:val="single" w:sz="6" w:space="0" w:color="000000"/>
            </w:tcBorders>
            <w:tcMar>
              <w:top w:w="0" w:type="dxa"/>
              <w:left w:w="60" w:type="dxa"/>
              <w:bottom w:w="0" w:type="dxa"/>
              <w:right w:w="60" w:type="dxa"/>
            </w:tcMar>
            <w:hideMark/>
          </w:tcPr>
          <w:p w14:paraId="7C00D453" w14:textId="15D7E51E" w:rsidR="00606815" w:rsidRPr="006816FB" w:rsidRDefault="00606815" w:rsidP="00606815">
            <w:pPr>
              <w:spacing w:after="150"/>
              <w:ind w:firstLine="284"/>
              <w:rPr>
                <w:sz w:val="26"/>
                <w:szCs w:val="26"/>
                <w:lang w:val="en-US" w:eastAsia="en-US"/>
              </w:rPr>
            </w:pPr>
          </w:p>
        </w:tc>
        <w:tc>
          <w:tcPr>
            <w:tcW w:w="7647" w:type="dxa"/>
            <w:tcBorders>
              <w:top w:val="nil"/>
              <w:left w:val="nil"/>
              <w:bottom w:val="single" w:sz="6" w:space="0" w:color="000000"/>
              <w:right w:val="single" w:sz="6" w:space="0" w:color="000000"/>
            </w:tcBorders>
            <w:tcMar>
              <w:top w:w="0" w:type="dxa"/>
              <w:left w:w="60" w:type="dxa"/>
              <w:bottom w:w="0" w:type="dxa"/>
              <w:right w:w="60" w:type="dxa"/>
            </w:tcMar>
            <w:hideMark/>
          </w:tcPr>
          <w:p w14:paraId="1A32F35E" w14:textId="77777777" w:rsidR="00EF62A1" w:rsidRDefault="00606815" w:rsidP="00EF62A1">
            <w:pPr>
              <w:jc w:val="both"/>
              <w:rPr>
                <w:sz w:val="26"/>
                <w:szCs w:val="26"/>
                <w:lang w:eastAsia="en-US"/>
              </w:rPr>
            </w:pPr>
            <w:r w:rsidRPr="006816FB">
              <w:rPr>
                <w:i/>
                <w:iCs/>
                <w:sz w:val="26"/>
                <w:szCs w:val="26"/>
                <w:lang w:val="en-US" w:eastAsia="en-US"/>
              </w:rPr>
              <w:t>f</w:t>
            </w:r>
            <w:r w:rsidRPr="006816FB">
              <w:rPr>
                <w:i/>
                <w:iCs/>
                <w:sz w:val="26"/>
                <w:szCs w:val="26"/>
                <w:lang w:eastAsia="en-US"/>
              </w:rPr>
              <w:t>. Sáng </w:t>
            </w:r>
            <w:r w:rsidRPr="006816FB">
              <w:rPr>
                <w:sz w:val="26"/>
                <w:szCs w:val="26"/>
                <w:lang w:eastAsia="en-US"/>
              </w:rPr>
              <w:t>tạo</w:t>
            </w:r>
          </w:p>
          <w:p w14:paraId="46DE75C7" w14:textId="219A034D" w:rsidR="00606815" w:rsidRPr="006816FB" w:rsidRDefault="00606815" w:rsidP="00EF62A1">
            <w:pPr>
              <w:jc w:val="both"/>
              <w:rPr>
                <w:sz w:val="26"/>
                <w:szCs w:val="26"/>
                <w:lang w:val="en-US" w:eastAsia="en-US"/>
              </w:rPr>
            </w:pPr>
            <w:r w:rsidRPr="006816FB">
              <w:rPr>
                <w:sz w:val="26"/>
                <w:szCs w:val="26"/>
                <w:lang w:eastAsia="en-US"/>
              </w:rPr>
              <w:t xml:space="preserve"> </w:t>
            </w:r>
            <w:r w:rsidR="00EF62A1">
              <w:rPr>
                <w:sz w:val="26"/>
                <w:szCs w:val="26"/>
                <w:lang w:val="en-US" w:eastAsia="en-US"/>
              </w:rPr>
              <w:t xml:space="preserve"> </w:t>
            </w:r>
            <w:r w:rsidRPr="006816FB">
              <w:rPr>
                <w:sz w:val="26"/>
                <w:szCs w:val="26"/>
                <w:lang w:eastAsia="en-US"/>
              </w:rPr>
              <w:t>Bài viết có giọng điệu riêng; cách diễn đạt sáng tạo,</w:t>
            </w:r>
            <w:r w:rsidR="00B543C4" w:rsidRPr="006816FB">
              <w:rPr>
                <w:sz w:val="26"/>
                <w:szCs w:val="26"/>
                <w:lang w:val="en-US" w:eastAsia="en-US"/>
              </w:rPr>
              <w:t xml:space="preserve"> mới mẻ,</w:t>
            </w:r>
            <w:r w:rsidRPr="006816FB">
              <w:rPr>
                <w:sz w:val="26"/>
                <w:szCs w:val="26"/>
                <w:lang w:eastAsia="en-US"/>
              </w:rPr>
              <w:t xml:space="preserve"> văn phong trôi chảy.</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5F59366C" w14:textId="420C0D74" w:rsidR="00606815" w:rsidRPr="006816FB" w:rsidRDefault="00606815" w:rsidP="00606815">
            <w:pPr>
              <w:spacing w:after="150"/>
              <w:jc w:val="center"/>
              <w:rPr>
                <w:sz w:val="26"/>
                <w:szCs w:val="26"/>
                <w:lang w:val="en-US" w:eastAsia="en-US"/>
              </w:rPr>
            </w:pPr>
            <w:r w:rsidRPr="006816FB">
              <w:rPr>
                <w:sz w:val="26"/>
                <w:szCs w:val="26"/>
                <w:lang w:eastAsia="en-US"/>
              </w:rPr>
              <w:t>0</w:t>
            </w:r>
            <w:r w:rsidR="0075055E">
              <w:rPr>
                <w:sz w:val="26"/>
                <w:szCs w:val="26"/>
                <w:lang w:val="en-US" w:eastAsia="en-US"/>
              </w:rPr>
              <w:t>.</w:t>
            </w:r>
            <w:r w:rsidRPr="006816FB">
              <w:rPr>
                <w:sz w:val="26"/>
                <w:szCs w:val="26"/>
                <w:lang w:eastAsia="en-US"/>
              </w:rPr>
              <w:t>5</w:t>
            </w:r>
          </w:p>
        </w:tc>
      </w:tr>
      <w:tr w:rsidR="00606815" w:rsidRPr="006816FB" w14:paraId="74760714" w14:textId="77777777" w:rsidTr="009310D0">
        <w:trPr>
          <w:jc w:val="center"/>
        </w:trPr>
        <w:tc>
          <w:tcPr>
            <w:tcW w:w="9340" w:type="dxa"/>
            <w:gridSpan w:val="3"/>
            <w:tcBorders>
              <w:top w:val="nil"/>
              <w:left w:val="single" w:sz="6" w:space="0" w:color="000000"/>
              <w:bottom w:val="single" w:sz="6" w:space="0" w:color="000000"/>
              <w:right w:val="single" w:sz="6" w:space="0" w:color="000000"/>
            </w:tcBorders>
            <w:tcMar>
              <w:top w:w="0" w:type="dxa"/>
              <w:left w:w="60" w:type="dxa"/>
              <w:bottom w:w="0" w:type="dxa"/>
              <w:right w:w="60" w:type="dxa"/>
            </w:tcMar>
            <w:hideMark/>
          </w:tcPr>
          <w:p w14:paraId="49A46103" w14:textId="3F366D56" w:rsidR="00606815" w:rsidRPr="006816FB" w:rsidRDefault="0075055E" w:rsidP="00606815">
            <w:pPr>
              <w:spacing w:after="150"/>
              <w:ind w:firstLine="284"/>
              <w:jc w:val="center"/>
              <w:rPr>
                <w:sz w:val="26"/>
                <w:szCs w:val="26"/>
                <w:lang w:val="en-US" w:eastAsia="en-US"/>
              </w:rPr>
            </w:pPr>
            <w:r>
              <w:rPr>
                <w:b/>
                <w:bCs/>
                <w:sz w:val="26"/>
                <w:szCs w:val="26"/>
                <w:lang w:val="en-US" w:eastAsia="en-US"/>
              </w:rPr>
              <w:t xml:space="preserve">I+ II = </w:t>
            </w:r>
            <w:r w:rsidRPr="006816FB">
              <w:rPr>
                <w:b/>
                <w:bCs/>
                <w:sz w:val="26"/>
                <w:szCs w:val="26"/>
                <w:lang w:val="en-US" w:eastAsia="en-US"/>
              </w:rPr>
              <w:t>TỔNG ĐIỂM</w:t>
            </w:r>
          </w:p>
        </w:tc>
        <w:tc>
          <w:tcPr>
            <w:tcW w:w="858" w:type="dxa"/>
            <w:tcBorders>
              <w:top w:val="nil"/>
              <w:left w:val="nil"/>
              <w:bottom w:val="single" w:sz="6" w:space="0" w:color="000000"/>
              <w:right w:val="single" w:sz="6" w:space="0" w:color="000000"/>
            </w:tcBorders>
            <w:tcMar>
              <w:top w:w="0" w:type="dxa"/>
              <w:left w:w="60" w:type="dxa"/>
              <w:bottom w:w="0" w:type="dxa"/>
              <w:right w:w="60" w:type="dxa"/>
            </w:tcMar>
            <w:hideMark/>
          </w:tcPr>
          <w:p w14:paraId="422A867B" w14:textId="77777777" w:rsidR="00606815" w:rsidRPr="006816FB" w:rsidRDefault="00606815" w:rsidP="00606815">
            <w:pPr>
              <w:spacing w:after="150"/>
              <w:jc w:val="center"/>
              <w:rPr>
                <w:sz w:val="26"/>
                <w:szCs w:val="26"/>
                <w:lang w:val="en-US" w:eastAsia="en-US"/>
              </w:rPr>
            </w:pPr>
            <w:r w:rsidRPr="006816FB">
              <w:rPr>
                <w:b/>
                <w:bCs/>
                <w:sz w:val="26"/>
                <w:szCs w:val="26"/>
                <w:lang w:val="en-US" w:eastAsia="en-US"/>
              </w:rPr>
              <w:t>10.0</w:t>
            </w:r>
          </w:p>
        </w:tc>
      </w:tr>
    </w:tbl>
    <w:p w14:paraId="396B0B40" w14:textId="77777777" w:rsidR="0091746D" w:rsidRPr="00B839CD" w:rsidRDefault="0091746D" w:rsidP="00B839CD">
      <w:pPr>
        <w:shd w:val="clear" w:color="auto" w:fill="FFFFFF"/>
        <w:spacing w:after="150"/>
        <w:jc w:val="both"/>
        <w:rPr>
          <w:rFonts w:ascii="Helvetica" w:hAnsi="Helvetica"/>
          <w:color w:val="333333"/>
          <w:sz w:val="26"/>
          <w:szCs w:val="26"/>
          <w:lang w:val="en-US" w:eastAsia="en-US"/>
        </w:rPr>
      </w:pPr>
    </w:p>
    <w:bookmarkEnd w:id="3"/>
    <w:p w14:paraId="47B58D3B" w14:textId="1D284199" w:rsidR="0091746D" w:rsidRPr="00B839CD" w:rsidRDefault="0091746D" w:rsidP="00B839CD">
      <w:pPr>
        <w:rPr>
          <w:sz w:val="26"/>
          <w:szCs w:val="26"/>
          <w:lang w:val="en-US"/>
        </w:rPr>
      </w:pPr>
    </w:p>
    <w:p w14:paraId="5C28F1E5" w14:textId="77777777" w:rsidR="004A7489" w:rsidRPr="00B839CD" w:rsidRDefault="004A7489" w:rsidP="00B839CD">
      <w:pPr>
        <w:rPr>
          <w:sz w:val="26"/>
          <w:szCs w:val="26"/>
        </w:rPr>
      </w:pPr>
    </w:p>
    <w:p w14:paraId="0DEC46DC" w14:textId="733DD37D" w:rsidR="001127D6" w:rsidRPr="00B839CD" w:rsidRDefault="001127D6" w:rsidP="00B839CD">
      <w:pPr>
        <w:rPr>
          <w:sz w:val="26"/>
          <w:szCs w:val="26"/>
        </w:rPr>
      </w:pPr>
    </w:p>
    <w:sectPr w:rsidR="001127D6" w:rsidRPr="00B839CD" w:rsidSect="003F06EA">
      <w:pgSz w:w="11907" w:h="16840" w:code="9"/>
      <w:pgMar w:top="709"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7F2"/>
    <w:multiLevelType w:val="multilevel"/>
    <w:tmpl w:val="A02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2DE"/>
    <w:multiLevelType w:val="multilevel"/>
    <w:tmpl w:val="AB66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148F8"/>
    <w:multiLevelType w:val="multilevel"/>
    <w:tmpl w:val="14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E61EB"/>
    <w:multiLevelType w:val="multilevel"/>
    <w:tmpl w:val="A55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233962"/>
    <w:multiLevelType w:val="multilevel"/>
    <w:tmpl w:val="30C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31435"/>
    <w:multiLevelType w:val="hybridMultilevel"/>
    <w:tmpl w:val="5292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F1"/>
    <w:rsid w:val="00003937"/>
    <w:rsid w:val="00003BE4"/>
    <w:rsid w:val="00021FEF"/>
    <w:rsid w:val="000338B2"/>
    <w:rsid w:val="00063AB4"/>
    <w:rsid w:val="000955D8"/>
    <w:rsid w:val="000F0F1F"/>
    <w:rsid w:val="001127D6"/>
    <w:rsid w:val="00144408"/>
    <w:rsid w:val="00166963"/>
    <w:rsid w:val="001723F4"/>
    <w:rsid w:val="001742F8"/>
    <w:rsid w:val="00181C08"/>
    <w:rsid w:val="001B4CE6"/>
    <w:rsid w:val="001F1026"/>
    <w:rsid w:val="00220CFD"/>
    <w:rsid w:val="002302E5"/>
    <w:rsid w:val="00230ECA"/>
    <w:rsid w:val="0024119B"/>
    <w:rsid w:val="0024493E"/>
    <w:rsid w:val="002754F2"/>
    <w:rsid w:val="0028455B"/>
    <w:rsid w:val="002A5210"/>
    <w:rsid w:val="002F0177"/>
    <w:rsid w:val="00305BC9"/>
    <w:rsid w:val="00352BC9"/>
    <w:rsid w:val="0036665B"/>
    <w:rsid w:val="003C08F9"/>
    <w:rsid w:val="003E402F"/>
    <w:rsid w:val="003F06EA"/>
    <w:rsid w:val="00415391"/>
    <w:rsid w:val="0043068F"/>
    <w:rsid w:val="00446698"/>
    <w:rsid w:val="00464219"/>
    <w:rsid w:val="00482AAD"/>
    <w:rsid w:val="004870ED"/>
    <w:rsid w:val="004A7489"/>
    <w:rsid w:val="004B6729"/>
    <w:rsid w:val="00565A5D"/>
    <w:rsid w:val="005D1651"/>
    <w:rsid w:val="00606815"/>
    <w:rsid w:val="00665AF1"/>
    <w:rsid w:val="006816FB"/>
    <w:rsid w:val="006D2A7B"/>
    <w:rsid w:val="007236F6"/>
    <w:rsid w:val="0075055E"/>
    <w:rsid w:val="007822D7"/>
    <w:rsid w:val="00783F84"/>
    <w:rsid w:val="00825E34"/>
    <w:rsid w:val="00831E54"/>
    <w:rsid w:val="0085275D"/>
    <w:rsid w:val="008A0035"/>
    <w:rsid w:val="008B46B6"/>
    <w:rsid w:val="0091746D"/>
    <w:rsid w:val="009310D0"/>
    <w:rsid w:val="009531A1"/>
    <w:rsid w:val="009A31A8"/>
    <w:rsid w:val="009B45B8"/>
    <w:rsid w:val="009C4265"/>
    <w:rsid w:val="009D56DA"/>
    <w:rsid w:val="009E0EA0"/>
    <w:rsid w:val="009F3793"/>
    <w:rsid w:val="00A04FFE"/>
    <w:rsid w:val="00A2715D"/>
    <w:rsid w:val="00A37BA5"/>
    <w:rsid w:val="00A65B20"/>
    <w:rsid w:val="00A724A8"/>
    <w:rsid w:val="00AD36E9"/>
    <w:rsid w:val="00B36D99"/>
    <w:rsid w:val="00B43C65"/>
    <w:rsid w:val="00B543C4"/>
    <w:rsid w:val="00B775A6"/>
    <w:rsid w:val="00B839CD"/>
    <w:rsid w:val="00BB4530"/>
    <w:rsid w:val="00BB5798"/>
    <w:rsid w:val="00BC190F"/>
    <w:rsid w:val="00C164AB"/>
    <w:rsid w:val="00C20CE2"/>
    <w:rsid w:val="00C96CF9"/>
    <w:rsid w:val="00CB4FCC"/>
    <w:rsid w:val="00CD137A"/>
    <w:rsid w:val="00CE7A01"/>
    <w:rsid w:val="00CF0C30"/>
    <w:rsid w:val="00D0123A"/>
    <w:rsid w:val="00D15D2C"/>
    <w:rsid w:val="00D256AF"/>
    <w:rsid w:val="00DE2857"/>
    <w:rsid w:val="00E21ABA"/>
    <w:rsid w:val="00E34793"/>
    <w:rsid w:val="00E5438C"/>
    <w:rsid w:val="00E90B02"/>
    <w:rsid w:val="00EE7E73"/>
    <w:rsid w:val="00EF62A1"/>
    <w:rsid w:val="00F45021"/>
    <w:rsid w:val="00F94859"/>
    <w:rsid w:val="00FE01E3"/>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26BB"/>
  <w15:chartTrackingRefBased/>
  <w15:docId w15:val="{90106E01-E118-456A-AA4F-BC4570B4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CFD"/>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autoRedefine/>
    <w:uiPriority w:val="9"/>
    <w:qFormat/>
    <w:rsid w:val="0024119B"/>
    <w:pPr>
      <w:keepNext/>
      <w:keepLines/>
      <w:spacing w:before="240" w:after="160" w:line="259" w:lineRule="auto"/>
      <w:contextualSpacing/>
      <w:outlineLvl w:val="0"/>
    </w:pPr>
    <w:rPr>
      <w:rFonts w:eastAsiaTheme="majorEastAsia" w:cstheme="majorBidi"/>
      <w:b/>
      <w:sz w:val="28"/>
      <w:szCs w:val="32"/>
      <w:lang w:val="en-US" w:eastAsia="en-US"/>
    </w:rPr>
  </w:style>
  <w:style w:type="paragraph" w:styleId="Heading2">
    <w:name w:val="heading 2"/>
    <w:basedOn w:val="Normal"/>
    <w:next w:val="Normal"/>
    <w:link w:val="Heading2Char"/>
    <w:autoRedefine/>
    <w:uiPriority w:val="9"/>
    <w:semiHidden/>
    <w:unhideWhenUsed/>
    <w:qFormat/>
    <w:rsid w:val="0024119B"/>
    <w:pPr>
      <w:keepNext/>
      <w:keepLines/>
      <w:spacing w:before="240" w:after="160" w:line="259" w:lineRule="auto"/>
      <w:contextualSpacing/>
      <w:outlineLvl w:val="1"/>
    </w:pPr>
    <w:rPr>
      <w:rFonts w:eastAsiaTheme="majorEastAsia" w:cstheme="majorBidi"/>
      <w:b/>
      <w:sz w:val="26"/>
      <w:szCs w:val="26"/>
      <w:lang w:val="en-US" w:eastAsia="en-US"/>
    </w:rPr>
  </w:style>
  <w:style w:type="paragraph" w:styleId="Heading3">
    <w:name w:val="heading 3"/>
    <w:basedOn w:val="Normal"/>
    <w:next w:val="Normal"/>
    <w:link w:val="Heading3Char"/>
    <w:autoRedefine/>
    <w:uiPriority w:val="9"/>
    <w:unhideWhenUsed/>
    <w:qFormat/>
    <w:rsid w:val="0024119B"/>
    <w:pPr>
      <w:keepNext/>
      <w:keepLines/>
      <w:spacing w:line="259" w:lineRule="auto"/>
      <w:outlineLvl w:val="2"/>
    </w:pPr>
    <w:rPr>
      <w:rFonts w:eastAsiaTheme="majorEastAsia" w:cstheme="majorBidi"/>
      <w:b/>
      <w:i/>
      <w:sz w:val="26"/>
      <w:lang w:val="en-US" w:eastAsia="en-US"/>
    </w:rPr>
  </w:style>
  <w:style w:type="paragraph" w:styleId="Heading4">
    <w:name w:val="heading 4"/>
    <w:basedOn w:val="Normal"/>
    <w:next w:val="Normal"/>
    <w:link w:val="Heading4Char"/>
    <w:autoRedefine/>
    <w:uiPriority w:val="9"/>
    <w:unhideWhenUsed/>
    <w:qFormat/>
    <w:rsid w:val="0024119B"/>
    <w:pPr>
      <w:keepNext/>
      <w:keepLines/>
      <w:spacing w:line="259" w:lineRule="auto"/>
      <w:outlineLvl w:val="3"/>
    </w:pPr>
    <w:rPr>
      <w:rFonts w:eastAsiaTheme="majorEastAsia" w:cstheme="majorBidi"/>
      <w:b/>
      <w:i/>
      <w:iCs/>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NormalWeb">
    <w:name w:val="Normal (Web)"/>
    <w:basedOn w:val="Normal"/>
    <w:uiPriority w:val="99"/>
    <w:unhideWhenUsed/>
    <w:rsid w:val="00220CFD"/>
    <w:pPr>
      <w:spacing w:before="100" w:beforeAutospacing="1" w:after="100" w:afterAutospacing="1"/>
    </w:pPr>
    <w:rPr>
      <w:lang w:val="en-US" w:eastAsia="en-US"/>
    </w:rPr>
  </w:style>
  <w:style w:type="character" w:styleId="Strong">
    <w:name w:val="Strong"/>
    <w:basedOn w:val="DefaultParagraphFont"/>
    <w:uiPriority w:val="22"/>
    <w:qFormat/>
    <w:rsid w:val="00220CFD"/>
    <w:rPr>
      <w:b/>
      <w:bCs/>
    </w:rPr>
  </w:style>
  <w:style w:type="table" w:styleId="TableGrid">
    <w:name w:val="Table Grid"/>
    <w:basedOn w:val="TableNormal"/>
    <w:uiPriority w:val="59"/>
    <w:rsid w:val="0000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26D6"/>
    <w:rPr>
      <w:i/>
      <w:iCs/>
    </w:rPr>
  </w:style>
  <w:style w:type="character" w:customStyle="1" w:styleId="mjx-char">
    <w:name w:val="mjx-char"/>
    <w:basedOn w:val="DefaultParagraphFont"/>
    <w:rsid w:val="00AD36E9"/>
  </w:style>
  <w:style w:type="character" w:customStyle="1" w:styleId="mjx-charbox">
    <w:name w:val="mjx-charbox"/>
    <w:basedOn w:val="DefaultParagraphFont"/>
    <w:rsid w:val="00AD36E9"/>
  </w:style>
  <w:style w:type="character" w:customStyle="1" w:styleId="mjxassistivemathml">
    <w:name w:val="mjx_assistive_mathml"/>
    <w:basedOn w:val="DefaultParagraphFont"/>
    <w:rsid w:val="00AD36E9"/>
  </w:style>
  <w:style w:type="paragraph" w:styleId="ListParagraph">
    <w:name w:val="List Paragraph"/>
    <w:basedOn w:val="Normal"/>
    <w:uiPriority w:val="34"/>
    <w:qFormat/>
    <w:rsid w:val="0091746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862">
      <w:bodyDiv w:val="1"/>
      <w:marLeft w:val="0"/>
      <w:marRight w:val="0"/>
      <w:marTop w:val="0"/>
      <w:marBottom w:val="0"/>
      <w:divBdr>
        <w:top w:val="none" w:sz="0" w:space="0" w:color="auto"/>
        <w:left w:val="none" w:sz="0" w:space="0" w:color="auto"/>
        <w:bottom w:val="none" w:sz="0" w:space="0" w:color="auto"/>
        <w:right w:val="none" w:sz="0" w:space="0" w:color="auto"/>
      </w:divBdr>
    </w:div>
    <w:div w:id="63458362">
      <w:bodyDiv w:val="1"/>
      <w:marLeft w:val="0"/>
      <w:marRight w:val="0"/>
      <w:marTop w:val="0"/>
      <w:marBottom w:val="0"/>
      <w:divBdr>
        <w:top w:val="none" w:sz="0" w:space="0" w:color="auto"/>
        <w:left w:val="none" w:sz="0" w:space="0" w:color="auto"/>
        <w:bottom w:val="none" w:sz="0" w:space="0" w:color="auto"/>
        <w:right w:val="none" w:sz="0" w:space="0" w:color="auto"/>
      </w:divBdr>
    </w:div>
    <w:div w:id="170725486">
      <w:bodyDiv w:val="1"/>
      <w:marLeft w:val="0"/>
      <w:marRight w:val="0"/>
      <w:marTop w:val="0"/>
      <w:marBottom w:val="0"/>
      <w:divBdr>
        <w:top w:val="none" w:sz="0" w:space="0" w:color="auto"/>
        <w:left w:val="none" w:sz="0" w:space="0" w:color="auto"/>
        <w:bottom w:val="none" w:sz="0" w:space="0" w:color="auto"/>
        <w:right w:val="none" w:sz="0" w:space="0" w:color="auto"/>
      </w:divBdr>
    </w:div>
    <w:div w:id="195582428">
      <w:bodyDiv w:val="1"/>
      <w:marLeft w:val="0"/>
      <w:marRight w:val="0"/>
      <w:marTop w:val="0"/>
      <w:marBottom w:val="0"/>
      <w:divBdr>
        <w:top w:val="none" w:sz="0" w:space="0" w:color="auto"/>
        <w:left w:val="none" w:sz="0" w:space="0" w:color="auto"/>
        <w:bottom w:val="none" w:sz="0" w:space="0" w:color="auto"/>
        <w:right w:val="none" w:sz="0" w:space="0" w:color="auto"/>
      </w:divBdr>
    </w:div>
    <w:div w:id="232394148">
      <w:bodyDiv w:val="1"/>
      <w:marLeft w:val="0"/>
      <w:marRight w:val="0"/>
      <w:marTop w:val="0"/>
      <w:marBottom w:val="0"/>
      <w:divBdr>
        <w:top w:val="none" w:sz="0" w:space="0" w:color="auto"/>
        <w:left w:val="none" w:sz="0" w:space="0" w:color="auto"/>
        <w:bottom w:val="none" w:sz="0" w:space="0" w:color="auto"/>
        <w:right w:val="none" w:sz="0" w:space="0" w:color="auto"/>
      </w:divBdr>
    </w:div>
    <w:div w:id="334461913">
      <w:bodyDiv w:val="1"/>
      <w:marLeft w:val="0"/>
      <w:marRight w:val="0"/>
      <w:marTop w:val="0"/>
      <w:marBottom w:val="0"/>
      <w:divBdr>
        <w:top w:val="none" w:sz="0" w:space="0" w:color="auto"/>
        <w:left w:val="none" w:sz="0" w:space="0" w:color="auto"/>
        <w:bottom w:val="none" w:sz="0" w:space="0" w:color="auto"/>
        <w:right w:val="none" w:sz="0" w:space="0" w:color="auto"/>
      </w:divBdr>
    </w:div>
    <w:div w:id="342515557">
      <w:bodyDiv w:val="1"/>
      <w:marLeft w:val="0"/>
      <w:marRight w:val="0"/>
      <w:marTop w:val="0"/>
      <w:marBottom w:val="0"/>
      <w:divBdr>
        <w:top w:val="none" w:sz="0" w:space="0" w:color="auto"/>
        <w:left w:val="none" w:sz="0" w:space="0" w:color="auto"/>
        <w:bottom w:val="none" w:sz="0" w:space="0" w:color="auto"/>
        <w:right w:val="none" w:sz="0" w:space="0" w:color="auto"/>
      </w:divBdr>
    </w:div>
    <w:div w:id="463929365">
      <w:bodyDiv w:val="1"/>
      <w:marLeft w:val="0"/>
      <w:marRight w:val="0"/>
      <w:marTop w:val="0"/>
      <w:marBottom w:val="0"/>
      <w:divBdr>
        <w:top w:val="none" w:sz="0" w:space="0" w:color="auto"/>
        <w:left w:val="none" w:sz="0" w:space="0" w:color="auto"/>
        <w:bottom w:val="none" w:sz="0" w:space="0" w:color="auto"/>
        <w:right w:val="none" w:sz="0" w:space="0" w:color="auto"/>
      </w:divBdr>
    </w:div>
    <w:div w:id="553270708">
      <w:bodyDiv w:val="1"/>
      <w:marLeft w:val="0"/>
      <w:marRight w:val="0"/>
      <w:marTop w:val="0"/>
      <w:marBottom w:val="0"/>
      <w:divBdr>
        <w:top w:val="none" w:sz="0" w:space="0" w:color="auto"/>
        <w:left w:val="none" w:sz="0" w:space="0" w:color="auto"/>
        <w:bottom w:val="none" w:sz="0" w:space="0" w:color="auto"/>
        <w:right w:val="none" w:sz="0" w:space="0" w:color="auto"/>
      </w:divBdr>
    </w:div>
    <w:div w:id="635840677">
      <w:bodyDiv w:val="1"/>
      <w:marLeft w:val="0"/>
      <w:marRight w:val="0"/>
      <w:marTop w:val="0"/>
      <w:marBottom w:val="0"/>
      <w:divBdr>
        <w:top w:val="none" w:sz="0" w:space="0" w:color="auto"/>
        <w:left w:val="none" w:sz="0" w:space="0" w:color="auto"/>
        <w:bottom w:val="none" w:sz="0" w:space="0" w:color="auto"/>
        <w:right w:val="none" w:sz="0" w:space="0" w:color="auto"/>
      </w:divBdr>
    </w:div>
    <w:div w:id="642931256">
      <w:bodyDiv w:val="1"/>
      <w:marLeft w:val="0"/>
      <w:marRight w:val="0"/>
      <w:marTop w:val="0"/>
      <w:marBottom w:val="0"/>
      <w:divBdr>
        <w:top w:val="none" w:sz="0" w:space="0" w:color="auto"/>
        <w:left w:val="none" w:sz="0" w:space="0" w:color="auto"/>
        <w:bottom w:val="none" w:sz="0" w:space="0" w:color="auto"/>
        <w:right w:val="none" w:sz="0" w:space="0" w:color="auto"/>
      </w:divBdr>
    </w:div>
    <w:div w:id="815532178">
      <w:bodyDiv w:val="1"/>
      <w:marLeft w:val="0"/>
      <w:marRight w:val="0"/>
      <w:marTop w:val="0"/>
      <w:marBottom w:val="0"/>
      <w:divBdr>
        <w:top w:val="none" w:sz="0" w:space="0" w:color="auto"/>
        <w:left w:val="none" w:sz="0" w:space="0" w:color="auto"/>
        <w:bottom w:val="none" w:sz="0" w:space="0" w:color="auto"/>
        <w:right w:val="none" w:sz="0" w:space="0" w:color="auto"/>
      </w:divBdr>
    </w:div>
    <w:div w:id="931940224">
      <w:bodyDiv w:val="1"/>
      <w:marLeft w:val="0"/>
      <w:marRight w:val="0"/>
      <w:marTop w:val="0"/>
      <w:marBottom w:val="0"/>
      <w:divBdr>
        <w:top w:val="none" w:sz="0" w:space="0" w:color="auto"/>
        <w:left w:val="none" w:sz="0" w:space="0" w:color="auto"/>
        <w:bottom w:val="none" w:sz="0" w:space="0" w:color="auto"/>
        <w:right w:val="none" w:sz="0" w:space="0" w:color="auto"/>
      </w:divBdr>
    </w:div>
    <w:div w:id="1027369864">
      <w:bodyDiv w:val="1"/>
      <w:marLeft w:val="0"/>
      <w:marRight w:val="0"/>
      <w:marTop w:val="0"/>
      <w:marBottom w:val="0"/>
      <w:divBdr>
        <w:top w:val="none" w:sz="0" w:space="0" w:color="auto"/>
        <w:left w:val="none" w:sz="0" w:space="0" w:color="auto"/>
        <w:bottom w:val="none" w:sz="0" w:space="0" w:color="auto"/>
        <w:right w:val="none" w:sz="0" w:space="0" w:color="auto"/>
      </w:divBdr>
    </w:div>
    <w:div w:id="1069838990">
      <w:bodyDiv w:val="1"/>
      <w:marLeft w:val="0"/>
      <w:marRight w:val="0"/>
      <w:marTop w:val="0"/>
      <w:marBottom w:val="0"/>
      <w:divBdr>
        <w:top w:val="none" w:sz="0" w:space="0" w:color="auto"/>
        <w:left w:val="none" w:sz="0" w:space="0" w:color="auto"/>
        <w:bottom w:val="none" w:sz="0" w:space="0" w:color="auto"/>
        <w:right w:val="none" w:sz="0" w:space="0" w:color="auto"/>
      </w:divBdr>
    </w:div>
    <w:div w:id="1172069104">
      <w:bodyDiv w:val="1"/>
      <w:marLeft w:val="0"/>
      <w:marRight w:val="0"/>
      <w:marTop w:val="0"/>
      <w:marBottom w:val="0"/>
      <w:divBdr>
        <w:top w:val="none" w:sz="0" w:space="0" w:color="auto"/>
        <w:left w:val="none" w:sz="0" w:space="0" w:color="auto"/>
        <w:bottom w:val="none" w:sz="0" w:space="0" w:color="auto"/>
        <w:right w:val="none" w:sz="0" w:space="0" w:color="auto"/>
      </w:divBdr>
    </w:div>
    <w:div w:id="1203635725">
      <w:bodyDiv w:val="1"/>
      <w:marLeft w:val="0"/>
      <w:marRight w:val="0"/>
      <w:marTop w:val="0"/>
      <w:marBottom w:val="0"/>
      <w:divBdr>
        <w:top w:val="none" w:sz="0" w:space="0" w:color="auto"/>
        <w:left w:val="none" w:sz="0" w:space="0" w:color="auto"/>
        <w:bottom w:val="none" w:sz="0" w:space="0" w:color="auto"/>
        <w:right w:val="none" w:sz="0" w:space="0" w:color="auto"/>
      </w:divBdr>
    </w:div>
    <w:div w:id="1446073688">
      <w:bodyDiv w:val="1"/>
      <w:marLeft w:val="0"/>
      <w:marRight w:val="0"/>
      <w:marTop w:val="0"/>
      <w:marBottom w:val="0"/>
      <w:divBdr>
        <w:top w:val="none" w:sz="0" w:space="0" w:color="auto"/>
        <w:left w:val="none" w:sz="0" w:space="0" w:color="auto"/>
        <w:bottom w:val="none" w:sz="0" w:space="0" w:color="auto"/>
        <w:right w:val="none" w:sz="0" w:space="0" w:color="auto"/>
      </w:divBdr>
    </w:div>
    <w:div w:id="1458984138">
      <w:bodyDiv w:val="1"/>
      <w:marLeft w:val="0"/>
      <w:marRight w:val="0"/>
      <w:marTop w:val="0"/>
      <w:marBottom w:val="0"/>
      <w:divBdr>
        <w:top w:val="none" w:sz="0" w:space="0" w:color="auto"/>
        <w:left w:val="none" w:sz="0" w:space="0" w:color="auto"/>
        <w:bottom w:val="none" w:sz="0" w:space="0" w:color="auto"/>
        <w:right w:val="none" w:sz="0" w:space="0" w:color="auto"/>
      </w:divBdr>
    </w:div>
    <w:div w:id="1634673472">
      <w:bodyDiv w:val="1"/>
      <w:marLeft w:val="0"/>
      <w:marRight w:val="0"/>
      <w:marTop w:val="0"/>
      <w:marBottom w:val="0"/>
      <w:divBdr>
        <w:top w:val="none" w:sz="0" w:space="0" w:color="auto"/>
        <w:left w:val="none" w:sz="0" w:space="0" w:color="auto"/>
        <w:bottom w:val="none" w:sz="0" w:space="0" w:color="auto"/>
        <w:right w:val="none" w:sz="0" w:space="0" w:color="auto"/>
      </w:divBdr>
    </w:div>
    <w:div w:id="1638604028">
      <w:bodyDiv w:val="1"/>
      <w:marLeft w:val="0"/>
      <w:marRight w:val="0"/>
      <w:marTop w:val="0"/>
      <w:marBottom w:val="0"/>
      <w:divBdr>
        <w:top w:val="none" w:sz="0" w:space="0" w:color="auto"/>
        <w:left w:val="none" w:sz="0" w:space="0" w:color="auto"/>
        <w:bottom w:val="none" w:sz="0" w:space="0" w:color="auto"/>
        <w:right w:val="none" w:sz="0" w:space="0" w:color="auto"/>
      </w:divBdr>
    </w:div>
    <w:div w:id="2034988030">
      <w:bodyDiv w:val="1"/>
      <w:marLeft w:val="0"/>
      <w:marRight w:val="0"/>
      <w:marTop w:val="0"/>
      <w:marBottom w:val="0"/>
      <w:divBdr>
        <w:top w:val="none" w:sz="0" w:space="0" w:color="auto"/>
        <w:left w:val="none" w:sz="0" w:space="0" w:color="auto"/>
        <w:bottom w:val="none" w:sz="0" w:space="0" w:color="auto"/>
        <w:right w:val="none" w:sz="0" w:space="0" w:color="auto"/>
      </w:divBdr>
    </w:div>
    <w:div w:id="20773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CDFE-5B0E-4F76-AB29-AA67E470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dcterms:created xsi:type="dcterms:W3CDTF">2024-04-03T10:03:00Z</dcterms:created>
  <dcterms:modified xsi:type="dcterms:W3CDTF">2024-05-06T03:20:00Z</dcterms:modified>
</cp:coreProperties>
</file>