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B21D2"/>
    <w:p w14:paraId="39DFB106"/>
    <w:p w14:paraId="4D745C7D">
      <w:pPr>
        <w:pStyle w:val="249"/>
        <w:keepLines/>
        <w:spacing w:after="0"/>
        <w:ind w:left="360" w:firstLine="0"/>
        <w:jc w:val="center"/>
        <w:rPr>
          <w:rFonts w:hint="default"/>
          <w:b/>
          <w:bCs/>
          <w:szCs w:val="24"/>
          <w:lang w:val="en-US"/>
        </w:rPr>
      </w:pPr>
      <w:r>
        <w:rPr>
          <w:b/>
          <w:bCs/>
          <w:szCs w:val="24"/>
        </w:rPr>
        <w:t xml:space="preserve">BẢNG ĐẶC TẢ ĐỀ KIỂM TRA </w:t>
      </w:r>
      <w:r>
        <w:rPr>
          <w:rFonts w:hint="default"/>
          <w:b/>
          <w:bCs/>
          <w:szCs w:val="24"/>
          <w:lang w:val="en-US"/>
        </w:rPr>
        <w:t>BỔ SUNG KIẾN THỨC - NĂM HỌC 2025-2026</w:t>
      </w:r>
    </w:p>
    <w:p w14:paraId="2F691248">
      <w:pPr>
        <w:pStyle w:val="249"/>
        <w:keepLines/>
        <w:spacing w:after="0"/>
        <w:ind w:left="360" w:firstLine="0"/>
        <w:jc w:val="center"/>
        <w:rPr>
          <w:rFonts w:hint="default"/>
          <w:b/>
          <w:bCs/>
          <w:szCs w:val="24"/>
          <w:lang w:val="en-US"/>
        </w:rPr>
      </w:pPr>
      <w:bookmarkStart w:id="0" w:name="_GoBack"/>
      <w:bookmarkEnd w:id="0"/>
      <w:r>
        <w:rPr>
          <w:rFonts w:hint="default"/>
          <w:b/>
          <w:bCs/>
          <w:szCs w:val="24"/>
          <w:lang w:val="en-US"/>
        </w:rPr>
        <w:t>MÔN: TIN HỌC 10</w:t>
      </w:r>
    </w:p>
    <w:p w14:paraId="6D29EFA3">
      <w:pPr>
        <w:spacing w:after="0"/>
        <w:ind w:left="0" w:firstLine="0"/>
        <w:rPr>
          <w:rFonts w:asciiTheme="majorHAnsi" w:hAnsiTheme="majorHAnsi" w:cstheme="majorHAnsi"/>
          <w:b/>
          <w:szCs w:val="24"/>
          <w:lang w:val="vi-VN"/>
        </w:rPr>
      </w:pPr>
    </w:p>
    <w:p w14:paraId="12D104C3">
      <w:pPr>
        <w:keepLines/>
        <w:spacing w:after="0" w:line="288" w:lineRule="auto"/>
        <w:rPr>
          <w:rFonts w:asciiTheme="majorHAnsi" w:hAnsiTheme="majorHAnsi" w:cstheme="majorHAnsi"/>
          <w:b/>
          <w:szCs w:val="24"/>
          <w:lang w:val="vi-VN"/>
        </w:rPr>
      </w:pPr>
    </w:p>
    <w:tbl>
      <w:tblPr>
        <w:tblStyle w:val="12"/>
        <w:tblW w:w="15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01"/>
        <w:gridCol w:w="1407"/>
        <w:gridCol w:w="7224"/>
        <w:gridCol w:w="776"/>
        <w:gridCol w:w="837"/>
        <w:gridCol w:w="1228"/>
        <w:gridCol w:w="1053"/>
      </w:tblGrid>
      <w:tr w14:paraId="0BD3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  <w:shd w:val="clear" w:color="auto" w:fill="auto"/>
            <w:vAlign w:val="center"/>
          </w:tcPr>
          <w:p w14:paraId="3886D59E">
            <w:pPr>
              <w:pStyle w:val="250"/>
              <w:ind w:left="146" w:right="140" w:hanging="1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Nội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ung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kiến thức/kĩ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năng</w:t>
            </w:r>
          </w:p>
        </w:tc>
        <w:tc>
          <w:tcPr>
            <w:tcW w:w="1401" w:type="dxa"/>
            <w:vMerge w:val="restart"/>
            <w:vAlign w:val="center"/>
          </w:tcPr>
          <w:p w14:paraId="0CED4A2E">
            <w:pPr>
              <w:pStyle w:val="250"/>
              <w:jc w:val="center"/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0E938F53">
            <w:pPr>
              <w:pStyle w:val="25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53EE3F">
            <w:pPr>
              <w:pStyle w:val="250"/>
              <w:ind w:left="68" w:right="41" w:firstLine="5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Đơn vị kiến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thức/kĩ năng</w:t>
            </w:r>
          </w:p>
        </w:tc>
        <w:tc>
          <w:tcPr>
            <w:tcW w:w="7224" w:type="dxa"/>
            <w:vMerge w:val="restart"/>
            <w:shd w:val="clear" w:color="auto" w:fill="auto"/>
            <w:vAlign w:val="center"/>
          </w:tcPr>
          <w:p w14:paraId="48B40140">
            <w:pPr>
              <w:pStyle w:val="25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Mức độ kiến thức, kĩ năng cần kiểm tra, đánh giá</w:t>
            </w:r>
          </w:p>
        </w:tc>
        <w:tc>
          <w:tcPr>
            <w:tcW w:w="3894" w:type="dxa"/>
            <w:gridSpan w:val="4"/>
            <w:vAlign w:val="center"/>
          </w:tcPr>
          <w:p w14:paraId="10F91F87">
            <w:pPr>
              <w:spacing w:after="0"/>
              <w:jc w:val="center"/>
              <w:rPr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Số câu hỏi theo mức độ nhận thức</w:t>
            </w:r>
          </w:p>
        </w:tc>
      </w:tr>
      <w:tr w14:paraId="548C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  <w:shd w:val="clear" w:color="auto" w:fill="auto"/>
          </w:tcPr>
          <w:p w14:paraId="30DAB939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01" w:type="dxa"/>
            <w:vMerge w:val="continue"/>
            <w:vAlign w:val="center"/>
          </w:tcPr>
          <w:p w14:paraId="1DCA9CB8">
            <w:pPr>
              <w:widowControl w:val="0"/>
              <w:spacing w:after="0" w:line="288" w:lineRule="auto"/>
              <w:jc w:val="center"/>
              <w:rPr>
                <w:szCs w:val="24"/>
                <w:lang w:val="es-ES"/>
              </w:rPr>
            </w:pPr>
          </w:p>
        </w:tc>
        <w:tc>
          <w:tcPr>
            <w:tcW w:w="1407" w:type="dxa"/>
            <w:vMerge w:val="continue"/>
            <w:shd w:val="clear" w:color="auto" w:fill="auto"/>
          </w:tcPr>
          <w:p w14:paraId="2A80CB91">
            <w:pPr>
              <w:widowControl w:val="0"/>
              <w:spacing w:after="0" w:line="288" w:lineRule="auto"/>
              <w:rPr>
                <w:szCs w:val="24"/>
                <w:lang w:val="es-ES"/>
              </w:rPr>
            </w:pPr>
          </w:p>
        </w:tc>
        <w:tc>
          <w:tcPr>
            <w:tcW w:w="7224" w:type="dxa"/>
            <w:vMerge w:val="continue"/>
            <w:shd w:val="clear" w:color="auto" w:fill="auto"/>
          </w:tcPr>
          <w:p w14:paraId="40151B94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  <w:tc>
          <w:tcPr>
            <w:tcW w:w="776" w:type="dxa"/>
            <w:vAlign w:val="center"/>
          </w:tcPr>
          <w:p w14:paraId="4568C59B">
            <w:pPr>
              <w:pStyle w:val="250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Nhận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biết</w:t>
            </w:r>
          </w:p>
        </w:tc>
        <w:tc>
          <w:tcPr>
            <w:tcW w:w="837" w:type="dxa"/>
            <w:vAlign w:val="center"/>
          </w:tcPr>
          <w:p w14:paraId="0C1F4A56">
            <w:pPr>
              <w:pStyle w:val="250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228" w:type="dxa"/>
            <w:vAlign w:val="center"/>
          </w:tcPr>
          <w:p w14:paraId="1C67BA87">
            <w:pPr>
              <w:pStyle w:val="250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053" w:type="dxa"/>
            <w:vAlign w:val="center"/>
          </w:tcPr>
          <w:p w14:paraId="2F5EDE6A">
            <w:pPr>
              <w:pStyle w:val="250"/>
              <w:ind w:left="33" w:hanging="8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</w:tr>
      <w:tr w14:paraId="1976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  <w:vAlign w:val="center"/>
          </w:tcPr>
          <w:p w14:paraId="67834140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2BD6AAD8">
            <w:pPr>
              <w:keepLines/>
              <w:spacing w:after="0" w:line="288" w:lineRule="auto"/>
              <w:jc w:val="center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4DE8788">
            <w:pPr>
              <w:keepLines/>
              <w:spacing w:after="0" w:line="288" w:lineRule="auto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Bài 6 +7</w:t>
            </w:r>
          </w:p>
          <w:p w14:paraId="71E1696F">
            <w:pPr>
              <w:keepLines/>
              <w:spacing w:after="0" w:line="288" w:lineRule="auto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Câu lệnh rẽ nhánh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45927E2">
            <w:pPr>
              <w:widowControl w:val="0"/>
              <w:spacing w:after="0" w:line="288" w:lineRule="auto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>Nhận biết:</w:t>
            </w:r>
            <w:r>
              <w:rPr>
                <w:rFonts w:hint="default"/>
                <w:szCs w:val="24"/>
                <w:lang w:val="en-US"/>
              </w:rPr>
              <w:t xml:space="preserve"> </w:t>
            </w:r>
          </w:p>
          <w:p w14:paraId="4E5D30A4">
            <w:pPr>
              <w:widowControl w:val="0"/>
              <w:spacing w:after="0" w:line="288" w:lineRule="auto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 xml:space="preserve">- Cách viết cấu trúc và sơ đồ khối của lệnh if, if- else </w:t>
            </w:r>
            <w:r>
              <w:rPr>
                <w:rFonts w:hint="default"/>
                <w:b/>
                <w:bCs/>
                <w:szCs w:val="24"/>
                <w:lang w:val="en-US"/>
              </w:rPr>
              <w:t>(Câu 1, Câu 10)</w:t>
            </w:r>
          </w:p>
          <w:p w14:paraId="40570FC6">
            <w:pPr>
              <w:widowControl w:val="0"/>
              <w:spacing w:after="0" w:line="288" w:lineRule="auto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 xml:space="preserve">- Một số phép toán logic và ý nghĩa của các phép toán logic: and, or, not </w:t>
            </w:r>
          </w:p>
          <w:p w14:paraId="3712F259">
            <w:pPr>
              <w:widowControl w:val="0"/>
              <w:spacing w:after="0" w:line="288" w:lineRule="auto"/>
              <w:rPr>
                <w:rFonts w:hint="default"/>
                <w:b/>
                <w:bCs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>( Câu 5)</w:t>
            </w:r>
          </w:p>
          <w:p w14:paraId="0129461A">
            <w:pPr>
              <w:widowControl w:val="0"/>
              <w:spacing w:after="0" w:line="288" w:lineRule="auto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 xml:space="preserve">Vận dụng: </w:t>
            </w:r>
            <w:r>
              <w:rPr>
                <w:rFonts w:hint="default"/>
                <w:b w:val="0"/>
                <w:bCs w:val="0"/>
                <w:szCs w:val="24"/>
                <w:lang w:val="en-US"/>
              </w:rPr>
              <w:t xml:space="preserve">Sử dụng cấu trúc rẽ nhánh viết chương trình đơn giản </w:t>
            </w:r>
            <w:r>
              <w:rPr>
                <w:rFonts w:hint="default"/>
                <w:b/>
                <w:bCs/>
                <w:szCs w:val="24"/>
                <w:lang w:val="en-US"/>
              </w:rPr>
              <w:t>( Câu 20)</w:t>
            </w:r>
          </w:p>
        </w:tc>
        <w:tc>
          <w:tcPr>
            <w:tcW w:w="776" w:type="dxa"/>
          </w:tcPr>
          <w:p w14:paraId="7DF0F80C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3</w:t>
            </w:r>
          </w:p>
        </w:tc>
        <w:tc>
          <w:tcPr>
            <w:tcW w:w="837" w:type="dxa"/>
          </w:tcPr>
          <w:p w14:paraId="40011215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</w:p>
        </w:tc>
        <w:tc>
          <w:tcPr>
            <w:tcW w:w="1228" w:type="dxa"/>
          </w:tcPr>
          <w:p w14:paraId="66F00249">
            <w:pPr>
              <w:widowControl w:val="0"/>
              <w:spacing w:after="0" w:line="288" w:lineRule="auto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1</w:t>
            </w:r>
          </w:p>
        </w:tc>
        <w:tc>
          <w:tcPr>
            <w:tcW w:w="1053" w:type="dxa"/>
          </w:tcPr>
          <w:p w14:paraId="3252C0BA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</w:tr>
      <w:tr w14:paraId="6205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  <w:shd w:val="clear" w:color="auto" w:fill="auto"/>
            <w:vAlign w:val="center"/>
          </w:tcPr>
          <w:p w14:paraId="043C08F6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  <w:r>
              <w:rPr>
                <w:b/>
                <w:szCs w:val="24"/>
                <w:shd w:val="clear" w:color="auto" w:fill="FFFFFF"/>
                <w:lang w:val="vi-VN"/>
              </w:rPr>
              <w:t>Chủ đề F. Giải quyết vấn đề với sự trợ giúp của máy tính</w:t>
            </w:r>
          </w:p>
        </w:tc>
        <w:tc>
          <w:tcPr>
            <w:tcW w:w="1401" w:type="dxa"/>
            <w:vAlign w:val="center"/>
          </w:tcPr>
          <w:p w14:paraId="1E8BD24D">
            <w:pPr>
              <w:keepLines/>
              <w:spacing w:after="0" w:line="288" w:lineRule="auto"/>
              <w:jc w:val="center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826813C">
            <w:pPr>
              <w:keepLines/>
              <w:spacing w:after="0" w:line="288" w:lineRule="auto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Bài 8+9</w:t>
            </w:r>
          </w:p>
          <w:p w14:paraId="76B1EDD7">
            <w:pPr>
              <w:keepLines/>
              <w:spacing w:after="0" w:line="288" w:lineRule="auto"/>
              <w:rPr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Câu lệnh lặp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34775B5">
            <w:pPr>
              <w:widowControl w:val="0"/>
              <w:spacing w:after="0" w:line="288" w:lineRule="auto"/>
              <w:rPr>
                <w:b/>
                <w:szCs w:val="24"/>
              </w:rPr>
            </w:pPr>
            <w:r>
              <w:rPr>
                <w:b/>
                <w:szCs w:val="24"/>
                <w:lang w:val="vi-VN"/>
              </w:rPr>
              <w:t xml:space="preserve"> </w:t>
            </w:r>
            <w:r>
              <w:rPr>
                <w:b/>
                <w:szCs w:val="24"/>
              </w:rPr>
              <w:t>Nhận biết</w:t>
            </w:r>
          </w:p>
          <w:p w14:paraId="78A143EE">
            <w:pPr>
              <w:spacing w:after="0"/>
              <w:rPr>
                <w:rFonts w:hint="default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Biết cấu trúc </w:t>
            </w:r>
            <w:r>
              <w:rPr>
                <w:rFonts w:hint="default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và sơ đồ khối câu lệnh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lặp với số lần chưa biết</w:t>
            </w:r>
            <w:r>
              <w:rPr>
                <w:rFonts w:hint="default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trước</w:t>
            </w:r>
          </w:p>
          <w:p w14:paraId="4385194C">
            <w:pPr>
              <w:spacing w:after="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(Câu </w:t>
            </w:r>
            <w:r>
              <w:rPr>
                <w:rFonts w:hint="default"/>
                <w:b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2, Câu 17, câu 19</w:t>
            </w:r>
            <w:r>
              <w:rPr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6AEFB083">
            <w:pPr>
              <w:spacing w:after="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Biết cấu trúc lặp với số lần </w:t>
            </w:r>
            <w:r>
              <w:rPr>
                <w:rFonts w:hint="default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biết trước, ý nghĩa của hàm range(m,n), range(m)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(Câu </w:t>
            </w:r>
            <w:r>
              <w:rPr>
                <w:rFonts w:hint="default"/>
                <w:b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30083CE1">
            <w:pPr>
              <w:widowControl w:val="0"/>
              <w:spacing w:after="0" w:line="288" w:lineRule="auto"/>
              <w:rPr>
                <w:rFonts w:hint="default"/>
                <w:b w:val="0"/>
                <w:bCs/>
                <w:szCs w:val="24"/>
                <w:lang w:val="en-US"/>
              </w:rPr>
            </w:pPr>
            <w:r>
              <w:rPr>
                <w:b/>
                <w:szCs w:val="24"/>
                <w:lang w:val="vi-VN"/>
              </w:rPr>
              <w:t>Thông hiểu</w:t>
            </w:r>
            <w:r>
              <w:rPr>
                <w:rFonts w:hint="default"/>
                <w:b/>
                <w:szCs w:val="24"/>
                <w:lang w:val="en-US"/>
              </w:rPr>
              <w:t xml:space="preserve">: </w:t>
            </w:r>
            <w:r>
              <w:rPr>
                <w:rFonts w:hint="default"/>
                <w:b w:val="0"/>
                <w:bCs/>
                <w:szCs w:val="24"/>
                <w:lang w:val="en-US"/>
              </w:rPr>
              <w:t>Sử dụng cấu trúc for để viết chương trình đơn giản</w:t>
            </w:r>
            <w:r>
              <w:rPr>
                <w:rFonts w:hint="default"/>
                <w:b/>
                <w:bCs w:val="0"/>
                <w:szCs w:val="24"/>
                <w:lang w:val="en-US"/>
              </w:rPr>
              <w:t xml:space="preserve"> (Câu 21)</w:t>
            </w:r>
          </w:p>
          <w:p w14:paraId="0EB49A9E">
            <w:pPr>
              <w:widowControl w:val="0"/>
              <w:spacing w:after="0" w:line="288" w:lineRule="auto"/>
              <w:rPr>
                <w:rFonts w:hint="default"/>
                <w:b w:val="0"/>
                <w:bCs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szCs w:val="24"/>
                <w:lang w:val="en-US"/>
              </w:rPr>
              <w:t xml:space="preserve">Vận dụng: </w:t>
            </w:r>
            <w:r>
              <w:rPr>
                <w:rFonts w:hint="default"/>
                <w:b w:val="0"/>
                <w:bCs/>
                <w:szCs w:val="24"/>
                <w:lang w:val="en-US"/>
              </w:rPr>
              <w:t>Đọc hiểu chương trình sử dụng vòng lặp</w:t>
            </w:r>
            <w:r>
              <w:rPr>
                <w:rFonts w:hint="default"/>
                <w:b/>
                <w:bCs w:val="0"/>
                <w:szCs w:val="24"/>
                <w:lang w:val="en-US"/>
              </w:rPr>
              <w:t xml:space="preserve"> ( Câu II. 2)</w:t>
            </w:r>
          </w:p>
        </w:tc>
        <w:tc>
          <w:tcPr>
            <w:tcW w:w="776" w:type="dxa"/>
          </w:tcPr>
          <w:p w14:paraId="59CCC58A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4</w:t>
            </w:r>
          </w:p>
        </w:tc>
        <w:tc>
          <w:tcPr>
            <w:tcW w:w="837" w:type="dxa"/>
          </w:tcPr>
          <w:p w14:paraId="0DCF2648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1</w:t>
            </w:r>
          </w:p>
        </w:tc>
        <w:tc>
          <w:tcPr>
            <w:tcW w:w="1228" w:type="dxa"/>
          </w:tcPr>
          <w:p w14:paraId="50DEA808">
            <w:pPr>
              <w:widowControl w:val="0"/>
              <w:spacing w:after="0" w:line="288" w:lineRule="auto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3</w:t>
            </w:r>
          </w:p>
        </w:tc>
        <w:tc>
          <w:tcPr>
            <w:tcW w:w="1053" w:type="dxa"/>
          </w:tcPr>
          <w:p w14:paraId="6E3CD6F8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</w:tr>
      <w:tr w14:paraId="1F0E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  <w:shd w:val="clear" w:color="auto" w:fill="auto"/>
            <w:vAlign w:val="center"/>
          </w:tcPr>
          <w:p w14:paraId="3D704640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323784BA">
            <w:pPr>
              <w:keepLines/>
              <w:spacing w:after="0" w:line="288" w:lineRule="auto"/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F5B087">
            <w:pPr>
              <w:keepLines/>
              <w:spacing w:after="0" w:line="288" w:lineRule="auto"/>
              <w:jc w:val="left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Bài 10+11:</w:t>
            </w:r>
          </w:p>
          <w:p w14:paraId="5E2AE99A">
            <w:pPr>
              <w:keepLines/>
              <w:spacing w:after="0" w:line="288" w:lineRule="auto"/>
              <w:rPr>
                <w:szCs w:val="24"/>
                <w:lang w:val="es-ES"/>
              </w:rPr>
            </w:pPr>
            <w:r>
              <w:rPr>
                <w:b/>
                <w:szCs w:val="24"/>
              </w:rPr>
              <w:t>Chương trình con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1223E0B">
            <w:pPr>
              <w:widowControl w:val="0"/>
              <w:spacing w:after="0" w:line="276" w:lineRule="auto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Nhận biết</w:t>
            </w:r>
          </w:p>
          <w:p w14:paraId="038303FE">
            <w:pPr>
              <w:widowControl w:val="0"/>
              <w:spacing w:after="0" w:line="276" w:lineRule="auto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szCs w:val="24"/>
                <w:lang w:val="es-ES"/>
              </w:rPr>
              <w:t xml:space="preserve">- </w:t>
            </w:r>
            <w:r>
              <w:rPr>
                <w:rFonts w:hint="default" w:eastAsia="MS Mincho"/>
                <w:szCs w:val="24"/>
                <w:lang w:val="en-US"/>
              </w:rPr>
              <w:t>Thư viện cung cấp các hằng và hàm Toán học trong Python. Một số hàm trong thư viện chuẩn của Python: print(), input(), math()</w:t>
            </w:r>
            <w:r>
              <w:rPr>
                <w:rFonts w:eastAsia="MS Mincho"/>
                <w:szCs w:val="24"/>
                <w:lang w:val="es-ES"/>
              </w:rPr>
              <w:t xml:space="preserve"> </w:t>
            </w:r>
            <w:r>
              <w:rPr>
                <w:rFonts w:eastAsia="MS Mincho"/>
                <w:b/>
                <w:szCs w:val="24"/>
                <w:lang w:val="es-ES"/>
              </w:rPr>
              <w:t xml:space="preserve">(Câu </w:t>
            </w:r>
            <w:r>
              <w:rPr>
                <w:rFonts w:hint="default" w:eastAsia="MS Mincho"/>
                <w:b/>
                <w:szCs w:val="24"/>
                <w:lang w:val="en-US"/>
              </w:rPr>
              <w:t>3, câu 12, Câu 14</w:t>
            </w:r>
            <w:r>
              <w:rPr>
                <w:rFonts w:eastAsia="MS Mincho"/>
                <w:b/>
                <w:szCs w:val="24"/>
                <w:lang w:val="es-ES"/>
              </w:rPr>
              <w:t>)</w:t>
            </w:r>
          </w:p>
          <w:p w14:paraId="316B0DB4">
            <w:pPr>
              <w:widowControl w:val="0"/>
              <w:spacing w:after="0" w:line="276" w:lineRule="auto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szCs w:val="24"/>
                <w:lang w:val="es-ES"/>
              </w:rPr>
              <w:t>- Trình bày được cấu trúc khai báo hàm</w:t>
            </w:r>
            <w:r>
              <w:rPr>
                <w:rFonts w:hint="default" w:eastAsia="MS Mincho"/>
                <w:szCs w:val="24"/>
                <w:lang w:val="en-US"/>
              </w:rPr>
              <w:t xml:space="preserve"> và quy định viết các lệnh mô tả hàm</w:t>
            </w:r>
            <w:r>
              <w:rPr>
                <w:rFonts w:eastAsia="MS Mincho"/>
                <w:szCs w:val="24"/>
                <w:lang w:val="es-ES"/>
              </w:rPr>
              <w:t xml:space="preserve">. </w:t>
            </w:r>
            <w:r>
              <w:rPr>
                <w:rFonts w:eastAsia="MS Mincho"/>
                <w:b/>
                <w:szCs w:val="24"/>
                <w:lang w:val="es-ES"/>
              </w:rPr>
              <w:t xml:space="preserve">(Câu </w:t>
            </w:r>
            <w:r>
              <w:rPr>
                <w:rFonts w:hint="default" w:eastAsia="MS Mincho"/>
                <w:b/>
                <w:szCs w:val="24"/>
                <w:lang w:val="en-US"/>
              </w:rPr>
              <w:t>6, câu 15</w:t>
            </w:r>
            <w:r>
              <w:rPr>
                <w:rFonts w:eastAsia="MS Mincho"/>
                <w:b/>
                <w:szCs w:val="24"/>
                <w:lang w:val="es-ES"/>
              </w:rPr>
              <w:t>)</w:t>
            </w:r>
          </w:p>
          <w:p w14:paraId="590B25D5">
            <w:pPr>
              <w:widowControl w:val="0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  <w:lang w:val="vi-VN"/>
              </w:rPr>
              <w:t>Thông hiểu</w:t>
            </w:r>
          </w:p>
          <w:p w14:paraId="1EFE32E2">
            <w:pPr>
              <w:widowControl w:val="0"/>
              <w:spacing w:after="0" w:line="276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- Nêu </w:t>
            </w:r>
            <w:r>
              <w:rPr>
                <w:szCs w:val="24"/>
                <w:lang w:val="en-US"/>
              </w:rPr>
              <w:t>đượ</w:t>
            </w:r>
            <w:r>
              <w:rPr>
                <w:rFonts w:hint="default"/>
                <w:szCs w:val="24"/>
                <w:lang w:val="en-US"/>
              </w:rPr>
              <w:t>c các ưu điểm của chương trình con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(Câu </w:t>
            </w:r>
            <w:r>
              <w:rPr>
                <w:rFonts w:hint="default"/>
                <w:b/>
                <w:szCs w:val="24"/>
                <w:lang w:val="en-US"/>
              </w:rPr>
              <w:t>22</w:t>
            </w:r>
            <w:r>
              <w:rPr>
                <w:b/>
                <w:szCs w:val="24"/>
              </w:rPr>
              <w:t>)</w:t>
            </w:r>
          </w:p>
          <w:p w14:paraId="4FA4D235">
            <w:pPr>
              <w:widowControl w:val="0"/>
              <w:spacing w:after="0" w:line="276" w:lineRule="auto"/>
              <w:rPr>
                <w:rFonts w:hint="default"/>
                <w:b/>
                <w:szCs w:val="24"/>
                <w:lang w:val="en-US"/>
              </w:rPr>
            </w:pPr>
            <w:r>
              <w:rPr>
                <w:rFonts w:hint="default"/>
                <w:b/>
                <w:szCs w:val="24"/>
                <w:lang w:val="en-US"/>
              </w:rPr>
              <w:t xml:space="preserve">Vận dụng: </w:t>
            </w:r>
            <w:r>
              <w:rPr>
                <w:rFonts w:hint="default"/>
                <w:b w:val="0"/>
                <w:bCs/>
                <w:szCs w:val="24"/>
                <w:lang w:val="en-US"/>
              </w:rPr>
              <w:t xml:space="preserve">Vận dụng cấu trúc khai báo hàm trong Python để viết chương trình giải một số bài toán </w:t>
            </w:r>
            <w:r>
              <w:rPr>
                <w:rFonts w:hint="default"/>
                <w:b/>
                <w:bCs w:val="0"/>
                <w:szCs w:val="24"/>
                <w:lang w:val="en-US"/>
              </w:rPr>
              <w:t>(Câu II.3 )</w:t>
            </w:r>
          </w:p>
        </w:tc>
        <w:tc>
          <w:tcPr>
            <w:tcW w:w="776" w:type="dxa"/>
          </w:tcPr>
          <w:p w14:paraId="1B649F12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4</w:t>
            </w:r>
          </w:p>
        </w:tc>
        <w:tc>
          <w:tcPr>
            <w:tcW w:w="837" w:type="dxa"/>
          </w:tcPr>
          <w:p w14:paraId="51E3D343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1</w:t>
            </w:r>
          </w:p>
        </w:tc>
        <w:tc>
          <w:tcPr>
            <w:tcW w:w="1228" w:type="dxa"/>
          </w:tcPr>
          <w:p w14:paraId="5C0DB474">
            <w:pPr>
              <w:widowControl w:val="0"/>
              <w:spacing w:after="0" w:line="288" w:lineRule="auto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4</w:t>
            </w:r>
          </w:p>
        </w:tc>
        <w:tc>
          <w:tcPr>
            <w:tcW w:w="1053" w:type="dxa"/>
          </w:tcPr>
          <w:p w14:paraId="47DC3D6D">
            <w:pPr>
              <w:widowControl w:val="0"/>
              <w:spacing w:after="0" w:line="288" w:lineRule="auto"/>
              <w:rPr>
                <w:rFonts w:eastAsia="MS Mincho"/>
                <w:b/>
                <w:szCs w:val="24"/>
                <w:lang w:val="es-ES"/>
              </w:rPr>
            </w:pPr>
          </w:p>
        </w:tc>
      </w:tr>
      <w:tr w14:paraId="469E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  <w:shd w:val="clear" w:color="auto" w:fill="auto"/>
            <w:vAlign w:val="center"/>
          </w:tcPr>
          <w:p w14:paraId="0FAB7053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264772F2">
            <w:pPr>
              <w:keepLines/>
              <w:spacing w:after="0" w:line="288" w:lineRule="auto"/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98642E5">
            <w:pPr>
              <w:spacing w:after="0"/>
              <w:ind w:left="0" w:right="4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Bài 12 – 13: Kiểu dữ liệu xâu kí tự - xử lý xâu kí tự -  Thực hành dữ liệu kiểu xâu</w:t>
            </w:r>
          </w:p>
          <w:p w14:paraId="27DC84B4">
            <w:pPr>
              <w:keepLines/>
              <w:spacing w:after="0" w:line="288" w:lineRule="auto"/>
              <w:rPr>
                <w:szCs w:val="24"/>
                <w:lang w:val="es-ES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5D65FF8E">
            <w:pPr>
              <w:pStyle w:val="249"/>
              <w:numPr>
                <w:ilvl w:val="0"/>
                <w:numId w:val="0"/>
              </w:numPr>
              <w:spacing w:after="0" w:line="288" w:lineRule="auto"/>
              <w:ind w:left="48" w:leftChars="0"/>
              <w:rPr>
                <w:rFonts w:hint="default"/>
                <w:b/>
                <w:bCs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>Nhận biết</w:t>
            </w:r>
          </w:p>
          <w:p w14:paraId="2D8D8336">
            <w:pPr>
              <w:pStyle w:val="249"/>
              <w:numPr>
                <w:ilvl w:val="0"/>
                <w:numId w:val="11"/>
              </w:num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Nhận biết được</w:t>
            </w:r>
            <w:r>
              <w:rPr>
                <w:rFonts w:hint="default"/>
                <w:szCs w:val="24"/>
                <w:lang w:val="en-US"/>
              </w:rPr>
              <w:t xml:space="preserve"> một số hàm xử lý xâu ký tự: Ghép xâu, đếm số lần xuất hiện xâu con…</w:t>
            </w:r>
            <w:r>
              <w:rPr>
                <w:szCs w:val="24"/>
              </w:rPr>
              <w:t xml:space="preserve"> </w:t>
            </w:r>
            <w:r>
              <w:rPr>
                <w:rFonts w:hint="default"/>
                <w:szCs w:val="24"/>
                <w:lang w:val="en-US"/>
              </w:rPr>
              <w:t>(</w:t>
            </w:r>
            <w:r>
              <w:rPr>
                <w:rFonts w:hint="default"/>
                <w:b/>
                <w:bCs/>
                <w:szCs w:val="24"/>
                <w:lang w:val="en-US"/>
              </w:rPr>
              <w:t>Câu 4)</w:t>
            </w:r>
          </w:p>
          <w:p w14:paraId="0DEFDF15">
            <w:pPr>
              <w:pStyle w:val="249"/>
              <w:numPr>
                <w:ilvl w:val="0"/>
                <w:numId w:val="11"/>
              </w:numPr>
              <w:spacing w:after="0" w:line="288" w:lineRule="auto"/>
              <w:rPr>
                <w:szCs w:val="24"/>
              </w:rPr>
            </w:pPr>
            <w:r>
              <w:rPr>
                <w:rFonts w:hint="default"/>
                <w:b w:val="0"/>
                <w:bCs w:val="0"/>
                <w:szCs w:val="24"/>
                <w:lang w:val="en-US"/>
              </w:rPr>
              <w:t xml:space="preserve">Xác định độ dài của xâu </w:t>
            </w:r>
            <w:r>
              <w:rPr>
                <w:rFonts w:hint="default"/>
                <w:b/>
                <w:bCs/>
                <w:szCs w:val="24"/>
                <w:lang w:val="en-US"/>
              </w:rPr>
              <w:t>(Câu 7)</w:t>
            </w:r>
          </w:p>
          <w:p w14:paraId="3F0CA334">
            <w:pPr>
              <w:spacing w:after="0" w:line="288" w:lineRule="auto"/>
              <w:ind w:left="58"/>
              <w:rPr>
                <w:rFonts w:hint="default"/>
                <w:b/>
                <w:bCs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>Thông hiểu</w:t>
            </w:r>
          </w:p>
          <w:p w14:paraId="108AFC54">
            <w:pPr>
              <w:spacing w:after="0" w:line="288" w:lineRule="auto"/>
              <w:ind w:left="58"/>
              <w:rPr>
                <w:rFonts w:hint="default"/>
                <w:b/>
                <w:szCs w:val="24"/>
                <w:lang w:val="en-US"/>
              </w:rPr>
            </w:pPr>
            <w:r>
              <w:rPr>
                <w:szCs w:val="24"/>
              </w:rPr>
              <w:t>- Viết được câu lệnh Python sử dụng một số hàm xử lý xâu kí tự: Phép ghép xâu, đếm số lần xuất hiện xâu con, xác định xâu con, tìm vị trí xuất hiện lần đầu của xâu con, thay thế xâu con</w:t>
            </w:r>
            <w:r>
              <w:rPr>
                <w:rFonts w:hint="default"/>
                <w:szCs w:val="24"/>
                <w:lang w:val="en-US"/>
              </w:rPr>
              <w:t xml:space="preserve"> , quy định về cách đánh số thứ tự đối với các ký tự của xâu </w:t>
            </w:r>
            <w:r>
              <w:rPr>
                <w:rFonts w:hint="default"/>
                <w:b/>
                <w:bCs/>
                <w:szCs w:val="24"/>
                <w:lang w:val="en-US"/>
              </w:rPr>
              <w:t>(Câu 8, Câu 11, Câu II. 1a, b)</w:t>
            </w:r>
          </w:p>
          <w:p w14:paraId="2DF6AF7C">
            <w:pPr>
              <w:spacing w:after="0" w:line="288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Vận dụng</w:t>
            </w:r>
          </w:p>
          <w:p w14:paraId="72DFA960">
            <w:pPr>
              <w:spacing w:after="0" w:line="288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Sử dụng được các hàm xử lý xâu để để giải quyết bài toán liên quan đến xâu.</w:t>
            </w:r>
          </w:p>
          <w:p w14:paraId="12C00F1F">
            <w:pPr>
              <w:tabs>
                <w:tab w:val="left" w:pos="4144"/>
                <w:tab w:val="left" w:pos="4711"/>
              </w:tabs>
              <w:spacing w:after="0" w:line="288" w:lineRule="auto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>( Câu II.1c,d)</w:t>
            </w:r>
          </w:p>
        </w:tc>
        <w:tc>
          <w:tcPr>
            <w:tcW w:w="776" w:type="dxa"/>
            <w:vAlign w:val="center"/>
          </w:tcPr>
          <w:p w14:paraId="34BF38E3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2</w:t>
            </w:r>
          </w:p>
        </w:tc>
        <w:tc>
          <w:tcPr>
            <w:tcW w:w="837" w:type="dxa"/>
            <w:vAlign w:val="center"/>
          </w:tcPr>
          <w:p w14:paraId="1480FC39">
            <w:pPr>
              <w:widowControl w:val="0"/>
              <w:spacing w:after="0" w:line="288" w:lineRule="auto"/>
              <w:ind w:right="-47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4</w:t>
            </w:r>
          </w:p>
        </w:tc>
        <w:tc>
          <w:tcPr>
            <w:tcW w:w="1228" w:type="dxa"/>
            <w:vAlign w:val="center"/>
          </w:tcPr>
          <w:p w14:paraId="4FDEBEC4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2</w:t>
            </w:r>
          </w:p>
        </w:tc>
        <w:tc>
          <w:tcPr>
            <w:tcW w:w="1053" w:type="dxa"/>
            <w:vAlign w:val="center"/>
          </w:tcPr>
          <w:p w14:paraId="7C1D13D8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</w:p>
        </w:tc>
      </w:tr>
      <w:tr w14:paraId="6819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  <w:shd w:val="clear" w:color="auto" w:fill="auto"/>
            <w:vAlign w:val="center"/>
          </w:tcPr>
          <w:p w14:paraId="6F122445">
            <w:pPr>
              <w:keepLines/>
              <w:spacing w:after="0" w:line="288" w:lineRule="auto"/>
              <w:jc w:val="center"/>
              <w:rPr>
                <w:b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01" w:type="dxa"/>
            <w:vAlign w:val="center"/>
          </w:tcPr>
          <w:p w14:paraId="6CE3C453">
            <w:pPr>
              <w:keepLines/>
              <w:spacing w:after="0" w:line="288" w:lineRule="auto"/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szCs w:val="24"/>
                <w:lang w:val="en-US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5678819">
            <w:pPr>
              <w:pStyle w:val="250"/>
              <w:ind w:left="56" w:right="44"/>
              <w:rPr>
                <w:b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Bài 14</w:t>
            </w:r>
            <w:r>
              <w:rPr>
                <w:b/>
                <w:spacing w:val="-6"/>
                <w:sz w:val="24"/>
                <w:szCs w:val="24"/>
                <w:lang w:val="en-US"/>
              </w:rPr>
              <w:t>+ 15:</w:t>
            </w:r>
            <w:r>
              <w:rPr>
                <w:b/>
                <w:spacing w:val="-6"/>
                <w:sz w:val="24"/>
                <w:szCs w:val="24"/>
              </w:rPr>
              <w:t xml:space="preserve"> Kiểu dữ liệu danh sách – Xử lí</w:t>
            </w:r>
            <w:r>
              <w:rPr>
                <w:b/>
                <w:sz w:val="24"/>
                <w:szCs w:val="24"/>
              </w:rPr>
              <w:t xml:space="preserve"> danh sách</w:t>
            </w:r>
          </w:p>
          <w:p w14:paraId="1D6E9E41">
            <w:pPr>
              <w:keepLines/>
              <w:spacing w:after="0" w:line="288" w:lineRule="auto"/>
              <w:rPr>
                <w:szCs w:val="24"/>
                <w:lang w:val="es-ES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0849D822">
            <w:pPr>
              <w:pStyle w:val="250"/>
              <w:tabs>
                <w:tab w:val="left" w:pos="227"/>
              </w:tabs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 xml:space="preserve">Nhận biết: </w:t>
            </w:r>
          </w:p>
          <w:p w14:paraId="3E721207">
            <w:pPr>
              <w:pStyle w:val="250"/>
              <w:tabs>
                <w:tab w:val="left" w:pos="227"/>
              </w:tabs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Nhận biết các hàm xử lý danh sách: append(), pop(), insert()….</w:t>
            </w:r>
          </w:p>
          <w:p w14:paraId="016F42FD">
            <w:pPr>
              <w:pStyle w:val="250"/>
              <w:tabs>
                <w:tab w:val="left" w:pos="227"/>
              </w:tabs>
              <w:rPr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/>
              </w:rPr>
              <w:t>(Câu 16)</w:t>
            </w:r>
          </w:p>
          <w:p w14:paraId="5F57A664">
            <w:pPr>
              <w:pStyle w:val="250"/>
              <w:tabs>
                <w:tab w:val="left" w:pos="227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Thông hiểu:</w:t>
            </w:r>
          </w:p>
          <w:p w14:paraId="0F6F48FD">
            <w:pPr>
              <w:pStyle w:val="250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Hiểu được 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các hàm xử lý danh sách: append(), pop(), insert()…</w:t>
            </w:r>
          </w:p>
          <w:p w14:paraId="630C2819">
            <w:pPr>
              <w:pStyle w:val="250"/>
              <w:rPr>
                <w:rFonts w:hint="default"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/>
                <w:b w:val="0"/>
                <w:bCs/>
                <w:sz w:val="24"/>
                <w:szCs w:val="24"/>
                <w:lang w:val="en-US"/>
              </w:rPr>
              <w:t>Xác định phần tử của danh sách thông qua vị trí</w:t>
            </w:r>
            <w:r>
              <w:rPr>
                <w:rFonts w:hint="default"/>
                <w:b/>
                <w:bCs w:val="0"/>
                <w:sz w:val="24"/>
                <w:szCs w:val="24"/>
                <w:lang w:val="en-US"/>
              </w:rPr>
              <w:t xml:space="preserve"> (Câu 18)</w:t>
            </w:r>
          </w:p>
          <w:p w14:paraId="74477974">
            <w:pPr>
              <w:pStyle w:val="250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/>
              </w:rPr>
              <w:t>(Câu 23, Câu II.4a)</w:t>
            </w:r>
          </w:p>
          <w:p w14:paraId="08A8967F">
            <w:pPr>
              <w:pStyle w:val="250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/>
              </w:rPr>
              <w:t xml:space="preserve">Vận dụng: </w:t>
            </w:r>
            <w:r>
              <w:rPr>
                <w:rFonts w:hint="default"/>
                <w:b w:val="0"/>
                <w:bCs/>
                <w:sz w:val="24"/>
                <w:szCs w:val="24"/>
                <w:lang w:val="en-US"/>
              </w:rPr>
              <w:t>Xác định phần tử của danh sách thông qua vị trí</w:t>
            </w:r>
            <w:r>
              <w:rPr>
                <w:rFonts w:hint="default"/>
                <w:b/>
                <w:bCs w:val="0"/>
                <w:sz w:val="24"/>
                <w:szCs w:val="24"/>
                <w:lang w:val="en-US"/>
              </w:rPr>
              <w:t xml:space="preserve"> (Câu 24)</w:t>
            </w:r>
          </w:p>
          <w:p w14:paraId="657D44A1">
            <w:pPr>
              <w:pStyle w:val="250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 w:val="0"/>
                <w:sz w:val="24"/>
                <w:szCs w:val="24"/>
                <w:lang w:val="en-US"/>
              </w:rPr>
              <w:t xml:space="preserve">-  </w:t>
            </w:r>
            <w:r>
              <w:rPr>
                <w:rFonts w:hint="default"/>
                <w:b w:val="0"/>
                <w:bCs/>
                <w:sz w:val="24"/>
                <w:szCs w:val="24"/>
                <w:lang w:val="en-US"/>
              </w:rPr>
              <w:t>Viêt chương trình và xử lý các yếu tố liên quan đến danh sách</w:t>
            </w:r>
            <w:r>
              <w:rPr>
                <w:rFonts w:hint="default"/>
                <w:b/>
                <w:bCs w:val="0"/>
                <w:sz w:val="24"/>
                <w:szCs w:val="24"/>
                <w:lang w:val="en-US"/>
              </w:rPr>
              <w:t xml:space="preserve"> (Câu II.4b, c, d)</w:t>
            </w:r>
          </w:p>
          <w:p w14:paraId="4C6A5985">
            <w:pPr>
              <w:pStyle w:val="250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14:paraId="15FDA78F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1</w:t>
            </w:r>
          </w:p>
        </w:tc>
        <w:tc>
          <w:tcPr>
            <w:tcW w:w="837" w:type="dxa"/>
          </w:tcPr>
          <w:p w14:paraId="098DD9B7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  <w:r>
              <w:rPr>
                <w:rFonts w:eastAsia="MS Mincho"/>
                <w:b/>
                <w:szCs w:val="24"/>
                <w:lang w:val="es-ES"/>
              </w:rPr>
              <w:t>3</w:t>
            </w:r>
          </w:p>
        </w:tc>
        <w:tc>
          <w:tcPr>
            <w:tcW w:w="1228" w:type="dxa"/>
          </w:tcPr>
          <w:p w14:paraId="32D0EDCE">
            <w:pPr>
              <w:widowControl w:val="0"/>
              <w:spacing w:after="0" w:line="288" w:lineRule="auto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4</w:t>
            </w:r>
          </w:p>
        </w:tc>
        <w:tc>
          <w:tcPr>
            <w:tcW w:w="1053" w:type="dxa"/>
          </w:tcPr>
          <w:p w14:paraId="45C985F4">
            <w:pPr>
              <w:widowControl w:val="0"/>
              <w:spacing w:after="0" w:line="288" w:lineRule="auto"/>
              <w:rPr>
                <w:rFonts w:hint="default" w:eastAsia="MS Mincho"/>
                <w:b/>
                <w:szCs w:val="24"/>
                <w:lang w:val="en-US"/>
              </w:rPr>
            </w:pPr>
          </w:p>
        </w:tc>
      </w:tr>
      <w:tr w14:paraId="6ABC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  <w:vAlign w:val="center"/>
          </w:tcPr>
          <w:p w14:paraId="0569BEA6">
            <w:pPr>
              <w:keepLines/>
              <w:spacing w:after="0" w:line="288" w:lineRule="auto"/>
              <w:jc w:val="center"/>
              <w:rPr>
                <w:rFonts w:hint="default"/>
                <w:b/>
                <w:szCs w:val="24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szCs w:val="24"/>
                <w:shd w:val="clear" w:color="auto" w:fill="FFFFFF"/>
                <w:lang w:val="en-US"/>
              </w:rPr>
              <w:t>Chủ đề G</w:t>
            </w:r>
          </w:p>
        </w:tc>
        <w:tc>
          <w:tcPr>
            <w:tcW w:w="1401" w:type="dxa"/>
            <w:vAlign w:val="center"/>
          </w:tcPr>
          <w:p w14:paraId="5C4EA1E0">
            <w:pPr>
              <w:keepLines/>
              <w:spacing w:after="0" w:line="288" w:lineRule="auto"/>
              <w:jc w:val="center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>Hướng nghiệp với Tin học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1497CD0">
            <w:pPr>
              <w:keepLines/>
              <w:spacing w:after="0" w:line="288" w:lineRule="auto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b/>
                <w:bCs/>
                <w:szCs w:val="24"/>
                <w:lang w:val="en-US"/>
              </w:rPr>
              <w:t>Bài 1: Nhóm nghề thiết kế và lập trìn</w:t>
            </w:r>
            <w:r>
              <w:rPr>
                <w:rFonts w:hint="default"/>
                <w:szCs w:val="24"/>
                <w:lang w:val="en-US"/>
              </w:rPr>
              <w:t>h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63AF146">
            <w:pPr>
              <w:pStyle w:val="25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 xml:space="preserve">Nhận biết: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/>
              </w:rPr>
              <w:t xml:space="preserve">Đặc điểm lao động và yêu cầu đối với nhóm nghề thiết kế và lập trình 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 xml:space="preserve">(câu  9, câu 13) </w:t>
            </w:r>
          </w:p>
        </w:tc>
        <w:tc>
          <w:tcPr>
            <w:tcW w:w="776" w:type="dxa"/>
          </w:tcPr>
          <w:p w14:paraId="26392554">
            <w:pPr>
              <w:widowControl w:val="0"/>
              <w:spacing w:after="0" w:line="288" w:lineRule="auto"/>
              <w:jc w:val="center"/>
              <w:rPr>
                <w:rFonts w:hint="default" w:eastAsia="MS Mincho"/>
                <w:b/>
                <w:szCs w:val="24"/>
                <w:lang w:val="en-US"/>
              </w:rPr>
            </w:pPr>
            <w:r>
              <w:rPr>
                <w:rFonts w:hint="default" w:eastAsia="MS Mincho"/>
                <w:b/>
                <w:szCs w:val="24"/>
                <w:lang w:val="en-US"/>
              </w:rPr>
              <w:t>2</w:t>
            </w:r>
          </w:p>
        </w:tc>
        <w:tc>
          <w:tcPr>
            <w:tcW w:w="837" w:type="dxa"/>
          </w:tcPr>
          <w:p w14:paraId="7888A244">
            <w:pPr>
              <w:widowControl w:val="0"/>
              <w:spacing w:after="0" w:line="288" w:lineRule="auto"/>
              <w:jc w:val="center"/>
              <w:rPr>
                <w:rFonts w:eastAsia="MS Mincho"/>
                <w:b/>
                <w:szCs w:val="24"/>
                <w:lang w:val="es-ES"/>
              </w:rPr>
            </w:pPr>
          </w:p>
        </w:tc>
        <w:tc>
          <w:tcPr>
            <w:tcW w:w="1228" w:type="dxa"/>
          </w:tcPr>
          <w:p w14:paraId="2898C2D1">
            <w:pPr>
              <w:widowControl w:val="0"/>
              <w:spacing w:after="0" w:line="288" w:lineRule="auto"/>
              <w:rPr>
                <w:rFonts w:hint="default" w:eastAsia="MS Mincho"/>
                <w:b/>
                <w:szCs w:val="24"/>
                <w:lang w:val="en-US"/>
              </w:rPr>
            </w:pPr>
          </w:p>
        </w:tc>
        <w:tc>
          <w:tcPr>
            <w:tcW w:w="1053" w:type="dxa"/>
          </w:tcPr>
          <w:p w14:paraId="5AC467D4">
            <w:pPr>
              <w:widowControl w:val="0"/>
              <w:spacing w:after="0" w:line="288" w:lineRule="auto"/>
              <w:rPr>
                <w:rFonts w:hint="default" w:eastAsia="MS Mincho"/>
                <w:b/>
                <w:szCs w:val="24"/>
                <w:lang w:val="en-US"/>
              </w:rPr>
            </w:pPr>
          </w:p>
        </w:tc>
      </w:tr>
    </w:tbl>
    <w:p w14:paraId="3EFE23A4">
      <w:pPr>
        <w:tabs>
          <w:tab w:val="left" w:pos="200"/>
          <w:tab w:val="left" w:pos="5200"/>
        </w:tabs>
        <w:spacing w:after="0" w:line="288" w:lineRule="auto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7151AD8"/>
    <w:sectPr>
      <w:pgSz w:w="11906" w:h="16838"/>
      <w:pgMar w:top="567" w:right="567" w:bottom="567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F6965D1"/>
    <w:multiLevelType w:val="multilevel"/>
    <w:tmpl w:val="6F6965D1"/>
    <w:lvl w:ilvl="0" w:tentative="0">
      <w:start w:val="2"/>
      <w:numFmt w:val="bullet"/>
      <w:lvlText w:val="-"/>
      <w:lvlJc w:val="left"/>
      <w:pPr>
        <w:ind w:left="408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185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6F185A"/>
    <w:rsid w:val="3F62482E"/>
    <w:rsid w:val="5DC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1"/>
  </w:style>
  <w:style w:type="paragraph" w:customStyle="1" w:styleId="25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2025-07-31T09:23:00Z</dcterms:created>
  <dc:creator>Minh Ngọc Phạm</dc:creator>
  <cp:lastModifiedBy>Minh Ngọc Phạm</cp:lastModifiedBy>
  <dcterms:modified xsi:type="dcterms:W3CDTF">2025-07-31T09:24:49Z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7FC7131C69FB4CD181C29A6DCC78009E_11</vt:lpwstr>
  </property>
</Properties>
</file>