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72"/>
        <w:gridCol w:w="5815"/>
      </w:tblGrid>
      <w:tr w:rsidR="00DE0E5F" w:rsidRPr="00DE0E5F" w14:paraId="01FF2E75" w14:textId="77777777" w:rsidTr="00577894">
        <w:tc>
          <w:tcPr>
            <w:tcW w:w="4536" w:type="dxa"/>
            <w:gridSpan w:val="2"/>
          </w:tcPr>
          <w:p w14:paraId="195B9A7A" w14:textId="77777777" w:rsidR="00291372" w:rsidRPr="00DE0E5F" w:rsidRDefault="00291372" w:rsidP="005912CF">
            <w:pPr>
              <w:tabs>
                <w:tab w:val="left" w:pos="4199"/>
              </w:tabs>
              <w:spacing w:before="20" w:after="20" w:line="240" w:lineRule="auto"/>
              <w:jc w:val="center"/>
              <w:rPr>
                <w:rFonts w:eastAsiaTheme="minorHAnsi"/>
                <w:b/>
                <w:bCs/>
                <w:sz w:val="26"/>
                <w:szCs w:val="26"/>
              </w:rPr>
            </w:pPr>
            <w:r w:rsidRPr="00DE0E5F">
              <w:rPr>
                <w:rFonts w:eastAsiaTheme="minorHAnsi"/>
                <w:b/>
                <w:bCs/>
                <w:sz w:val="26"/>
                <w:szCs w:val="26"/>
              </w:rPr>
              <w:t>TRƯỜNG THPT SỐ 1 NGÔ GIA TỰ</w:t>
            </w:r>
          </w:p>
          <w:p w14:paraId="42140966" w14:textId="325099FA" w:rsidR="00291372" w:rsidRPr="00DE0E5F" w:rsidRDefault="00291372" w:rsidP="005912CF">
            <w:pPr>
              <w:tabs>
                <w:tab w:val="left" w:pos="4199"/>
              </w:tabs>
              <w:spacing w:before="20" w:after="20" w:line="240" w:lineRule="auto"/>
              <w:jc w:val="center"/>
              <w:rPr>
                <w:b/>
                <w:bCs/>
                <w:sz w:val="26"/>
                <w:szCs w:val="26"/>
              </w:rPr>
            </w:pPr>
            <w:r w:rsidRPr="00DE0E5F">
              <w:rPr>
                <w:b/>
                <w:bCs/>
                <w:sz w:val="26"/>
                <w:szCs w:val="26"/>
              </w:rPr>
              <w:t>TỔ NGỮ VĂN</w:t>
            </w:r>
          </w:p>
        </w:tc>
        <w:tc>
          <w:tcPr>
            <w:tcW w:w="5815" w:type="dxa"/>
          </w:tcPr>
          <w:p w14:paraId="17DF81B3" w14:textId="7B50ADB1" w:rsidR="00291372" w:rsidRPr="00DE0E5F" w:rsidRDefault="00291372" w:rsidP="005912CF">
            <w:pPr>
              <w:tabs>
                <w:tab w:val="left" w:pos="4199"/>
              </w:tabs>
              <w:spacing w:before="20" w:after="20" w:line="240" w:lineRule="auto"/>
              <w:jc w:val="center"/>
              <w:rPr>
                <w:b/>
                <w:bCs/>
                <w:sz w:val="26"/>
                <w:szCs w:val="26"/>
              </w:rPr>
            </w:pPr>
            <w:r w:rsidRPr="00DE0E5F">
              <w:rPr>
                <w:b/>
                <w:bCs/>
                <w:sz w:val="26"/>
                <w:szCs w:val="26"/>
              </w:rPr>
              <w:t>HƯỚNG DẪN CHẤM KIỂM TRA GIỮA KỲ II</w:t>
            </w:r>
            <w:r w:rsidR="002017F1" w:rsidRPr="00DE0E5F">
              <w:rPr>
                <w:b/>
                <w:bCs/>
                <w:sz w:val="26"/>
                <w:szCs w:val="26"/>
              </w:rPr>
              <w:t xml:space="preserve"> NĂM HỌC 2025 – 2026</w:t>
            </w:r>
          </w:p>
          <w:p w14:paraId="15B95504" w14:textId="0E9D6C7A" w:rsidR="00291372" w:rsidRPr="00DE0E5F" w:rsidRDefault="00291372" w:rsidP="005912CF">
            <w:pPr>
              <w:tabs>
                <w:tab w:val="left" w:pos="4199"/>
              </w:tabs>
              <w:spacing w:before="20" w:after="20" w:line="240" w:lineRule="auto"/>
              <w:jc w:val="center"/>
              <w:rPr>
                <w:b/>
                <w:bCs/>
                <w:sz w:val="26"/>
                <w:szCs w:val="26"/>
              </w:rPr>
            </w:pPr>
            <w:r w:rsidRPr="00DE0E5F">
              <w:rPr>
                <w:b/>
                <w:bCs/>
                <w:sz w:val="26"/>
                <w:szCs w:val="26"/>
              </w:rPr>
              <w:t>MÔN NGỮ VĂN, KHỐI 1</w:t>
            </w:r>
            <w:r w:rsidR="002017F1" w:rsidRPr="00DE0E5F">
              <w:rPr>
                <w:b/>
                <w:bCs/>
                <w:sz w:val="26"/>
                <w:szCs w:val="26"/>
              </w:rPr>
              <w:t>1</w:t>
            </w:r>
          </w:p>
        </w:tc>
      </w:tr>
      <w:tr w:rsidR="00291372" w:rsidRPr="00DE0E5F" w14:paraId="564B59AB" w14:textId="77777777" w:rsidTr="00577894">
        <w:tc>
          <w:tcPr>
            <w:tcW w:w="3964" w:type="dxa"/>
          </w:tcPr>
          <w:p w14:paraId="35A5F43A" w14:textId="6A95B4C0" w:rsidR="00291372" w:rsidRPr="005912CF" w:rsidRDefault="005912CF" w:rsidP="005912CF">
            <w:pPr>
              <w:tabs>
                <w:tab w:val="left" w:pos="4199"/>
              </w:tabs>
              <w:spacing w:before="20" w:after="20" w:line="240" w:lineRule="auto"/>
              <w:jc w:val="center"/>
              <w:rPr>
                <w:sz w:val="26"/>
                <w:szCs w:val="26"/>
              </w:rPr>
            </w:pPr>
            <w:r w:rsidRPr="005912CF">
              <w:rPr>
                <w:sz w:val="26"/>
                <w:szCs w:val="26"/>
              </w:rPr>
              <w:t>(</w:t>
            </w:r>
            <w:r w:rsidR="00291372" w:rsidRPr="005912CF">
              <w:rPr>
                <w:sz w:val="26"/>
                <w:szCs w:val="26"/>
              </w:rPr>
              <w:t xml:space="preserve">Đáp án có </w:t>
            </w:r>
            <w:r w:rsidRPr="005912CF">
              <w:rPr>
                <w:sz w:val="26"/>
                <w:szCs w:val="26"/>
              </w:rPr>
              <w:t>4</w:t>
            </w:r>
            <w:r w:rsidR="00291372" w:rsidRPr="005912CF">
              <w:rPr>
                <w:sz w:val="26"/>
                <w:szCs w:val="26"/>
              </w:rPr>
              <w:t xml:space="preserve"> trang</w:t>
            </w:r>
            <w:r w:rsidRPr="005912CF">
              <w:rPr>
                <w:sz w:val="26"/>
                <w:szCs w:val="26"/>
              </w:rPr>
              <w:t>)</w:t>
            </w:r>
          </w:p>
        </w:tc>
        <w:tc>
          <w:tcPr>
            <w:tcW w:w="6387" w:type="dxa"/>
            <w:gridSpan w:val="2"/>
          </w:tcPr>
          <w:p w14:paraId="3A9737FB" w14:textId="2E4AA8C6" w:rsidR="00291372" w:rsidRPr="00DE0E5F" w:rsidRDefault="002017F1" w:rsidP="005912CF">
            <w:pPr>
              <w:tabs>
                <w:tab w:val="left" w:pos="4199"/>
              </w:tabs>
              <w:spacing w:before="20" w:after="20" w:line="240" w:lineRule="auto"/>
              <w:jc w:val="right"/>
              <w:rPr>
                <w:b/>
                <w:bCs/>
                <w:sz w:val="26"/>
                <w:szCs w:val="26"/>
              </w:rPr>
            </w:pPr>
            <w:r w:rsidRPr="00DE0E5F">
              <w:rPr>
                <w:sz w:val="26"/>
                <w:szCs w:val="26"/>
              </w:rPr>
              <w:t>Thời gian làm bài: 90 phút, không kể thời gian phát đề</w:t>
            </w:r>
          </w:p>
        </w:tc>
      </w:tr>
    </w:tbl>
    <w:p w14:paraId="514340CD" w14:textId="77777777" w:rsidR="00291372" w:rsidRPr="00DE0E5F" w:rsidRDefault="00291372" w:rsidP="005912CF">
      <w:pPr>
        <w:tabs>
          <w:tab w:val="left" w:pos="4199"/>
        </w:tabs>
        <w:spacing w:before="20" w:after="20" w:line="240" w:lineRule="auto"/>
        <w:jc w:val="both"/>
        <w:rPr>
          <w:rFonts w:cs="Times New Roman"/>
          <w:b/>
          <w:bCs/>
          <w:kern w:val="0"/>
          <w:sz w:val="26"/>
          <w:szCs w:val="26"/>
          <w14:ligatures w14:val="none"/>
        </w:rPr>
      </w:pPr>
    </w:p>
    <w:p w14:paraId="42145F66" w14:textId="77777777" w:rsidR="00675C67" w:rsidRPr="00DE0E5F" w:rsidRDefault="00675C67" w:rsidP="005912CF">
      <w:pPr>
        <w:spacing w:before="20" w:after="20" w:line="240" w:lineRule="auto"/>
        <w:jc w:val="center"/>
        <w:rPr>
          <w:rFonts w:ascii="Cambria" w:eastAsia="DengXian" w:hAnsi="Cambria"/>
          <w:szCs w:val="28"/>
          <w:lang w:eastAsia="zh-CN"/>
        </w:rPr>
      </w:pPr>
      <w:r w:rsidRPr="00DE0E5F">
        <w:rPr>
          <w:rFonts w:ascii="Cambria" w:eastAsia="DengXian" w:hAnsi="Cambria"/>
          <w:b/>
          <w:iCs/>
          <w:szCs w:val="28"/>
          <w:lang w:eastAsia="zh-CN"/>
        </w:rPr>
        <w:t>A. HƯỚNG DẪN CHUNG</w:t>
      </w:r>
    </w:p>
    <w:p w14:paraId="229CA6B8" w14:textId="77777777" w:rsidR="00675C67" w:rsidRPr="00DE0E5F" w:rsidRDefault="00675C67" w:rsidP="005912CF">
      <w:pPr>
        <w:tabs>
          <w:tab w:val="center" w:pos="1980"/>
        </w:tabs>
        <w:spacing w:before="20" w:after="20" w:line="240" w:lineRule="auto"/>
        <w:ind w:firstLine="567"/>
        <w:jc w:val="both"/>
        <w:rPr>
          <w:rFonts w:ascii="Cambria" w:eastAsia="DengXian" w:hAnsi="Cambria"/>
          <w:iCs/>
          <w:szCs w:val="28"/>
          <w:lang w:eastAsia="zh-CN"/>
        </w:rPr>
      </w:pPr>
      <w:r w:rsidRPr="00DE0E5F">
        <w:rPr>
          <w:rFonts w:ascii="Cambria" w:eastAsia="DengXian" w:hAnsi="Cambria"/>
          <w:iCs/>
          <w:szCs w:val="28"/>
          <w:lang w:eastAsia="zh-CN"/>
        </w:rPr>
        <w:t>1. Giám khảo nắm vững các yêu cầu của hướng dẫn chấm để đánh giá tổng quát bài làm của học sinh, tránh đếm ý cho điểm.</w:t>
      </w:r>
    </w:p>
    <w:p w14:paraId="6EB4B270" w14:textId="77777777" w:rsidR="00675C67" w:rsidRPr="00DE0E5F" w:rsidRDefault="00675C67" w:rsidP="005912CF">
      <w:pPr>
        <w:tabs>
          <w:tab w:val="center" w:pos="1980"/>
        </w:tabs>
        <w:spacing w:before="20" w:after="20" w:line="240" w:lineRule="auto"/>
        <w:ind w:firstLine="567"/>
        <w:jc w:val="both"/>
        <w:rPr>
          <w:rFonts w:ascii="Cambria" w:eastAsia="DengXian" w:hAnsi="Cambria"/>
          <w:iCs/>
          <w:szCs w:val="28"/>
          <w:lang w:eastAsia="zh-CN"/>
        </w:rPr>
      </w:pPr>
      <w:r w:rsidRPr="00DE0E5F">
        <w:rPr>
          <w:rFonts w:ascii="Cambria" w:eastAsia="DengXian" w:hAnsi="Cambria"/>
          <w:iCs/>
          <w:szCs w:val="28"/>
          <w:lang w:eastAsia="zh-CN"/>
        </w:rPr>
        <w:t>2. Giám khảo nên chủ động, linh hoạt trong việc vận dụng đáp án và thang điểm; khuyến khích những bài viết sáng tạo, có cảm xúc trên cơ sở đáp ứng ý cơ bản.</w:t>
      </w:r>
    </w:p>
    <w:p w14:paraId="252E6B79" w14:textId="77777777" w:rsidR="00675C67" w:rsidRPr="00DE0E5F" w:rsidRDefault="00675C67" w:rsidP="005912CF">
      <w:pPr>
        <w:tabs>
          <w:tab w:val="center" w:pos="1980"/>
        </w:tabs>
        <w:spacing w:before="20" w:after="20" w:line="240" w:lineRule="auto"/>
        <w:ind w:firstLine="567"/>
        <w:jc w:val="both"/>
        <w:rPr>
          <w:rFonts w:ascii="Cambria" w:eastAsia="DengXian" w:hAnsi="Cambria"/>
          <w:iCs/>
          <w:szCs w:val="28"/>
          <w:lang w:eastAsia="zh-CN"/>
        </w:rPr>
      </w:pPr>
      <w:r w:rsidRPr="00DE0E5F">
        <w:rPr>
          <w:rFonts w:ascii="Cambria" w:eastAsia="DengXian" w:hAnsi="Cambria"/>
          <w:iCs/>
          <w:szCs w:val="28"/>
          <w:lang w:eastAsia="zh-CN"/>
        </w:rPr>
        <w:t>3. Bài làm của học sinh phải đảm bảo đúng yêu cầu, diễn đạt có chất văn chương, ít mắc lỗi dùng từ, chính tả, ngữ pháp, dẫn chứng tiêu biểu</w:t>
      </w:r>
    </w:p>
    <w:p w14:paraId="00DDD34F" w14:textId="77777777" w:rsidR="00675C67" w:rsidRPr="00DE0E5F" w:rsidRDefault="00675C67" w:rsidP="005912CF">
      <w:pPr>
        <w:spacing w:before="20" w:after="20" w:line="240" w:lineRule="auto"/>
        <w:jc w:val="center"/>
        <w:rPr>
          <w:rStyle w:val="Manh"/>
          <w:rFonts w:ascii="Cambria" w:hAnsi="Cambria"/>
          <w:b w:val="0"/>
          <w:szCs w:val="28"/>
          <w:bdr w:val="none" w:sz="0" w:space="0" w:color="auto" w:frame="1"/>
          <w:lang w:val="it-IT"/>
        </w:rPr>
      </w:pPr>
      <w:r w:rsidRPr="00DE0E5F">
        <w:rPr>
          <w:rFonts w:ascii="Cambria" w:eastAsia="DengXian" w:hAnsi="Cambria"/>
          <w:b/>
          <w:iCs/>
          <w:szCs w:val="28"/>
          <w:lang w:eastAsia="zh-CN"/>
        </w:rPr>
        <w:t>B. HƯỚNG DẪN CHẤM CỤ THỂ</w:t>
      </w:r>
    </w:p>
    <w:tbl>
      <w:tblPr>
        <w:tblStyle w:val="LiBang"/>
        <w:tblW w:w="9918" w:type="dxa"/>
        <w:tblLook w:val="04A0" w:firstRow="1" w:lastRow="0" w:firstColumn="1" w:lastColumn="0" w:noHBand="0" w:noVBand="1"/>
      </w:tblPr>
      <w:tblGrid>
        <w:gridCol w:w="874"/>
        <w:gridCol w:w="849"/>
        <w:gridCol w:w="7203"/>
        <w:gridCol w:w="992"/>
      </w:tblGrid>
      <w:tr w:rsidR="00DE0E5F" w:rsidRPr="00DE0E5F" w14:paraId="2861577C" w14:textId="77777777" w:rsidTr="00675C67">
        <w:trPr>
          <w:trHeight w:val="23"/>
          <w:tblHeader/>
        </w:trPr>
        <w:tc>
          <w:tcPr>
            <w:tcW w:w="846" w:type="dxa"/>
            <w:vAlign w:val="center"/>
          </w:tcPr>
          <w:p w14:paraId="262DF0F0" w14:textId="77777777" w:rsidR="00291372" w:rsidRPr="00DE0E5F" w:rsidRDefault="00291372" w:rsidP="005912CF">
            <w:pPr>
              <w:spacing w:before="20" w:after="20" w:line="240" w:lineRule="auto"/>
              <w:jc w:val="center"/>
              <w:rPr>
                <w:rFonts w:ascii="Cambria" w:hAnsi="Cambria"/>
                <w:b/>
                <w:bCs/>
                <w:i/>
                <w:sz w:val="28"/>
                <w:szCs w:val="28"/>
                <w:lang w:val="vi-VN"/>
              </w:rPr>
            </w:pPr>
            <w:r w:rsidRPr="00DE0E5F">
              <w:rPr>
                <w:rFonts w:ascii="Cambria" w:hAnsi="Cambria"/>
                <w:b/>
                <w:bCs/>
                <w:sz w:val="28"/>
                <w:szCs w:val="28"/>
                <w:lang w:val="vi-VN"/>
              </w:rPr>
              <w:t>Phần</w:t>
            </w:r>
          </w:p>
        </w:tc>
        <w:tc>
          <w:tcPr>
            <w:tcW w:w="850" w:type="dxa"/>
            <w:vAlign w:val="center"/>
          </w:tcPr>
          <w:p w14:paraId="4B80F4BD" w14:textId="77777777" w:rsidR="00291372" w:rsidRPr="00DE0E5F" w:rsidRDefault="00291372" w:rsidP="005912CF">
            <w:pPr>
              <w:spacing w:before="20" w:after="20" w:line="240" w:lineRule="auto"/>
              <w:jc w:val="center"/>
              <w:rPr>
                <w:rFonts w:ascii="Cambria" w:hAnsi="Cambria"/>
                <w:b/>
                <w:bCs/>
                <w:i/>
                <w:sz w:val="28"/>
                <w:szCs w:val="28"/>
                <w:lang w:val="vi-VN"/>
              </w:rPr>
            </w:pPr>
            <w:r w:rsidRPr="00DE0E5F">
              <w:rPr>
                <w:rFonts w:ascii="Cambria" w:hAnsi="Cambria"/>
                <w:b/>
                <w:bCs/>
                <w:sz w:val="28"/>
                <w:szCs w:val="28"/>
              </w:rPr>
              <w:t>Câu</w:t>
            </w:r>
          </w:p>
        </w:tc>
        <w:tc>
          <w:tcPr>
            <w:tcW w:w="7230" w:type="dxa"/>
            <w:vAlign w:val="center"/>
          </w:tcPr>
          <w:p w14:paraId="2D39D06D" w14:textId="77777777" w:rsidR="00291372" w:rsidRPr="00DE0E5F" w:rsidRDefault="00291372" w:rsidP="005912CF">
            <w:pPr>
              <w:spacing w:before="20" w:after="20" w:line="240" w:lineRule="auto"/>
              <w:jc w:val="center"/>
              <w:rPr>
                <w:rFonts w:ascii="Cambria" w:hAnsi="Cambria"/>
                <w:b/>
                <w:bCs/>
                <w:i/>
                <w:sz w:val="28"/>
                <w:szCs w:val="28"/>
                <w:lang w:val="vi-VN"/>
              </w:rPr>
            </w:pPr>
            <w:r w:rsidRPr="00DE0E5F">
              <w:rPr>
                <w:rFonts w:ascii="Cambria" w:hAnsi="Cambria"/>
                <w:b/>
                <w:bCs/>
                <w:sz w:val="28"/>
                <w:szCs w:val="28"/>
              </w:rPr>
              <w:t>NỘI</w:t>
            </w:r>
            <w:r w:rsidRPr="00DE0E5F">
              <w:rPr>
                <w:rFonts w:ascii="Cambria" w:hAnsi="Cambria"/>
                <w:b/>
                <w:bCs/>
                <w:sz w:val="28"/>
                <w:szCs w:val="28"/>
                <w:lang w:val="vi-VN"/>
              </w:rPr>
              <w:t xml:space="preserve"> DUNG</w:t>
            </w:r>
          </w:p>
        </w:tc>
        <w:tc>
          <w:tcPr>
            <w:tcW w:w="992" w:type="dxa"/>
            <w:vAlign w:val="center"/>
          </w:tcPr>
          <w:p w14:paraId="1DFDB04E" w14:textId="77777777" w:rsidR="00291372" w:rsidRPr="00DE0E5F" w:rsidRDefault="00291372" w:rsidP="005912CF">
            <w:pPr>
              <w:spacing w:before="20" w:after="20" w:line="240" w:lineRule="auto"/>
              <w:jc w:val="center"/>
              <w:rPr>
                <w:rFonts w:ascii="Cambria" w:hAnsi="Cambria"/>
                <w:b/>
                <w:bCs/>
                <w:iCs/>
                <w:sz w:val="28"/>
                <w:szCs w:val="28"/>
                <w:lang w:val="vi-VN"/>
              </w:rPr>
            </w:pPr>
            <w:r w:rsidRPr="00DE0E5F">
              <w:rPr>
                <w:rFonts w:ascii="Cambria" w:hAnsi="Cambria"/>
                <w:b/>
                <w:bCs/>
                <w:iCs/>
                <w:sz w:val="28"/>
                <w:szCs w:val="28"/>
                <w:lang w:val="vi-VN"/>
              </w:rPr>
              <w:t>Điểm</w:t>
            </w:r>
          </w:p>
        </w:tc>
      </w:tr>
      <w:tr w:rsidR="00DE0E5F" w:rsidRPr="00DE0E5F" w14:paraId="5BF61AFB" w14:textId="77777777" w:rsidTr="00675C67">
        <w:trPr>
          <w:trHeight w:val="23"/>
        </w:trPr>
        <w:tc>
          <w:tcPr>
            <w:tcW w:w="846" w:type="dxa"/>
            <w:vAlign w:val="center"/>
          </w:tcPr>
          <w:p w14:paraId="3965FDE6" w14:textId="77777777" w:rsidR="00291372" w:rsidRPr="00DE0E5F" w:rsidRDefault="00291372" w:rsidP="005912CF">
            <w:pPr>
              <w:spacing w:before="20" w:after="20" w:line="240" w:lineRule="auto"/>
              <w:jc w:val="center"/>
              <w:rPr>
                <w:rFonts w:ascii="Cambria" w:hAnsi="Cambria"/>
                <w:b/>
                <w:bCs/>
                <w:iCs/>
                <w:sz w:val="28"/>
                <w:szCs w:val="28"/>
                <w:lang w:val="vi-VN"/>
              </w:rPr>
            </w:pPr>
            <w:r w:rsidRPr="00DE0E5F">
              <w:rPr>
                <w:rFonts w:ascii="Cambria" w:hAnsi="Cambria"/>
                <w:b/>
                <w:bCs/>
                <w:iCs/>
                <w:sz w:val="28"/>
                <w:szCs w:val="28"/>
                <w:lang w:val="vi-VN"/>
              </w:rPr>
              <w:t>I</w:t>
            </w:r>
          </w:p>
        </w:tc>
        <w:tc>
          <w:tcPr>
            <w:tcW w:w="850" w:type="dxa"/>
            <w:vAlign w:val="center"/>
          </w:tcPr>
          <w:p w14:paraId="18CA2FD5" w14:textId="77777777" w:rsidR="00291372" w:rsidRPr="00DE0E5F" w:rsidRDefault="00291372" w:rsidP="005912CF">
            <w:pPr>
              <w:spacing w:before="20" w:after="20" w:line="240" w:lineRule="auto"/>
              <w:jc w:val="center"/>
              <w:rPr>
                <w:rFonts w:ascii="Cambria" w:hAnsi="Cambria"/>
                <w:b/>
                <w:bCs/>
                <w:i/>
                <w:sz w:val="28"/>
                <w:szCs w:val="28"/>
                <w:lang w:val="vi-VN"/>
              </w:rPr>
            </w:pPr>
          </w:p>
        </w:tc>
        <w:tc>
          <w:tcPr>
            <w:tcW w:w="7230" w:type="dxa"/>
          </w:tcPr>
          <w:p w14:paraId="1F99B89A" w14:textId="77777777" w:rsidR="00291372" w:rsidRPr="00DE0E5F" w:rsidRDefault="00291372" w:rsidP="005912CF">
            <w:pPr>
              <w:spacing w:before="20" w:after="20" w:line="240" w:lineRule="auto"/>
              <w:jc w:val="both"/>
              <w:rPr>
                <w:rFonts w:ascii="Cambria" w:hAnsi="Cambria"/>
                <w:b/>
                <w:bCs/>
                <w:iCs/>
                <w:sz w:val="28"/>
                <w:szCs w:val="28"/>
                <w:lang w:val="vi-VN"/>
              </w:rPr>
            </w:pPr>
            <w:r w:rsidRPr="00DE0E5F">
              <w:rPr>
                <w:rFonts w:ascii="Cambria" w:hAnsi="Cambria"/>
                <w:b/>
                <w:bCs/>
                <w:iCs/>
                <w:sz w:val="28"/>
                <w:szCs w:val="28"/>
                <w:lang w:val="vi-VN"/>
              </w:rPr>
              <w:t>ĐỌC HIỂU</w:t>
            </w:r>
          </w:p>
        </w:tc>
        <w:tc>
          <w:tcPr>
            <w:tcW w:w="992" w:type="dxa"/>
            <w:vAlign w:val="center"/>
          </w:tcPr>
          <w:p w14:paraId="674BA497" w14:textId="77777777" w:rsidR="00291372" w:rsidRPr="00DE0E5F" w:rsidRDefault="00291372" w:rsidP="005912CF">
            <w:pPr>
              <w:spacing w:before="20" w:after="20" w:line="240" w:lineRule="auto"/>
              <w:jc w:val="center"/>
              <w:rPr>
                <w:rFonts w:ascii="Cambria" w:hAnsi="Cambria"/>
                <w:b/>
                <w:bCs/>
                <w:iCs/>
                <w:sz w:val="28"/>
                <w:szCs w:val="28"/>
                <w:lang w:val="vi-VN"/>
              </w:rPr>
            </w:pPr>
            <w:r w:rsidRPr="00DE0E5F">
              <w:rPr>
                <w:rFonts w:ascii="Cambria" w:hAnsi="Cambria"/>
                <w:b/>
                <w:bCs/>
                <w:iCs/>
                <w:sz w:val="28"/>
                <w:szCs w:val="28"/>
                <w:lang w:val="vi-VN"/>
              </w:rPr>
              <w:t>4,0</w:t>
            </w:r>
          </w:p>
        </w:tc>
      </w:tr>
      <w:tr w:rsidR="00DE0E5F" w:rsidRPr="00DE0E5F" w14:paraId="32F9814A" w14:textId="77777777" w:rsidTr="00675C67">
        <w:trPr>
          <w:trHeight w:val="23"/>
        </w:trPr>
        <w:tc>
          <w:tcPr>
            <w:tcW w:w="846" w:type="dxa"/>
            <w:vMerge w:val="restart"/>
            <w:vAlign w:val="center"/>
          </w:tcPr>
          <w:p w14:paraId="0B75FF21" w14:textId="77777777" w:rsidR="00291372" w:rsidRPr="00DE0E5F" w:rsidRDefault="00291372" w:rsidP="005912CF">
            <w:pPr>
              <w:spacing w:before="20" w:after="20" w:line="240" w:lineRule="auto"/>
              <w:jc w:val="center"/>
              <w:rPr>
                <w:rFonts w:ascii="Cambria" w:hAnsi="Cambria"/>
                <w:i/>
                <w:sz w:val="28"/>
                <w:szCs w:val="28"/>
                <w:lang w:val="vi-VN"/>
              </w:rPr>
            </w:pPr>
          </w:p>
        </w:tc>
        <w:tc>
          <w:tcPr>
            <w:tcW w:w="850" w:type="dxa"/>
            <w:vAlign w:val="center"/>
          </w:tcPr>
          <w:p w14:paraId="48C956B3"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1</w:t>
            </w:r>
          </w:p>
        </w:tc>
        <w:tc>
          <w:tcPr>
            <w:tcW w:w="7230" w:type="dxa"/>
          </w:tcPr>
          <w:p w14:paraId="6F0FF654"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sz w:val="28"/>
                <w:szCs w:val="28"/>
              </w:rPr>
              <w:t xml:space="preserve">Thể thơ: Tự do </w:t>
            </w:r>
          </w:p>
          <w:p w14:paraId="5269E488" w14:textId="77777777" w:rsidR="00291372" w:rsidRPr="00DE0E5F" w:rsidRDefault="00291372" w:rsidP="005912CF">
            <w:pPr>
              <w:spacing w:before="20" w:after="20" w:line="240" w:lineRule="auto"/>
              <w:jc w:val="both"/>
              <w:rPr>
                <w:rFonts w:ascii="Cambria" w:hAnsi="Cambria"/>
                <w:i/>
                <w:iCs/>
                <w:sz w:val="24"/>
                <w:szCs w:val="24"/>
                <w:lang w:val="vi-VN"/>
              </w:rPr>
            </w:pPr>
            <w:r w:rsidRPr="00DE0E5F">
              <w:rPr>
                <w:rFonts w:ascii="Cambria" w:hAnsi="Cambria"/>
                <w:i/>
                <w:iCs/>
                <w:sz w:val="24"/>
                <w:szCs w:val="24"/>
              </w:rPr>
              <w:t>Hướng dẫn chấm</w:t>
            </w:r>
          </w:p>
          <w:p w14:paraId="43712486" w14:textId="77777777" w:rsidR="00291372" w:rsidRPr="00DE0E5F" w:rsidRDefault="00291372" w:rsidP="005912CF">
            <w:pPr>
              <w:spacing w:before="20" w:after="20" w:line="240" w:lineRule="auto"/>
              <w:jc w:val="both"/>
              <w:rPr>
                <w:rFonts w:ascii="Cambria" w:hAnsi="Cambria"/>
                <w:i/>
                <w:sz w:val="28"/>
                <w:szCs w:val="28"/>
                <w:lang w:val="vi-VN"/>
              </w:rPr>
            </w:pPr>
            <w:r w:rsidRPr="00DE0E5F">
              <w:rPr>
                <w:rFonts w:ascii="Cambria" w:hAnsi="Cambria"/>
                <w:i/>
                <w:iCs/>
                <w:sz w:val="24"/>
                <w:szCs w:val="24"/>
                <w:lang w:val="vi-VN"/>
              </w:rPr>
              <w:t xml:space="preserve"> </w:t>
            </w:r>
            <w:r w:rsidRPr="00DE0E5F">
              <w:rPr>
                <w:rFonts w:ascii="Cambria" w:hAnsi="Cambria"/>
                <w:i/>
                <w:iCs/>
                <w:sz w:val="24"/>
                <w:szCs w:val="24"/>
              </w:rPr>
              <w:t>Cho 0,5 điểm nếu nêu đúng; 0 điểm nếu làm sai hoặc không làm.</w:t>
            </w:r>
          </w:p>
        </w:tc>
        <w:tc>
          <w:tcPr>
            <w:tcW w:w="992" w:type="dxa"/>
            <w:vAlign w:val="center"/>
          </w:tcPr>
          <w:p w14:paraId="669310D4"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0,5</w:t>
            </w:r>
          </w:p>
        </w:tc>
      </w:tr>
      <w:tr w:rsidR="00DE0E5F" w:rsidRPr="00DE0E5F" w14:paraId="2B7C7213" w14:textId="77777777" w:rsidTr="00675C67">
        <w:trPr>
          <w:trHeight w:val="23"/>
        </w:trPr>
        <w:tc>
          <w:tcPr>
            <w:tcW w:w="846" w:type="dxa"/>
            <w:vMerge/>
            <w:vAlign w:val="center"/>
          </w:tcPr>
          <w:p w14:paraId="28E1B96B" w14:textId="77777777" w:rsidR="00291372" w:rsidRPr="00DE0E5F" w:rsidRDefault="00291372" w:rsidP="005912CF">
            <w:pPr>
              <w:spacing w:before="20" w:after="20" w:line="240" w:lineRule="auto"/>
              <w:jc w:val="center"/>
              <w:rPr>
                <w:rFonts w:ascii="Cambria" w:hAnsi="Cambria"/>
                <w:i/>
                <w:sz w:val="28"/>
                <w:szCs w:val="28"/>
                <w:lang w:val="vi-VN"/>
              </w:rPr>
            </w:pPr>
          </w:p>
        </w:tc>
        <w:tc>
          <w:tcPr>
            <w:tcW w:w="850" w:type="dxa"/>
            <w:vAlign w:val="center"/>
          </w:tcPr>
          <w:p w14:paraId="769306EC"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2</w:t>
            </w:r>
          </w:p>
        </w:tc>
        <w:tc>
          <w:tcPr>
            <w:tcW w:w="7230" w:type="dxa"/>
          </w:tcPr>
          <w:p w14:paraId="017D8FC3" w14:textId="77777777" w:rsidR="00291372" w:rsidRPr="00DE0E5F" w:rsidRDefault="00291372" w:rsidP="005912CF">
            <w:pPr>
              <w:spacing w:before="20" w:after="20" w:line="240" w:lineRule="auto"/>
              <w:jc w:val="both"/>
              <w:rPr>
                <w:rFonts w:ascii="Cambria" w:hAnsi="Cambria"/>
                <w:sz w:val="28"/>
                <w:szCs w:val="28"/>
              </w:rPr>
            </w:pPr>
            <w:r w:rsidRPr="00DE0E5F">
              <w:rPr>
                <w:rFonts w:ascii="Cambria" w:hAnsi="Cambria"/>
                <w:sz w:val="28"/>
                <w:szCs w:val="28"/>
              </w:rPr>
              <w:t>“Vết rạn thời gian” in dấu ở: khuôn mặt người qua, bức tường màu xám, nếp nhăn hằn sâu, mái tóc đổi màu, đôi giày cũ, con thuyền long ván.</w:t>
            </w:r>
          </w:p>
          <w:p w14:paraId="4900E16A" w14:textId="77777777" w:rsidR="00291372" w:rsidRPr="00DE0E5F" w:rsidRDefault="00291372" w:rsidP="005912CF">
            <w:pPr>
              <w:spacing w:before="20" w:after="20" w:line="240" w:lineRule="auto"/>
              <w:jc w:val="both"/>
              <w:rPr>
                <w:rFonts w:ascii="Cambria" w:hAnsi="Cambria"/>
                <w:i/>
                <w:iCs/>
                <w:sz w:val="24"/>
                <w:szCs w:val="24"/>
                <w:lang w:val="vi-VN"/>
              </w:rPr>
            </w:pPr>
            <w:r w:rsidRPr="00DE0E5F">
              <w:rPr>
                <w:rFonts w:ascii="Cambria" w:hAnsi="Cambria"/>
                <w:i/>
                <w:iCs/>
                <w:sz w:val="24"/>
                <w:szCs w:val="24"/>
              </w:rPr>
              <w:t>Hướng dẫn chấm</w:t>
            </w:r>
          </w:p>
          <w:p w14:paraId="41D4747A" w14:textId="77777777" w:rsidR="00291372" w:rsidRPr="00DE0E5F" w:rsidRDefault="00291372" w:rsidP="005912CF">
            <w:pPr>
              <w:spacing w:before="20" w:after="20" w:line="240" w:lineRule="auto"/>
              <w:jc w:val="both"/>
              <w:rPr>
                <w:rFonts w:ascii="Cambria" w:hAnsi="Cambria"/>
                <w:i/>
                <w:sz w:val="28"/>
                <w:szCs w:val="28"/>
                <w:lang w:val="vi-VN"/>
              </w:rPr>
            </w:pPr>
            <w:r w:rsidRPr="00DE0E5F">
              <w:rPr>
                <w:rFonts w:ascii="Cambria" w:hAnsi="Cambria"/>
                <w:i/>
                <w:iCs/>
                <w:sz w:val="24"/>
                <w:szCs w:val="24"/>
              </w:rPr>
              <w:t>- Cho 0,5 điểm nếu nêu đúng; 0 điểm nếu làm sai hoặc không làm.</w:t>
            </w:r>
          </w:p>
        </w:tc>
        <w:tc>
          <w:tcPr>
            <w:tcW w:w="992" w:type="dxa"/>
            <w:vAlign w:val="center"/>
          </w:tcPr>
          <w:p w14:paraId="0E8550E1"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0,5</w:t>
            </w:r>
          </w:p>
        </w:tc>
      </w:tr>
      <w:tr w:rsidR="00DE0E5F" w:rsidRPr="00DE0E5F" w14:paraId="77B1D3E0" w14:textId="77777777" w:rsidTr="00675C67">
        <w:trPr>
          <w:trHeight w:val="23"/>
        </w:trPr>
        <w:tc>
          <w:tcPr>
            <w:tcW w:w="846" w:type="dxa"/>
            <w:vMerge/>
            <w:vAlign w:val="center"/>
          </w:tcPr>
          <w:p w14:paraId="60310E6E" w14:textId="77777777" w:rsidR="00291372" w:rsidRPr="00DE0E5F" w:rsidRDefault="00291372" w:rsidP="005912CF">
            <w:pPr>
              <w:spacing w:before="20" w:after="20" w:line="240" w:lineRule="auto"/>
              <w:jc w:val="center"/>
              <w:rPr>
                <w:rFonts w:ascii="Cambria" w:hAnsi="Cambria"/>
                <w:i/>
                <w:sz w:val="28"/>
                <w:szCs w:val="28"/>
                <w:lang w:val="vi-VN"/>
              </w:rPr>
            </w:pPr>
          </w:p>
        </w:tc>
        <w:tc>
          <w:tcPr>
            <w:tcW w:w="850" w:type="dxa"/>
            <w:vAlign w:val="center"/>
          </w:tcPr>
          <w:p w14:paraId="55036F65"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3</w:t>
            </w:r>
          </w:p>
        </w:tc>
        <w:tc>
          <w:tcPr>
            <w:tcW w:w="7230" w:type="dxa"/>
          </w:tcPr>
          <w:p w14:paraId="7FD562EF"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hAnsi="Cambria"/>
                <w:sz w:val="28"/>
                <w:szCs w:val="28"/>
                <w:shd w:val="clear" w:color="auto" w:fill="FFFFFF"/>
              </w:rPr>
              <w:t xml:space="preserve"> </w:t>
            </w:r>
            <w:r w:rsidRPr="00DE0E5F">
              <w:rPr>
                <w:rFonts w:ascii="Cambria" w:eastAsia="Times New Roman" w:hAnsi="Cambria"/>
                <w:sz w:val="28"/>
                <w:szCs w:val="28"/>
              </w:rPr>
              <w:t xml:space="preserve">HS nêu được </w:t>
            </w:r>
            <w:r w:rsidRPr="00DE0E5F">
              <w:rPr>
                <w:rFonts w:ascii="Cambria" w:eastAsia="Times New Roman" w:hAnsi="Cambria"/>
                <w:b/>
                <w:bCs/>
                <w:sz w:val="28"/>
                <w:szCs w:val="28"/>
              </w:rPr>
              <w:t>một</w:t>
            </w:r>
            <w:r w:rsidRPr="00DE0E5F">
              <w:rPr>
                <w:rFonts w:ascii="Cambria" w:eastAsia="Times New Roman" w:hAnsi="Cambria"/>
                <w:sz w:val="28"/>
                <w:szCs w:val="28"/>
              </w:rPr>
              <w:t xml:space="preserve"> trong các biện pháp tu từ gợi ý sau đây:</w:t>
            </w:r>
          </w:p>
          <w:p w14:paraId="38416495" w14:textId="77777777" w:rsidR="00291372" w:rsidRPr="00DE0E5F" w:rsidRDefault="00291372" w:rsidP="005912CF">
            <w:pPr>
              <w:spacing w:before="20" w:after="20" w:line="240" w:lineRule="auto"/>
              <w:jc w:val="both"/>
              <w:rPr>
                <w:rFonts w:ascii="Cambria" w:eastAsia="Times New Roman" w:hAnsi="Cambria"/>
                <w:i/>
                <w:iCs/>
                <w:sz w:val="28"/>
                <w:szCs w:val="28"/>
                <w:lang w:eastAsia="zh-CN"/>
              </w:rPr>
            </w:pPr>
            <w:r w:rsidRPr="00DE0E5F">
              <w:rPr>
                <w:rFonts w:ascii="Cambria" w:eastAsia="Times New Roman" w:hAnsi="Cambria"/>
                <w:sz w:val="28"/>
                <w:szCs w:val="28"/>
              </w:rPr>
              <w:t xml:space="preserve">- </w:t>
            </w:r>
            <w:r w:rsidRPr="00DE0E5F">
              <w:rPr>
                <w:rFonts w:ascii="Cambria" w:eastAsia="Times New Roman" w:hAnsi="Cambria"/>
                <w:b/>
                <w:bCs/>
                <w:sz w:val="28"/>
                <w:szCs w:val="28"/>
              </w:rPr>
              <w:t>Nhân hóa</w:t>
            </w:r>
            <w:r w:rsidRPr="00DE0E5F">
              <w:rPr>
                <w:rFonts w:ascii="Cambria" w:eastAsia="Times New Roman" w:hAnsi="Cambria"/>
                <w:sz w:val="28"/>
                <w:szCs w:val="28"/>
              </w:rPr>
              <w:t xml:space="preserve"> :</w:t>
            </w:r>
            <w:r w:rsidRPr="00DE0E5F">
              <w:rPr>
                <w:rFonts w:ascii="Cambria" w:eastAsia="Times New Roman" w:hAnsi="Cambria"/>
                <w:i/>
                <w:iCs/>
                <w:sz w:val="28"/>
                <w:szCs w:val="28"/>
                <w:lang w:val="vi-VN" w:eastAsia="zh-CN"/>
              </w:rPr>
              <w:t xml:space="preserve"> </w:t>
            </w:r>
            <w:r w:rsidRPr="00DE0E5F">
              <w:rPr>
                <w:rFonts w:ascii="Cambria" w:eastAsia="Times New Roman" w:hAnsi="Cambria"/>
                <w:i/>
                <w:iCs/>
                <w:sz w:val="28"/>
                <w:szCs w:val="28"/>
                <w:lang w:eastAsia="zh-CN"/>
              </w:rPr>
              <w:t>đ</w:t>
            </w:r>
            <w:r w:rsidRPr="00DE0E5F">
              <w:rPr>
                <w:rFonts w:ascii="Cambria" w:eastAsia="Times New Roman" w:hAnsi="Cambria"/>
                <w:i/>
                <w:iCs/>
                <w:sz w:val="28"/>
                <w:szCs w:val="28"/>
                <w:lang w:val="vi-VN" w:eastAsia="zh-CN"/>
              </w:rPr>
              <w:t>ám lá báo mùa sang</w:t>
            </w:r>
            <w:r w:rsidRPr="00DE0E5F">
              <w:rPr>
                <w:rFonts w:ascii="Cambria" w:eastAsia="Times New Roman" w:hAnsi="Cambria"/>
                <w:i/>
                <w:iCs/>
                <w:sz w:val="28"/>
                <w:szCs w:val="28"/>
                <w:lang w:eastAsia="zh-CN"/>
              </w:rPr>
              <w:t>, n</w:t>
            </w:r>
            <w:r w:rsidRPr="00DE0E5F">
              <w:rPr>
                <w:rFonts w:ascii="Cambria" w:eastAsia="Times New Roman" w:hAnsi="Cambria"/>
                <w:i/>
                <w:iCs/>
                <w:sz w:val="28"/>
                <w:szCs w:val="28"/>
                <w:lang w:val="vi-VN" w:eastAsia="zh-CN"/>
              </w:rPr>
              <w:t>hựa chuyển nuôi cành, rễ âm thầm bám đất</w:t>
            </w:r>
            <w:r w:rsidRPr="00DE0E5F">
              <w:rPr>
                <w:rFonts w:ascii="Cambria" w:eastAsia="Times New Roman" w:hAnsi="Cambria"/>
                <w:i/>
                <w:iCs/>
                <w:sz w:val="28"/>
                <w:szCs w:val="28"/>
                <w:lang w:eastAsia="zh-CN"/>
              </w:rPr>
              <w:t>.</w:t>
            </w:r>
          </w:p>
          <w:p w14:paraId="3FBC8869"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Tác dụng: </w:t>
            </w:r>
            <w:r w:rsidRPr="00DE0E5F">
              <w:rPr>
                <w:rFonts w:ascii="Cambria" w:eastAsia="Times New Roman" w:hAnsi="Cambria"/>
                <w:sz w:val="28"/>
                <w:szCs w:val="28"/>
              </w:rPr>
              <w:t>Câu thơ gợi hình gợi cảm hơn, thiên nhiên trở nên có hồn, có ý thức;  Nhấn mạnh sự vận động âm thầm nhưng bền bỉ của sự sống; Gợi suy ngẫm mang tính triết lí về quy luật sự sống của tác giả.</w:t>
            </w:r>
          </w:p>
          <w:p w14:paraId="3ECA0DA5"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-Liệt kê: </w:t>
            </w:r>
            <w:r w:rsidRPr="00DE0E5F">
              <w:rPr>
                <w:rFonts w:ascii="Cambria" w:eastAsia="Times New Roman" w:hAnsi="Cambria"/>
                <w:sz w:val="28"/>
                <w:szCs w:val="28"/>
              </w:rPr>
              <w:t>các vận động của sự sống: “đám lá… báo mùa sang”, “nhựa đang chuyển”, “rễ âm thầm bám đất”.</w:t>
            </w:r>
          </w:p>
          <w:p w14:paraId="687A4330"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Tác dụng: </w:t>
            </w:r>
            <w:r w:rsidRPr="00DE0E5F">
              <w:rPr>
                <w:rFonts w:ascii="Cambria" w:eastAsia="Times New Roman" w:hAnsi="Cambria"/>
                <w:sz w:val="28"/>
                <w:szCs w:val="28"/>
              </w:rPr>
              <w:t>Câu thơ cụ thể, sinh động hơn, tạo cảm giác vận động liên tục, nhiều tầng lớp của sự sống; Làm nổi bật quá trình chuyển mùa không chỉ diễn ra ở bề mặt (lá) mà còn ở chiều sâu (nhựa, rễ) để nhấn mạnh sức sống âm thầm nhưng bền bỉ, từ ngoài vào trong, từ cao xuống thấp.</w:t>
            </w:r>
          </w:p>
          <w:p w14:paraId="357076E2" w14:textId="77777777" w:rsidR="00291372" w:rsidRPr="00DE0E5F" w:rsidRDefault="00291372" w:rsidP="005912CF">
            <w:pPr>
              <w:spacing w:before="20" w:after="20" w:line="240" w:lineRule="auto"/>
              <w:jc w:val="both"/>
              <w:rPr>
                <w:rFonts w:ascii="Cambria" w:hAnsi="Cambria"/>
                <w:i/>
                <w:iCs/>
                <w:sz w:val="24"/>
                <w:szCs w:val="24"/>
                <w:lang w:val="vi-VN"/>
              </w:rPr>
            </w:pPr>
            <w:r w:rsidRPr="00DE0E5F">
              <w:rPr>
                <w:rFonts w:ascii="Cambria" w:hAnsi="Cambria"/>
                <w:i/>
                <w:iCs/>
                <w:sz w:val="24"/>
                <w:szCs w:val="24"/>
              </w:rPr>
              <w:t>Hướng dẫn chấm</w:t>
            </w:r>
          </w:p>
          <w:p w14:paraId="368D8BE7" w14:textId="77777777" w:rsidR="00291372" w:rsidRPr="00DE0E5F" w:rsidRDefault="00291372" w:rsidP="005912CF">
            <w:pPr>
              <w:spacing w:before="20" w:after="20" w:line="240" w:lineRule="auto"/>
              <w:jc w:val="both"/>
              <w:rPr>
                <w:rFonts w:ascii="Cambria" w:eastAsia="Calibri" w:hAnsi="Cambria"/>
                <w:i/>
                <w:iCs/>
                <w:sz w:val="24"/>
                <w:szCs w:val="24"/>
              </w:rPr>
            </w:pPr>
            <w:r w:rsidRPr="00DE0E5F">
              <w:rPr>
                <w:rFonts w:ascii="Cambria" w:eastAsia="Calibri" w:hAnsi="Cambria"/>
                <w:i/>
                <w:iCs/>
                <w:sz w:val="24"/>
                <w:szCs w:val="24"/>
              </w:rPr>
              <w:t>- Nêu được biện pháp: 0,5</w:t>
            </w:r>
          </w:p>
          <w:p w14:paraId="6F3CE18D" w14:textId="77777777" w:rsidR="00291372" w:rsidRPr="00DE0E5F" w:rsidRDefault="00291372" w:rsidP="005912CF">
            <w:pPr>
              <w:spacing w:before="20" w:after="20" w:line="240" w:lineRule="auto"/>
              <w:jc w:val="both"/>
              <w:rPr>
                <w:rFonts w:ascii="Cambria" w:eastAsia="Calibri" w:hAnsi="Cambria"/>
                <w:i/>
                <w:iCs/>
                <w:sz w:val="24"/>
                <w:szCs w:val="24"/>
              </w:rPr>
            </w:pPr>
            <w:r w:rsidRPr="00DE0E5F">
              <w:rPr>
                <w:rFonts w:ascii="Cambria" w:eastAsia="Calibri" w:hAnsi="Cambria"/>
                <w:i/>
                <w:iCs/>
                <w:sz w:val="24"/>
                <w:szCs w:val="24"/>
              </w:rPr>
              <w:t>- Nêu được tác dụng: 0,5</w:t>
            </w:r>
          </w:p>
          <w:p w14:paraId="0DA5C6C0" w14:textId="77777777" w:rsidR="00291372" w:rsidRPr="00DE0E5F" w:rsidRDefault="00291372" w:rsidP="005912CF">
            <w:pPr>
              <w:spacing w:before="20" w:after="20" w:line="240" w:lineRule="auto"/>
              <w:jc w:val="both"/>
              <w:rPr>
                <w:rFonts w:ascii="Cambria" w:hAnsi="Cambria"/>
                <w:i/>
                <w:sz w:val="28"/>
                <w:szCs w:val="28"/>
                <w:lang w:val="vi-VN"/>
              </w:rPr>
            </w:pPr>
            <w:r w:rsidRPr="00DE0E5F">
              <w:rPr>
                <w:rFonts w:ascii="Cambria" w:hAnsi="Cambria"/>
                <w:i/>
                <w:iCs/>
                <w:sz w:val="24"/>
                <w:szCs w:val="24"/>
              </w:rPr>
              <w:t>- Cho 0 điểm nếu làm sai hoặc không làm.</w:t>
            </w:r>
          </w:p>
        </w:tc>
        <w:tc>
          <w:tcPr>
            <w:tcW w:w="992" w:type="dxa"/>
            <w:vAlign w:val="center"/>
          </w:tcPr>
          <w:p w14:paraId="2BC67637"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1,0</w:t>
            </w:r>
          </w:p>
        </w:tc>
      </w:tr>
      <w:tr w:rsidR="00DE0E5F" w:rsidRPr="00DE0E5F" w14:paraId="4EFDF622" w14:textId="77777777" w:rsidTr="00675C67">
        <w:trPr>
          <w:trHeight w:val="23"/>
        </w:trPr>
        <w:tc>
          <w:tcPr>
            <w:tcW w:w="846" w:type="dxa"/>
            <w:vMerge/>
            <w:vAlign w:val="center"/>
          </w:tcPr>
          <w:p w14:paraId="7C1A258B" w14:textId="77777777" w:rsidR="00291372" w:rsidRPr="00DE0E5F" w:rsidRDefault="00291372" w:rsidP="005912CF">
            <w:pPr>
              <w:spacing w:before="20" w:after="20" w:line="240" w:lineRule="auto"/>
              <w:jc w:val="center"/>
              <w:rPr>
                <w:rFonts w:ascii="Cambria" w:hAnsi="Cambria"/>
                <w:i/>
                <w:sz w:val="28"/>
                <w:szCs w:val="28"/>
                <w:lang w:val="vi-VN"/>
              </w:rPr>
            </w:pPr>
          </w:p>
        </w:tc>
        <w:tc>
          <w:tcPr>
            <w:tcW w:w="850" w:type="dxa"/>
            <w:vAlign w:val="center"/>
          </w:tcPr>
          <w:p w14:paraId="121F385D"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4</w:t>
            </w:r>
          </w:p>
        </w:tc>
        <w:tc>
          <w:tcPr>
            <w:tcW w:w="7230" w:type="dxa"/>
          </w:tcPr>
          <w:p w14:paraId="52C20CCB" w14:textId="0C67EF26" w:rsidR="00291372" w:rsidRPr="00DE0E5F" w:rsidRDefault="00291372" w:rsidP="005912CF">
            <w:pPr>
              <w:spacing w:before="20" w:after="20" w:line="240" w:lineRule="auto"/>
              <w:jc w:val="both"/>
              <w:rPr>
                <w:rFonts w:ascii="Cambria" w:hAnsi="Cambria"/>
                <w:sz w:val="28"/>
                <w:szCs w:val="28"/>
              </w:rPr>
            </w:pPr>
            <w:r w:rsidRPr="00DE0E5F">
              <w:rPr>
                <w:rFonts w:ascii="Cambria" w:hAnsi="Cambria"/>
                <w:sz w:val="28"/>
                <w:szCs w:val="28"/>
              </w:rPr>
              <w:t>-</w:t>
            </w:r>
            <w:r w:rsidR="00A564A3" w:rsidRPr="00DE0E5F">
              <w:rPr>
                <w:rFonts w:ascii="Cambria" w:hAnsi="Cambria"/>
                <w:sz w:val="28"/>
                <w:szCs w:val="28"/>
              </w:rPr>
              <w:t xml:space="preserve"> </w:t>
            </w:r>
            <w:r w:rsidRPr="00DE0E5F">
              <w:rPr>
                <w:rFonts w:ascii="Cambria" w:hAnsi="Cambria"/>
                <w:sz w:val="28"/>
                <w:szCs w:val="28"/>
              </w:rPr>
              <w:t>Ba dòng thơ thể hiện giai đoạn tàn úa của lá, cây trơ trụi, để rồi “búp mới ngỡ ngàng xanh” - sự tái sinh, hồi sinh kỳ diệu của sự sống.</w:t>
            </w:r>
          </w:p>
          <w:p w14:paraId="7971ACBF" w14:textId="0A4E2F71" w:rsidR="00291372" w:rsidRPr="00DE0E5F" w:rsidRDefault="00291372" w:rsidP="005912CF">
            <w:pPr>
              <w:spacing w:before="20" w:after="20" w:line="240" w:lineRule="auto"/>
              <w:jc w:val="both"/>
              <w:rPr>
                <w:rFonts w:ascii="Cambria" w:hAnsi="Cambria"/>
                <w:sz w:val="28"/>
                <w:szCs w:val="28"/>
              </w:rPr>
            </w:pPr>
            <w:r w:rsidRPr="00DE0E5F">
              <w:rPr>
                <w:rFonts w:ascii="Cambria" w:hAnsi="Cambria"/>
                <w:sz w:val="28"/>
                <w:szCs w:val="28"/>
              </w:rPr>
              <w:lastRenderedPageBreak/>
              <w:t>-</w:t>
            </w:r>
            <w:r w:rsidR="00A564A3" w:rsidRPr="00DE0E5F">
              <w:rPr>
                <w:rFonts w:ascii="Cambria" w:hAnsi="Cambria"/>
                <w:sz w:val="28"/>
                <w:szCs w:val="28"/>
              </w:rPr>
              <w:t xml:space="preserve"> </w:t>
            </w:r>
            <w:r w:rsidRPr="00DE0E5F">
              <w:rPr>
                <w:rFonts w:ascii="Cambria" w:hAnsi="Cambria"/>
                <w:sz w:val="28"/>
                <w:szCs w:val="28"/>
              </w:rPr>
              <w:t>Ý nghĩa: có tàn phai thì mới có nảy nở, tái sinh. Sự mất đi không phải là kết thúc mà là điều kiện cho một khởi đầu mới.</w:t>
            </w:r>
          </w:p>
          <w:p w14:paraId="72BB788E" w14:textId="77777777" w:rsidR="00E0737E" w:rsidRPr="00DE0E5F" w:rsidRDefault="00E0737E" w:rsidP="005912CF">
            <w:pPr>
              <w:spacing w:before="20" w:after="20" w:line="240" w:lineRule="auto"/>
              <w:jc w:val="both"/>
              <w:rPr>
                <w:rFonts w:ascii="Cambria" w:hAnsi="Cambria"/>
                <w:i/>
                <w:iCs/>
                <w:sz w:val="24"/>
                <w:szCs w:val="24"/>
                <w:lang w:val="vi-VN"/>
              </w:rPr>
            </w:pPr>
            <w:r w:rsidRPr="00DE0E5F">
              <w:rPr>
                <w:rFonts w:ascii="Cambria" w:hAnsi="Cambria"/>
                <w:i/>
                <w:iCs/>
                <w:sz w:val="24"/>
                <w:szCs w:val="24"/>
              </w:rPr>
              <w:t>Hướng dẫn chấm</w:t>
            </w:r>
          </w:p>
          <w:p w14:paraId="18FD15E6" w14:textId="53A9C731" w:rsidR="00291372" w:rsidRPr="00DE0E5F" w:rsidRDefault="00291372" w:rsidP="005912CF">
            <w:pPr>
              <w:spacing w:before="20" w:after="20" w:line="240" w:lineRule="auto"/>
              <w:jc w:val="both"/>
              <w:rPr>
                <w:rFonts w:ascii="Cambria" w:hAnsi="Cambria"/>
                <w:i/>
                <w:iCs/>
                <w:sz w:val="24"/>
                <w:szCs w:val="24"/>
                <w:shd w:val="clear" w:color="auto" w:fill="FFFFFF"/>
              </w:rPr>
            </w:pPr>
            <w:r w:rsidRPr="00DE0E5F">
              <w:rPr>
                <w:rFonts w:ascii="Cambria" w:hAnsi="Cambria"/>
                <w:i/>
                <w:iCs/>
                <w:sz w:val="24"/>
                <w:szCs w:val="24"/>
                <w:shd w:val="clear" w:color="auto" w:fill="FFFFFF"/>
              </w:rPr>
              <w:t>- Cho 1,0 điểm: nói được 2 ý</w:t>
            </w:r>
          </w:p>
          <w:p w14:paraId="403DCB6E" w14:textId="77777777" w:rsidR="00291372" w:rsidRPr="00DE0E5F" w:rsidRDefault="00291372" w:rsidP="005912CF">
            <w:pPr>
              <w:spacing w:before="20" w:after="20" w:line="240" w:lineRule="auto"/>
              <w:jc w:val="both"/>
              <w:rPr>
                <w:rFonts w:ascii="Cambria" w:eastAsia="Calibri" w:hAnsi="Cambria"/>
                <w:i/>
                <w:iCs/>
                <w:sz w:val="24"/>
                <w:szCs w:val="24"/>
              </w:rPr>
            </w:pPr>
            <w:r w:rsidRPr="00DE0E5F">
              <w:rPr>
                <w:rFonts w:ascii="Cambria" w:hAnsi="Cambria"/>
                <w:i/>
                <w:iCs/>
                <w:sz w:val="24"/>
                <w:szCs w:val="24"/>
                <w:shd w:val="clear" w:color="auto" w:fill="FFFFFF"/>
              </w:rPr>
              <w:t xml:space="preserve">- </w:t>
            </w:r>
            <w:r w:rsidRPr="00DE0E5F">
              <w:rPr>
                <w:rFonts w:ascii="Cambria" w:eastAsia="Calibri" w:hAnsi="Cambria"/>
                <w:i/>
                <w:iCs/>
                <w:sz w:val="24"/>
                <w:szCs w:val="24"/>
              </w:rPr>
              <w:t>Cho 0,5 điểm: Nói được 1 ý</w:t>
            </w:r>
          </w:p>
          <w:p w14:paraId="1DB2219D" w14:textId="77777777" w:rsidR="00291372" w:rsidRPr="00DE0E5F" w:rsidRDefault="00291372" w:rsidP="005912CF">
            <w:pPr>
              <w:spacing w:before="20" w:after="20" w:line="240" w:lineRule="auto"/>
              <w:jc w:val="both"/>
              <w:rPr>
                <w:rFonts w:ascii="Cambria" w:hAnsi="Cambria"/>
                <w:i/>
                <w:sz w:val="28"/>
                <w:szCs w:val="28"/>
                <w:lang w:val="vi-VN"/>
              </w:rPr>
            </w:pPr>
            <w:r w:rsidRPr="00DE0E5F">
              <w:rPr>
                <w:rFonts w:ascii="Cambria" w:hAnsi="Cambria"/>
                <w:i/>
                <w:iCs/>
                <w:sz w:val="24"/>
                <w:szCs w:val="24"/>
              </w:rPr>
              <w:t>- Cho 0 điểm nếu làm sai hoặc không làm.</w:t>
            </w:r>
          </w:p>
        </w:tc>
        <w:tc>
          <w:tcPr>
            <w:tcW w:w="992" w:type="dxa"/>
            <w:vAlign w:val="center"/>
          </w:tcPr>
          <w:p w14:paraId="55C05807"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lastRenderedPageBreak/>
              <w:t>1,0</w:t>
            </w:r>
          </w:p>
        </w:tc>
      </w:tr>
      <w:tr w:rsidR="00291372" w:rsidRPr="00DE0E5F" w14:paraId="3F01DAB0" w14:textId="77777777" w:rsidTr="00675C67">
        <w:trPr>
          <w:trHeight w:val="23"/>
        </w:trPr>
        <w:tc>
          <w:tcPr>
            <w:tcW w:w="846" w:type="dxa"/>
            <w:vMerge/>
            <w:vAlign w:val="center"/>
          </w:tcPr>
          <w:p w14:paraId="7FD85E46" w14:textId="77777777" w:rsidR="00291372" w:rsidRPr="00DE0E5F" w:rsidRDefault="00291372" w:rsidP="005912CF">
            <w:pPr>
              <w:spacing w:before="20" w:after="20" w:line="240" w:lineRule="auto"/>
              <w:jc w:val="center"/>
              <w:rPr>
                <w:rFonts w:ascii="Cambria" w:hAnsi="Cambria"/>
                <w:i/>
                <w:sz w:val="28"/>
                <w:szCs w:val="28"/>
                <w:lang w:val="vi-VN"/>
              </w:rPr>
            </w:pPr>
          </w:p>
        </w:tc>
        <w:tc>
          <w:tcPr>
            <w:tcW w:w="850" w:type="dxa"/>
            <w:vAlign w:val="center"/>
          </w:tcPr>
          <w:p w14:paraId="2AA5A129"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5</w:t>
            </w:r>
          </w:p>
        </w:tc>
        <w:tc>
          <w:tcPr>
            <w:tcW w:w="7230" w:type="dxa"/>
          </w:tcPr>
          <w:p w14:paraId="2F2473F1" w14:textId="19091D05" w:rsidR="00291372" w:rsidRPr="00DE0E5F" w:rsidRDefault="00291372" w:rsidP="005912CF">
            <w:pPr>
              <w:spacing w:before="20" w:after="20" w:line="240" w:lineRule="auto"/>
              <w:jc w:val="both"/>
              <w:rPr>
                <w:rFonts w:ascii="Cambria" w:hAnsi="Cambria"/>
                <w:sz w:val="28"/>
                <w:szCs w:val="28"/>
              </w:rPr>
            </w:pPr>
            <w:r w:rsidRPr="00DE0E5F">
              <w:rPr>
                <w:rFonts w:ascii="Cambria" w:hAnsi="Cambria"/>
                <w:sz w:val="28"/>
                <w:szCs w:val="28"/>
              </w:rPr>
              <w:t>- Thông điệp tâm đắc nhất: chấp nhận những thông điệp khác nhau miễn sao hợp lí</w:t>
            </w:r>
            <w:r w:rsidR="001F3F54" w:rsidRPr="00DE0E5F">
              <w:rPr>
                <w:rFonts w:ascii="Cambria" w:hAnsi="Cambria"/>
                <w:sz w:val="28"/>
                <w:szCs w:val="28"/>
              </w:rPr>
              <w:t>; không vi phạm đạo đức và pháp luật. Sau đây là gợi ý:</w:t>
            </w:r>
            <w:r w:rsidRPr="00DE0E5F">
              <w:rPr>
                <w:rFonts w:ascii="Cambria" w:hAnsi="Cambria"/>
                <w:sz w:val="28"/>
                <w:szCs w:val="28"/>
              </w:rPr>
              <w:t xml:space="preserve"> </w:t>
            </w:r>
          </w:p>
          <w:p w14:paraId="2480BA6C" w14:textId="77777777" w:rsidR="00291372" w:rsidRPr="00DE0E5F" w:rsidRDefault="00291372" w:rsidP="005912CF">
            <w:pPr>
              <w:spacing w:before="20" w:after="20" w:line="240" w:lineRule="auto"/>
              <w:jc w:val="both"/>
              <w:rPr>
                <w:rFonts w:ascii="Cambria" w:hAnsi="Cambria"/>
                <w:sz w:val="28"/>
                <w:szCs w:val="28"/>
              </w:rPr>
            </w:pPr>
            <w:r w:rsidRPr="00DE0E5F">
              <w:rPr>
                <w:rFonts w:ascii="Cambria" w:hAnsi="Cambria"/>
                <w:sz w:val="28"/>
                <w:szCs w:val="28"/>
              </w:rPr>
              <w:t xml:space="preserve">Chẳng hạn: </w:t>
            </w:r>
            <w:r w:rsidRPr="00DE0E5F">
              <w:rPr>
                <w:rFonts w:ascii="Cambria" w:hAnsi="Cambria"/>
                <w:i/>
                <w:iCs/>
                <w:sz w:val="28"/>
                <w:szCs w:val="28"/>
              </w:rPr>
              <w:t>Thời gian có thể làm con người già đi, sự vật đổi thay, nhưng sự sống luôn vận động, hồi sinh và tiếp nối.</w:t>
            </w:r>
          </w:p>
          <w:p w14:paraId="797C7ADA" w14:textId="77777777" w:rsidR="00291372" w:rsidRPr="00DE0E5F" w:rsidRDefault="00291372" w:rsidP="005912CF">
            <w:pPr>
              <w:spacing w:before="20" w:after="20" w:line="240" w:lineRule="auto"/>
              <w:jc w:val="both"/>
              <w:rPr>
                <w:rFonts w:ascii="Cambria" w:hAnsi="Cambria"/>
                <w:sz w:val="28"/>
                <w:szCs w:val="28"/>
              </w:rPr>
            </w:pPr>
            <w:r w:rsidRPr="00DE0E5F">
              <w:rPr>
                <w:rFonts w:ascii="Cambria" w:hAnsi="Cambria"/>
                <w:sz w:val="28"/>
                <w:szCs w:val="28"/>
              </w:rPr>
              <w:t xml:space="preserve">- Lí giải: Thời gian tạo “vết rạn” nhưng cũng nuôi dưỡng “búp mới”, con người cần biết trân trọng hiện tại, biết bám rễ vào cội nguồn và tin vào những khởi đầu mới. Mất mát không đồng nghĩa với chấm hết – đó là quy luật phát triển của tự nhiên và cuộc đời. </w:t>
            </w:r>
          </w:p>
          <w:p w14:paraId="3781F12F" w14:textId="77777777" w:rsidR="00291372" w:rsidRPr="00DE0E5F" w:rsidRDefault="00291372" w:rsidP="005912CF">
            <w:pPr>
              <w:spacing w:before="20" w:after="20" w:line="240" w:lineRule="auto"/>
              <w:jc w:val="both"/>
              <w:rPr>
                <w:rFonts w:ascii="Cambria" w:hAnsi="Cambria"/>
                <w:i/>
                <w:iCs/>
                <w:sz w:val="24"/>
                <w:szCs w:val="24"/>
                <w:lang w:val="vi-VN"/>
              </w:rPr>
            </w:pPr>
            <w:r w:rsidRPr="00DE0E5F">
              <w:rPr>
                <w:rFonts w:ascii="Cambria" w:hAnsi="Cambria"/>
                <w:i/>
                <w:iCs/>
                <w:sz w:val="24"/>
                <w:szCs w:val="24"/>
              </w:rPr>
              <w:t>Hướng dẫn chấm</w:t>
            </w:r>
          </w:p>
          <w:p w14:paraId="0F0E78CF" w14:textId="65AD6667" w:rsidR="00291372" w:rsidRPr="00DE0E5F" w:rsidRDefault="00291372" w:rsidP="005912CF">
            <w:pPr>
              <w:spacing w:before="20" w:after="20" w:line="240" w:lineRule="auto"/>
              <w:jc w:val="both"/>
              <w:rPr>
                <w:rFonts w:ascii="Cambria" w:hAnsi="Cambria"/>
                <w:i/>
                <w:iCs/>
                <w:sz w:val="24"/>
                <w:szCs w:val="24"/>
              </w:rPr>
            </w:pPr>
            <w:r w:rsidRPr="00DE0E5F">
              <w:rPr>
                <w:rFonts w:ascii="Cambria" w:hAnsi="Cambria"/>
                <w:i/>
                <w:iCs/>
                <w:sz w:val="24"/>
                <w:szCs w:val="24"/>
              </w:rPr>
              <w:t>- Cho 0,5 điểm nếu nêu được thông điệ</w:t>
            </w:r>
            <w:r w:rsidR="00EE0212" w:rsidRPr="00DE0E5F">
              <w:rPr>
                <w:rFonts w:ascii="Cambria" w:hAnsi="Cambria"/>
                <w:i/>
                <w:iCs/>
                <w:sz w:val="24"/>
                <w:szCs w:val="24"/>
              </w:rPr>
              <w:t>p</w:t>
            </w:r>
          </w:p>
          <w:p w14:paraId="393D63C8" w14:textId="77777777" w:rsidR="00291372" w:rsidRPr="00DE0E5F" w:rsidRDefault="00291372" w:rsidP="005912CF">
            <w:pPr>
              <w:spacing w:before="20" w:after="20" w:line="240" w:lineRule="auto"/>
              <w:jc w:val="both"/>
              <w:rPr>
                <w:rFonts w:ascii="Cambria" w:hAnsi="Cambria"/>
                <w:i/>
                <w:iCs/>
                <w:sz w:val="24"/>
                <w:szCs w:val="24"/>
              </w:rPr>
            </w:pPr>
            <w:r w:rsidRPr="00DE0E5F">
              <w:rPr>
                <w:rFonts w:ascii="Cambria" w:hAnsi="Cambria"/>
                <w:i/>
                <w:iCs/>
                <w:sz w:val="24"/>
                <w:szCs w:val="24"/>
              </w:rPr>
              <w:t>- Cho 0,5 điểm nếu lí giải hợp lí.</w:t>
            </w:r>
          </w:p>
          <w:p w14:paraId="0329CD8C" w14:textId="77777777" w:rsidR="00291372" w:rsidRPr="00DE0E5F" w:rsidRDefault="00291372" w:rsidP="005912CF">
            <w:pPr>
              <w:spacing w:before="20" w:after="20" w:line="240" w:lineRule="auto"/>
              <w:jc w:val="both"/>
              <w:rPr>
                <w:rFonts w:ascii="Cambria" w:hAnsi="Cambria"/>
                <w:i/>
                <w:sz w:val="28"/>
                <w:szCs w:val="28"/>
                <w:lang w:val="vi-VN"/>
              </w:rPr>
            </w:pPr>
            <w:r w:rsidRPr="00DE0E5F">
              <w:rPr>
                <w:rFonts w:ascii="Cambria" w:eastAsia="Calibri" w:hAnsi="Cambria"/>
                <w:i/>
                <w:iCs/>
                <w:sz w:val="24"/>
                <w:szCs w:val="24"/>
              </w:rPr>
              <w:t>-</w:t>
            </w:r>
            <w:r w:rsidRPr="00DE0E5F">
              <w:rPr>
                <w:rFonts w:ascii="Cambria" w:hAnsi="Cambria"/>
                <w:i/>
                <w:iCs/>
                <w:sz w:val="24"/>
                <w:szCs w:val="24"/>
              </w:rPr>
              <w:t xml:space="preserve"> Cho 0 điểm nếu làm sai hoặc không làm.</w:t>
            </w:r>
          </w:p>
        </w:tc>
        <w:tc>
          <w:tcPr>
            <w:tcW w:w="992" w:type="dxa"/>
            <w:vAlign w:val="center"/>
          </w:tcPr>
          <w:p w14:paraId="75BF17D2" w14:textId="77777777" w:rsidR="00291372" w:rsidRPr="00DE0E5F" w:rsidRDefault="00291372" w:rsidP="005912CF">
            <w:pPr>
              <w:spacing w:before="20" w:after="20" w:line="240" w:lineRule="auto"/>
              <w:jc w:val="center"/>
              <w:rPr>
                <w:rFonts w:ascii="Cambria" w:hAnsi="Cambria"/>
                <w:iCs/>
                <w:sz w:val="28"/>
                <w:szCs w:val="28"/>
                <w:lang w:val="vi-VN"/>
              </w:rPr>
            </w:pPr>
            <w:r w:rsidRPr="00DE0E5F">
              <w:rPr>
                <w:rFonts w:ascii="Cambria" w:hAnsi="Cambria"/>
                <w:iCs/>
                <w:sz w:val="28"/>
                <w:szCs w:val="28"/>
                <w:lang w:val="vi-VN"/>
              </w:rPr>
              <w:t>1,0</w:t>
            </w:r>
          </w:p>
        </w:tc>
      </w:tr>
    </w:tbl>
    <w:p w14:paraId="4643CE9B" w14:textId="77777777" w:rsidR="00291372" w:rsidRPr="00DE0E5F" w:rsidRDefault="00291372" w:rsidP="005912CF">
      <w:pPr>
        <w:spacing w:before="20" w:after="20" w:line="240" w:lineRule="auto"/>
        <w:jc w:val="center"/>
        <w:rPr>
          <w:rFonts w:ascii="Cambria" w:hAnsi="Cambria" w:cs="Times New Roman"/>
          <w:b/>
          <w:bCs/>
          <w:kern w:val="0"/>
          <w:sz w:val="26"/>
          <w:szCs w:val="26"/>
          <w14:ligatures w14:val="none"/>
        </w:rPr>
      </w:pPr>
      <w:r w:rsidRPr="00DE0E5F">
        <w:rPr>
          <w:rFonts w:ascii="Cambria" w:hAnsi="Cambria" w:cs="Times New Roman"/>
          <w:b/>
          <w:bCs/>
          <w:kern w:val="0"/>
          <w:sz w:val="26"/>
          <w:szCs w:val="26"/>
          <w14:ligatures w14:val="none"/>
        </w:rPr>
        <w:t>ĐÁP ÁN VÀ HƯỚNG DẪN CHẤM PHẦN VIẾT</w:t>
      </w:r>
    </w:p>
    <w:tbl>
      <w:tblPr>
        <w:tblStyle w:val="LiBang"/>
        <w:tblW w:w="9918" w:type="dxa"/>
        <w:tblLook w:val="04A0" w:firstRow="1" w:lastRow="0" w:firstColumn="1" w:lastColumn="0" w:noHBand="0" w:noVBand="1"/>
      </w:tblPr>
      <w:tblGrid>
        <w:gridCol w:w="874"/>
        <w:gridCol w:w="849"/>
        <w:gridCol w:w="7270"/>
        <w:gridCol w:w="925"/>
      </w:tblGrid>
      <w:tr w:rsidR="00DE0E5F" w:rsidRPr="00DE0E5F" w14:paraId="421DB0C7" w14:textId="77777777" w:rsidTr="00941563">
        <w:trPr>
          <w:trHeight w:val="20"/>
          <w:tblHeader/>
        </w:trPr>
        <w:tc>
          <w:tcPr>
            <w:tcW w:w="846" w:type="dxa"/>
            <w:vAlign w:val="center"/>
          </w:tcPr>
          <w:p w14:paraId="3259DCF6" w14:textId="77777777" w:rsidR="00291372" w:rsidRPr="00DE0E5F" w:rsidRDefault="00291372" w:rsidP="005912CF">
            <w:pPr>
              <w:spacing w:before="20" w:after="20" w:line="240" w:lineRule="auto"/>
              <w:jc w:val="center"/>
              <w:rPr>
                <w:rFonts w:ascii="Cambria" w:hAnsi="Cambria"/>
                <w:b/>
                <w:bCs/>
                <w:sz w:val="28"/>
                <w:szCs w:val="28"/>
              </w:rPr>
            </w:pPr>
            <w:r w:rsidRPr="00DE0E5F">
              <w:rPr>
                <w:rFonts w:ascii="Cambria" w:hAnsi="Cambria"/>
                <w:b/>
                <w:bCs/>
                <w:sz w:val="28"/>
                <w:szCs w:val="28"/>
              </w:rPr>
              <w:t>Phần</w:t>
            </w:r>
          </w:p>
        </w:tc>
        <w:tc>
          <w:tcPr>
            <w:tcW w:w="850" w:type="dxa"/>
            <w:vAlign w:val="center"/>
          </w:tcPr>
          <w:p w14:paraId="3C7E9C3D" w14:textId="77777777" w:rsidR="00291372" w:rsidRPr="00DE0E5F" w:rsidRDefault="00291372" w:rsidP="005912CF">
            <w:pPr>
              <w:spacing w:before="20" w:after="20" w:line="240" w:lineRule="auto"/>
              <w:jc w:val="center"/>
              <w:rPr>
                <w:rFonts w:ascii="Cambria" w:hAnsi="Cambria"/>
                <w:b/>
                <w:bCs/>
                <w:sz w:val="28"/>
                <w:szCs w:val="28"/>
              </w:rPr>
            </w:pPr>
            <w:r w:rsidRPr="00DE0E5F">
              <w:rPr>
                <w:rFonts w:ascii="Cambria" w:hAnsi="Cambria"/>
                <w:b/>
                <w:bCs/>
                <w:sz w:val="28"/>
                <w:szCs w:val="28"/>
              </w:rPr>
              <w:t>Câu</w:t>
            </w:r>
          </w:p>
        </w:tc>
        <w:tc>
          <w:tcPr>
            <w:tcW w:w="7297" w:type="dxa"/>
          </w:tcPr>
          <w:p w14:paraId="603CA5F4" w14:textId="77777777" w:rsidR="00291372" w:rsidRPr="00DE0E5F" w:rsidRDefault="00291372" w:rsidP="005912CF">
            <w:pPr>
              <w:spacing w:before="20" w:after="20" w:line="240" w:lineRule="auto"/>
              <w:jc w:val="center"/>
              <w:rPr>
                <w:rFonts w:ascii="Cambria" w:hAnsi="Cambria"/>
                <w:b/>
                <w:bCs/>
                <w:sz w:val="28"/>
                <w:szCs w:val="28"/>
              </w:rPr>
            </w:pPr>
            <w:r w:rsidRPr="00DE0E5F">
              <w:rPr>
                <w:rFonts w:ascii="Cambria" w:hAnsi="Cambria"/>
                <w:b/>
                <w:bCs/>
                <w:sz w:val="28"/>
                <w:szCs w:val="28"/>
              </w:rPr>
              <w:t>NỘI DUNG</w:t>
            </w:r>
          </w:p>
        </w:tc>
        <w:tc>
          <w:tcPr>
            <w:tcW w:w="925" w:type="dxa"/>
            <w:vAlign w:val="center"/>
          </w:tcPr>
          <w:p w14:paraId="11B75AA9" w14:textId="77777777" w:rsidR="00291372" w:rsidRPr="00DE0E5F" w:rsidRDefault="00291372" w:rsidP="005912CF">
            <w:pPr>
              <w:spacing w:before="20" w:after="20" w:line="240" w:lineRule="auto"/>
              <w:jc w:val="center"/>
              <w:rPr>
                <w:rFonts w:ascii="Cambria" w:hAnsi="Cambria"/>
                <w:b/>
                <w:bCs/>
                <w:sz w:val="28"/>
                <w:szCs w:val="28"/>
              </w:rPr>
            </w:pPr>
            <w:r w:rsidRPr="00DE0E5F">
              <w:rPr>
                <w:rFonts w:ascii="Cambria" w:hAnsi="Cambria"/>
                <w:b/>
                <w:bCs/>
                <w:sz w:val="28"/>
                <w:szCs w:val="28"/>
              </w:rPr>
              <w:t>Điểm</w:t>
            </w:r>
          </w:p>
        </w:tc>
      </w:tr>
      <w:tr w:rsidR="00DE0E5F" w:rsidRPr="00DE0E5F" w14:paraId="6E503500" w14:textId="77777777" w:rsidTr="00941563">
        <w:trPr>
          <w:trHeight w:val="20"/>
        </w:trPr>
        <w:tc>
          <w:tcPr>
            <w:tcW w:w="846" w:type="dxa"/>
            <w:vMerge w:val="restart"/>
            <w:vAlign w:val="center"/>
          </w:tcPr>
          <w:p w14:paraId="0813A2A8" w14:textId="77777777" w:rsidR="00291372" w:rsidRPr="00DE0E5F" w:rsidRDefault="00291372" w:rsidP="005912CF">
            <w:pPr>
              <w:spacing w:before="20" w:after="20" w:line="240" w:lineRule="auto"/>
              <w:jc w:val="center"/>
              <w:rPr>
                <w:rFonts w:ascii="Cambria" w:hAnsi="Cambria"/>
                <w:sz w:val="28"/>
                <w:szCs w:val="28"/>
              </w:rPr>
            </w:pPr>
            <w:r w:rsidRPr="00DE0E5F">
              <w:rPr>
                <w:rFonts w:ascii="Cambria" w:hAnsi="Cambria"/>
                <w:sz w:val="28"/>
                <w:szCs w:val="28"/>
              </w:rPr>
              <w:t>II</w:t>
            </w:r>
          </w:p>
          <w:p w14:paraId="7453AAC5" w14:textId="77777777" w:rsidR="00291372" w:rsidRPr="00DE0E5F" w:rsidRDefault="00291372" w:rsidP="005912CF">
            <w:pPr>
              <w:spacing w:before="20" w:after="20" w:line="240" w:lineRule="auto"/>
              <w:jc w:val="center"/>
              <w:rPr>
                <w:rFonts w:ascii="Cambria" w:hAnsi="Cambria"/>
                <w:sz w:val="28"/>
                <w:szCs w:val="28"/>
              </w:rPr>
            </w:pPr>
          </w:p>
        </w:tc>
        <w:tc>
          <w:tcPr>
            <w:tcW w:w="850" w:type="dxa"/>
            <w:vMerge w:val="restart"/>
            <w:vAlign w:val="center"/>
          </w:tcPr>
          <w:p w14:paraId="48CB3A0E" w14:textId="77777777" w:rsidR="00291372" w:rsidRPr="00DE0E5F" w:rsidRDefault="00291372" w:rsidP="005912CF">
            <w:pPr>
              <w:spacing w:before="20" w:after="20" w:line="240" w:lineRule="auto"/>
              <w:jc w:val="center"/>
              <w:rPr>
                <w:rFonts w:ascii="Cambria" w:hAnsi="Cambria"/>
                <w:sz w:val="28"/>
                <w:szCs w:val="28"/>
              </w:rPr>
            </w:pPr>
            <w:r w:rsidRPr="00DE0E5F">
              <w:rPr>
                <w:rFonts w:ascii="Cambria" w:hAnsi="Cambria"/>
                <w:sz w:val="28"/>
                <w:szCs w:val="28"/>
              </w:rPr>
              <w:t>1</w:t>
            </w:r>
          </w:p>
          <w:p w14:paraId="377F19E8" w14:textId="77777777" w:rsidR="00291372" w:rsidRPr="00DE0E5F" w:rsidRDefault="00291372" w:rsidP="005912CF">
            <w:pPr>
              <w:spacing w:before="20" w:after="20" w:line="240" w:lineRule="auto"/>
              <w:jc w:val="center"/>
              <w:rPr>
                <w:rFonts w:ascii="Cambria" w:hAnsi="Cambria"/>
                <w:sz w:val="28"/>
                <w:szCs w:val="28"/>
              </w:rPr>
            </w:pPr>
          </w:p>
        </w:tc>
        <w:tc>
          <w:tcPr>
            <w:tcW w:w="7297" w:type="dxa"/>
          </w:tcPr>
          <w:p w14:paraId="2211A58F" w14:textId="77777777" w:rsidR="00291372" w:rsidRPr="00DE0E5F" w:rsidRDefault="00291372" w:rsidP="005912CF">
            <w:pPr>
              <w:spacing w:before="20" w:after="20" w:line="240" w:lineRule="auto"/>
              <w:jc w:val="both"/>
              <w:rPr>
                <w:rFonts w:ascii="Cambria" w:eastAsia="Arial" w:hAnsi="Cambria"/>
                <w:sz w:val="28"/>
                <w:szCs w:val="28"/>
              </w:rPr>
            </w:pPr>
            <w:r w:rsidRPr="00DE0E5F">
              <w:rPr>
                <w:rFonts w:ascii="Cambria" w:eastAsia="Arial" w:hAnsi="Cambria"/>
                <w:sz w:val="28"/>
                <w:szCs w:val="28"/>
              </w:rPr>
              <w:t xml:space="preserve">Viết đoạn văn nghị luận (khoảng 200 chữ) </w:t>
            </w:r>
            <w:r w:rsidRPr="00DE0E5F">
              <w:rPr>
                <w:rFonts w:ascii="Cambria" w:hAnsi="Cambria"/>
                <w:sz w:val="28"/>
                <w:szCs w:val="28"/>
              </w:rPr>
              <w:t>phân tích đánh giá nghệ thuật văn bản phần Đọc hiểu.</w:t>
            </w:r>
          </w:p>
        </w:tc>
        <w:tc>
          <w:tcPr>
            <w:tcW w:w="925" w:type="dxa"/>
            <w:vAlign w:val="center"/>
          </w:tcPr>
          <w:p w14:paraId="1A093558" w14:textId="77777777" w:rsidR="00291372" w:rsidRPr="00DE0E5F" w:rsidRDefault="00291372" w:rsidP="005912CF">
            <w:pPr>
              <w:spacing w:before="20" w:after="20" w:line="240" w:lineRule="auto"/>
              <w:jc w:val="center"/>
              <w:rPr>
                <w:rFonts w:ascii="Cambria" w:hAnsi="Cambria"/>
                <w:sz w:val="28"/>
                <w:szCs w:val="28"/>
              </w:rPr>
            </w:pPr>
            <w:r w:rsidRPr="00DE0E5F">
              <w:rPr>
                <w:rFonts w:ascii="Cambria" w:hAnsi="Cambria"/>
                <w:sz w:val="28"/>
                <w:szCs w:val="28"/>
              </w:rPr>
              <w:t>2,0</w:t>
            </w:r>
          </w:p>
        </w:tc>
      </w:tr>
      <w:tr w:rsidR="00DE0E5F" w:rsidRPr="00DE0E5F" w14:paraId="6A1B0198" w14:textId="77777777" w:rsidTr="00941563">
        <w:trPr>
          <w:trHeight w:val="20"/>
        </w:trPr>
        <w:tc>
          <w:tcPr>
            <w:tcW w:w="846" w:type="dxa"/>
            <w:vMerge/>
            <w:vAlign w:val="center"/>
          </w:tcPr>
          <w:p w14:paraId="160E3E82" w14:textId="77777777" w:rsidR="00291372" w:rsidRPr="00DE0E5F" w:rsidRDefault="00291372" w:rsidP="005912CF">
            <w:pPr>
              <w:spacing w:before="20" w:after="20" w:line="240" w:lineRule="auto"/>
              <w:jc w:val="center"/>
              <w:rPr>
                <w:rFonts w:ascii="Cambria" w:hAnsi="Cambria"/>
                <w:sz w:val="28"/>
                <w:szCs w:val="28"/>
              </w:rPr>
            </w:pPr>
          </w:p>
        </w:tc>
        <w:tc>
          <w:tcPr>
            <w:tcW w:w="850" w:type="dxa"/>
            <w:vMerge/>
            <w:vAlign w:val="center"/>
          </w:tcPr>
          <w:p w14:paraId="3B80BE4B" w14:textId="77777777" w:rsidR="00291372" w:rsidRPr="00DE0E5F" w:rsidRDefault="00291372" w:rsidP="005912CF">
            <w:pPr>
              <w:spacing w:before="20" w:after="20" w:line="240" w:lineRule="auto"/>
              <w:jc w:val="center"/>
              <w:rPr>
                <w:rFonts w:ascii="Cambria" w:hAnsi="Cambria"/>
                <w:sz w:val="28"/>
                <w:szCs w:val="28"/>
              </w:rPr>
            </w:pPr>
          </w:p>
        </w:tc>
        <w:tc>
          <w:tcPr>
            <w:tcW w:w="7297" w:type="dxa"/>
          </w:tcPr>
          <w:p w14:paraId="55111E82" w14:textId="77777777" w:rsidR="00291372" w:rsidRPr="00DE0E5F" w:rsidRDefault="00291372" w:rsidP="005912CF">
            <w:pPr>
              <w:spacing w:before="20" w:after="20" w:line="240" w:lineRule="auto"/>
              <w:jc w:val="both"/>
              <w:rPr>
                <w:rFonts w:ascii="Cambria" w:eastAsia="GoogleSans" w:hAnsi="Cambria"/>
                <w:sz w:val="28"/>
                <w:szCs w:val="28"/>
                <w:shd w:val="clear" w:color="auto" w:fill="FFFFFF"/>
              </w:rPr>
            </w:pPr>
            <w:r w:rsidRPr="00DE0E5F">
              <w:rPr>
                <w:rFonts w:ascii="Cambria" w:eastAsia="GoogleSans" w:hAnsi="Cambria"/>
                <w:i/>
                <w:iCs/>
                <w:sz w:val="28"/>
                <w:szCs w:val="28"/>
                <w:shd w:val="clear" w:color="auto" w:fill="FFFFFF"/>
              </w:rPr>
              <w:t>a. Xác định được yêu cầu về hình thức</w:t>
            </w:r>
            <w:r w:rsidRPr="00DE0E5F">
              <w:rPr>
                <w:rFonts w:ascii="Cambria" w:eastAsia="GoogleSans" w:hAnsi="Cambria"/>
                <w:i/>
                <w:iCs/>
                <w:sz w:val="28"/>
                <w:szCs w:val="28"/>
                <w:shd w:val="clear" w:color="auto" w:fill="FFFFFF"/>
                <w:lang w:val="en-GB"/>
              </w:rPr>
              <w:t>,</w:t>
            </w:r>
            <w:r w:rsidRPr="00DE0E5F">
              <w:rPr>
                <w:rFonts w:ascii="Cambria" w:eastAsia="GoogleSans" w:hAnsi="Cambria"/>
                <w:i/>
                <w:iCs/>
                <w:sz w:val="28"/>
                <w:szCs w:val="28"/>
                <w:shd w:val="clear" w:color="auto" w:fill="FFFFFF"/>
              </w:rPr>
              <w:t xml:space="preserve"> dung lượng đoạn văn</w:t>
            </w:r>
          </w:p>
          <w:p w14:paraId="0CCC4436" w14:textId="66045EE3" w:rsidR="00291372" w:rsidRPr="00DE0E5F" w:rsidRDefault="00291372" w:rsidP="005912CF">
            <w:pPr>
              <w:spacing w:before="20" w:after="20" w:line="240" w:lineRule="auto"/>
              <w:jc w:val="both"/>
              <w:rPr>
                <w:rFonts w:ascii="Cambria" w:eastAsia="GoogleSans" w:hAnsi="Cambria"/>
                <w:sz w:val="28"/>
                <w:szCs w:val="28"/>
                <w:shd w:val="clear" w:color="auto" w:fill="FFFFFF"/>
              </w:rPr>
            </w:pPr>
            <w:r w:rsidRPr="00DE0E5F">
              <w:rPr>
                <w:rFonts w:ascii="Cambria" w:eastAsia="GoogleSans" w:hAnsi="Cambria"/>
                <w:sz w:val="28"/>
                <w:szCs w:val="28"/>
                <w:shd w:val="clear" w:color="auto" w:fill="FFFFFF"/>
              </w:rPr>
              <w:t>- Đảm bảo yêu cầu về hình thức và dung lượng (khoảng 200</w:t>
            </w:r>
            <w:r w:rsidR="00766E41" w:rsidRPr="00DE0E5F">
              <w:rPr>
                <w:rFonts w:ascii="Cambria" w:eastAsia="GoogleSans" w:hAnsi="Cambria"/>
                <w:sz w:val="28"/>
                <w:szCs w:val="28"/>
                <w:shd w:val="clear" w:color="auto" w:fill="FFFFFF"/>
              </w:rPr>
              <w:t>±100</w:t>
            </w:r>
            <w:r w:rsidRPr="00DE0E5F">
              <w:rPr>
                <w:rFonts w:ascii="Cambria" w:eastAsia="GoogleSans" w:hAnsi="Cambria"/>
                <w:sz w:val="28"/>
                <w:szCs w:val="28"/>
                <w:shd w:val="clear" w:color="auto" w:fill="FFFFFF"/>
              </w:rPr>
              <w:t xml:space="preserve"> chữ) của đoạn văn.</w:t>
            </w:r>
          </w:p>
          <w:p w14:paraId="13617D13" w14:textId="77777777" w:rsidR="00291372" w:rsidRPr="00DE0E5F" w:rsidRDefault="00291372" w:rsidP="005912CF">
            <w:pPr>
              <w:spacing w:before="20" w:after="20" w:line="240" w:lineRule="auto"/>
              <w:jc w:val="both"/>
              <w:rPr>
                <w:rFonts w:ascii="Cambria" w:eastAsia="GoogleSans" w:hAnsi="Cambria"/>
                <w:sz w:val="28"/>
                <w:szCs w:val="28"/>
                <w:shd w:val="clear" w:color="auto" w:fill="FFFFFF"/>
              </w:rPr>
            </w:pPr>
            <w:r w:rsidRPr="00DE0E5F">
              <w:rPr>
                <w:rFonts w:ascii="Cambria" w:eastAsia="GoogleSans" w:hAnsi="Cambria"/>
                <w:sz w:val="28"/>
                <w:szCs w:val="28"/>
                <w:shd w:val="clear" w:color="auto" w:fill="FFFFFF"/>
              </w:rPr>
              <w:t>- Thí sinh có thể trình bày đoạn văn theo lối diễn dịch, quy nạp, tổng phân hợp, song hành, móc xích…</w:t>
            </w:r>
          </w:p>
        </w:tc>
        <w:tc>
          <w:tcPr>
            <w:tcW w:w="925" w:type="dxa"/>
            <w:vAlign w:val="center"/>
          </w:tcPr>
          <w:p w14:paraId="1E07F0E3" w14:textId="77777777" w:rsidR="00291372" w:rsidRPr="00DE0E5F" w:rsidRDefault="00291372" w:rsidP="005912CF">
            <w:pPr>
              <w:spacing w:before="20" w:after="20" w:line="240" w:lineRule="auto"/>
              <w:jc w:val="center"/>
              <w:rPr>
                <w:rFonts w:ascii="Cambria" w:hAnsi="Cambria"/>
                <w:sz w:val="28"/>
                <w:szCs w:val="28"/>
              </w:rPr>
            </w:pPr>
            <w:r w:rsidRPr="00DE0E5F">
              <w:rPr>
                <w:rFonts w:ascii="Cambria" w:hAnsi="Cambria"/>
                <w:sz w:val="28"/>
                <w:szCs w:val="28"/>
              </w:rPr>
              <w:t>0,25</w:t>
            </w:r>
          </w:p>
          <w:p w14:paraId="31B0E3AC" w14:textId="77777777" w:rsidR="00291372" w:rsidRPr="00DE0E5F" w:rsidRDefault="00291372" w:rsidP="005912CF">
            <w:pPr>
              <w:spacing w:before="20" w:after="20" w:line="240" w:lineRule="auto"/>
              <w:jc w:val="center"/>
              <w:rPr>
                <w:rFonts w:ascii="Cambria" w:hAnsi="Cambria"/>
                <w:i/>
                <w:sz w:val="28"/>
                <w:szCs w:val="28"/>
              </w:rPr>
            </w:pPr>
          </w:p>
        </w:tc>
      </w:tr>
      <w:tr w:rsidR="00DE0E5F" w:rsidRPr="00DE0E5F" w14:paraId="600BF26E" w14:textId="77777777" w:rsidTr="00941563">
        <w:trPr>
          <w:trHeight w:val="20"/>
        </w:trPr>
        <w:tc>
          <w:tcPr>
            <w:tcW w:w="846" w:type="dxa"/>
            <w:vMerge/>
            <w:vAlign w:val="center"/>
          </w:tcPr>
          <w:p w14:paraId="29190255" w14:textId="77777777" w:rsidR="00291372" w:rsidRPr="00DE0E5F" w:rsidRDefault="00291372" w:rsidP="005912CF">
            <w:pPr>
              <w:spacing w:before="20" w:after="20" w:line="240" w:lineRule="auto"/>
              <w:jc w:val="center"/>
              <w:rPr>
                <w:rFonts w:ascii="Cambria" w:hAnsi="Cambria"/>
                <w:sz w:val="28"/>
                <w:szCs w:val="28"/>
              </w:rPr>
            </w:pPr>
          </w:p>
        </w:tc>
        <w:tc>
          <w:tcPr>
            <w:tcW w:w="850" w:type="dxa"/>
            <w:vMerge/>
            <w:vAlign w:val="center"/>
          </w:tcPr>
          <w:p w14:paraId="3F7B2FC0" w14:textId="77777777" w:rsidR="00291372" w:rsidRPr="00DE0E5F" w:rsidRDefault="00291372" w:rsidP="005912CF">
            <w:pPr>
              <w:spacing w:before="20" w:after="20" w:line="240" w:lineRule="auto"/>
              <w:jc w:val="center"/>
              <w:rPr>
                <w:rFonts w:ascii="Cambria" w:hAnsi="Cambria"/>
                <w:sz w:val="28"/>
                <w:szCs w:val="28"/>
              </w:rPr>
            </w:pPr>
          </w:p>
        </w:tc>
        <w:tc>
          <w:tcPr>
            <w:tcW w:w="7297" w:type="dxa"/>
          </w:tcPr>
          <w:p w14:paraId="73E3AD6B" w14:textId="77777777" w:rsidR="00291372" w:rsidRPr="00DE0E5F" w:rsidRDefault="00291372" w:rsidP="005912CF">
            <w:pPr>
              <w:spacing w:before="20" w:after="20" w:line="240" w:lineRule="auto"/>
              <w:jc w:val="both"/>
              <w:rPr>
                <w:rFonts w:ascii="Cambria" w:eastAsia="GoogleSans" w:hAnsi="Cambria"/>
                <w:i/>
                <w:iCs/>
                <w:sz w:val="28"/>
                <w:szCs w:val="28"/>
                <w:shd w:val="clear" w:color="auto" w:fill="FFFFFF"/>
              </w:rPr>
            </w:pPr>
            <w:r w:rsidRPr="00DE0E5F">
              <w:rPr>
                <w:rFonts w:ascii="Cambria" w:hAnsi="Cambria"/>
                <w:i/>
                <w:sz w:val="28"/>
                <w:szCs w:val="28"/>
              </w:rPr>
              <w:t>b. Xác định đúng vấn đề nghị luận:</w:t>
            </w:r>
            <w:r w:rsidRPr="00DE0E5F">
              <w:rPr>
                <w:rFonts w:ascii="Cambria" w:hAnsi="Cambria"/>
                <w:sz w:val="28"/>
                <w:szCs w:val="28"/>
              </w:rPr>
              <w:t xml:space="preserve"> phân tích đánh giá nghệ thuật của văn bản thơ. </w:t>
            </w:r>
          </w:p>
        </w:tc>
        <w:tc>
          <w:tcPr>
            <w:tcW w:w="925" w:type="dxa"/>
            <w:vAlign w:val="center"/>
          </w:tcPr>
          <w:p w14:paraId="0080C574" w14:textId="77777777" w:rsidR="00291372" w:rsidRPr="00DE0E5F" w:rsidRDefault="00291372" w:rsidP="005912CF">
            <w:pPr>
              <w:spacing w:before="20" w:after="20" w:line="240" w:lineRule="auto"/>
              <w:jc w:val="center"/>
              <w:rPr>
                <w:rFonts w:ascii="Cambria" w:hAnsi="Cambria"/>
                <w:sz w:val="28"/>
                <w:szCs w:val="28"/>
              </w:rPr>
            </w:pPr>
            <w:r w:rsidRPr="00DE0E5F">
              <w:rPr>
                <w:rFonts w:ascii="Cambria" w:hAnsi="Cambria"/>
                <w:sz w:val="28"/>
                <w:szCs w:val="28"/>
              </w:rPr>
              <w:t>0,25</w:t>
            </w:r>
          </w:p>
          <w:p w14:paraId="6723B60D" w14:textId="77777777" w:rsidR="00291372" w:rsidRPr="00DE0E5F" w:rsidRDefault="00291372" w:rsidP="005912CF">
            <w:pPr>
              <w:spacing w:before="20" w:after="20" w:line="240" w:lineRule="auto"/>
              <w:jc w:val="center"/>
              <w:rPr>
                <w:rFonts w:ascii="Cambria" w:hAnsi="Cambria"/>
                <w:i/>
                <w:sz w:val="28"/>
                <w:szCs w:val="28"/>
              </w:rPr>
            </w:pPr>
          </w:p>
        </w:tc>
      </w:tr>
      <w:tr w:rsidR="00DE0E5F" w:rsidRPr="00DE0E5F" w14:paraId="3DD76BE0" w14:textId="77777777" w:rsidTr="00941563">
        <w:trPr>
          <w:trHeight w:val="20"/>
        </w:trPr>
        <w:tc>
          <w:tcPr>
            <w:tcW w:w="846" w:type="dxa"/>
            <w:vMerge/>
            <w:vAlign w:val="center"/>
          </w:tcPr>
          <w:p w14:paraId="456045DF" w14:textId="77777777" w:rsidR="00291372" w:rsidRPr="00DE0E5F" w:rsidRDefault="00291372" w:rsidP="005912CF">
            <w:pPr>
              <w:spacing w:before="20" w:after="20" w:line="240" w:lineRule="auto"/>
              <w:jc w:val="center"/>
              <w:rPr>
                <w:rFonts w:ascii="Cambria" w:hAnsi="Cambria"/>
                <w:sz w:val="28"/>
                <w:szCs w:val="28"/>
              </w:rPr>
            </w:pPr>
          </w:p>
        </w:tc>
        <w:tc>
          <w:tcPr>
            <w:tcW w:w="850" w:type="dxa"/>
            <w:vMerge/>
            <w:vAlign w:val="center"/>
          </w:tcPr>
          <w:p w14:paraId="196542AC" w14:textId="77777777" w:rsidR="00291372" w:rsidRPr="00DE0E5F" w:rsidRDefault="00291372" w:rsidP="005912CF">
            <w:pPr>
              <w:spacing w:before="20" w:after="20" w:line="240" w:lineRule="auto"/>
              <w:jc w:val="center"/>
              <w:rPr>
                <w:rFonts w:ascii="Cambria" w:hAnsi="Cambria"/>
                <w:sz w:val="28"/>
                <w:szCs w:val="28"/>
              </w:rPr>
            </w:pPr>
          </w:p>
        </w:tc>
        <w:tc>
          <w:tcPr>
            <w:tcW w:w="7297" w:type="dxa"/>
          </w:tcPr>
          <w:p w14:paraId="5CBB7EF9" w14:textId="77777777" w:rsidR="00291372" w:rsidRPr="00DE0E5F" w:rsidRDefault="00291372" w:rsidP="005912CF">
            <w:pPr>
              <w:spacing w:before="20" w:after="20" w:line="240" w:lineRule="auto"/>
              <w:jc w:val="both"/>
              <w:rPr>
                <w:rFonts w:ascii="Cambria" w:hAnsi="Cambria"/>
                <w:sz w:val="28"/>
                <w:szCs w:val="28"/>
              </w:rPr>
            </w:pPr>
            <w:r w:rsidRPr="00DE0E5F">
              <w:rPr>
                <w:rFonts w:ascii="Cambria" w:eastAsia="GoogleSans" w:hAnsi="Cambria"/>
                <w:i/>
                <w:iCs/>
                <w:sz w:val="28"/>
                <w:szCs w:val="28"/>
                <w:shd w:val="clear" w:color="auto" w:fill="FFFFFF"/>
              </w:rPr>
              <w:t>c. Viết đoạn văn đảm bảo yêu cầu: chỉ ra được thể thơ, các hình ảnh, ngôn ngữ, giọng điệu, các biện pháp tu từ… làm nên nghệ thuật văn bản</w:t>
            </w:r>
            <w:r w:rsidRPr="00DE0E5F">
              <w:rPr>
                <w:rFonts w:ascii="Cambria" w:hAnsi="Cambria"/>
                <w:sz w:val="28"/>
                <w:szCs w:val="28"/>
              </w:rPr>
              <w:t xml:space="preserve">. </w:t>
            </w:r>
          </w:p>
          <w:p w14:paraId="20030308" w14:textId="77777777" w:rsidR="00291372" w:rsidRPr="00DE0E5F" w:rsidRDefault="00291372" w:rsidP="005912CF">
            <w:pPr>
              <w:spacing w:before="20" w:after="20" w:line="240" w:lineRule="auto"/>
              <w:jc w:val="both"/>
              <w:rPr>
                <w:rFonts w:ascii="Cambria" w:hAnsi="Cambria"/>
                <w:sz w:val="28"/>
                <w:szCs w:val="28"/>
              </w:rPr>
            </w:pPr>
            <w:r w:rsidRPr="00DE0E5F">
              <w:rPr>
                <w:rFonts w:ascii="Cambria" w:hAnsi="Cambria"/>
                <w:iCs/>
                <w:sz w:val="28"/>
                <w:szCs w:val="28"/>
              </w:rPr>
              <w:t>HS có thể</w:t>
            </w:r>
            <w:r w:rsidRPr="00DE0E5F">
              <w:rPr>
                <w:rFonts w:ascii="Cambria" w:hAnsi="Cambria"/>
                <w:sz w:val="28"/>
                <w:szCs w:val="28"/>
              </w:rPr>
              <w:t xml:space="preserve"> trình bày bằng nhiều cách khác nhau miễn là hợp lí và thuyết phục; cần xem xét trừ điểm các lỗi về hình thức và diễn đạt. Tham khảo cách triển khai và một số nội dung cụ thể sau:</w:t>
            </w:r>
          </w:p>
          <w:p w14:paraId="2E9804F3"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hAnsi="Cambria"/>
                <w:b/>
                <w:bCs/>
                <w:sz w:val="28"/>
                <w:szCs w:val="28"/>
              </w:rPr>
              <w:t>-</w:t>
            </w:r>
            <w:r w:rsidRPr="00DE0E5F">
              <w:rPr>
                <w:rFonts w:ascii="Cambria" w:eastAsia="Times New Roman" w:hAnsi="Cambria"/>
                <w:b/>
                <w:bCs/>
                <w:sz w:val="28"/>
                <w:szCs w:val="28"/>
              </w:rPr>
              <w:t xml:space="preserve">Thể thơ – giọng điệu: </w:t>
            </w:r>
            <w:r w:rsidRPr="00DE0E5F">
              <w:rPr>
                <w:rFonts w:ascii="Cambria" w:eastAsia="Times New Roman" w:hAnsi="Cambria"/>
                <w:sz w:val="28"/>
                <w:szCs w:val="28"/>
              </w:rPr>
              <w:t>Thể thơ tự do tạo nhịp linh hoạt, phù hợp dòng suy tư. Giọng điệu trầm lắng, chiêm nghiệm, giàu suy tưởng tạo sự suy tư về thời gian và quy luật đời sống.</w:t>
            </w:r>
          </w:p>
          <w:p w14:paraId="1902BD37"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lastRenderedPageBreak/>
              <w:t xml:space="preserve">- Hình ảnh: </w:t>
            </w:r>
            <w:r w:rsidRPr="00DE0E5F">
              <w:rPr>
                <w:rFonts w:ascii="Cambria" w:eastAsia="Times New Roman" w:hAnsi="Cambria"/>
                <w:sz w:val="28"/>
                <w:szCs w:val="28"/>
              </w:rPr>
              <w:t>mang tính biểu tượng như “vết rạn thời gian”, “khuôn mặt”, “mái tóc đổi màu”, “chiếc lá lìa cành”, “búp mới xanh” tạo sự đối lập giữa tàn phai và tái sinh, làm nổi bật quy luật tuần hoàn của đời sống.</w:t>
            </w:r>
          </w:p>
          <w:p w14:paraId="19219FC7"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 Biện pháp tu từ: </w:t>
            </w:r>
            <w:r w:rsidRPr="00DE0E5F">
              <w:rPr>
                <w:rFonts w:ascii="Cambria" w:eastAsia="Times New Roman" w:hAnsi="Cambria"/>
                <w:sz w:val="28"/>
                <w:szCs w:val="28"/>
              </w:rPr>
              <w:t>Nhân hoá: “lá báo mùa”, “rễ bám đất”; Liệt kê: các dấu vết thời gian, các vận động của sự sống; Ẩn dụ: lá rơi – con người trở về nguồn cội…giúp thiên nhiên có hồn, tăng tính gợi cảm, tăng chiều sâu triết lí.</w:t>
            </w:r>
          </w:p>
          <w:p w14:paraId="39FB62FF"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Ngôn ngữ: g</w:t>
            </w:r>
            <w:r w:rsidRPr="00DE0E5F">
              <w:rPr>
                <w:rFonts w:ascii="Cambria" w:eastAsia="Times New Roman" w:hAnsi="Cambria"/>
                <w:sz w:val="28"/>
                <w:szCs w:val="28"/>
              </w:rPr>
              <w:t>iản dị nhưng giàu sức gợi, ít cảm thán, thiên về suy tưởng.</w:t>
            </w:r>
          </w:p>
          <w:p w14:paraId="7C1191F9"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sz w:val="28"/>
                <w:szCs w:val="28"/>
              </w:rPr>
              <w:t>-&gt; Chủ đề: khẳng định quy luật tiếp nối của sự sống.</w:t>
            </w:r>
          </w:p>
          <w:p w14:paraId="4919E648" w14:textId="67ECA886" w:rsidR="00291372" w:rsidRPr="00DE0E5F" w:rsidRDefault="00291372" w:rsidP="005912CF">
            <w:pPr>
              <w:spacing w:before="20" w:after="20" w:line="240" w:lineRule="auto"/>
              <w:jc w:val="both"/>
              <w:rPr>
                <w:rFonts w:ascii="Cambria" w:hAnsi="Cambria"/>
                <w:i/>
                <w:sz w:val="24"/>
                <w:szCs w:val="24"/>
              </w:rPr>
            </w:pPr>
            <w:r w:rsidRPr="00DE0E5F">
              <w:rPr>
                <w:rFonts w:ascii="Cambria" w:hAnsi="Cambria"/>
                <w:i/>
                <w:sz w:val="24"/>
                <w:szCs w:val="24"/>
              </w:rPr>
              <w:t>Hướng</w:t>
            </w:r>
            <w:r w:rsidRPr="00DE0E5F">
              <w:rPr>
                <w:rFonts w:ascii="Cambria" w:hAnsi="Cambria"/>
                <w:i/>
                <w:sz w:val="24"/>
                <w:szCs w:val="24"/>
                <w:lang w:val="vi-VN"/>
              </w:rPr>
              <w:t xml:space="preserve"> dẫn chấm</w:t>
            </w:r>
            <w:r w:rsidR="00313E21" w:rsidRPr="00DE0E5F">
              <w:rPr>
                <w:rFonts w:ascii="Cambria" w:hAnsi="Cambria"/>
                <w:i/>
                <w:sz w:val="24"/>
                <w:szCs w:val="24"/>
              </w:rPr>
              <w:t xml:space="preserve">: </w:t>
            </w:r>
          </w:p>
          <w:p w14:paraId="01A4367F" w14:textId="156DB0E3" w:rsidR="00291372" w:rsidRPr="00DE0E5F" w:rsidRDefault="00291372" w:rsidP="005912CF">
            <w:pPr>
              <w:spacing w:before="20" w:after="20" w:line="240" w:lineRule="auto"/>
              <w:jc w:val="both"/>
              <w:rPr>
                <w:rFonts w:ascii="Cambria" w:hAnsi="Cambria"/>
                <w:i/>
                <w:sz w:val="24"/>
                <w:szCs w:val="24"/>
              </w:rPr>
            </w:pPr>
            <w:r w:rsidRPr="00DE0E5F">
              <w:rPr>
                <w:rFonts w:ascii="Cambria" w:hAnsi="Cambria"/>
                <w:i/>
                <w:sz w:val="24"/>
                <w:szCs w:val="24"/>
              </w:rPr>
              <w:t xml:space="preserve"> HS có thể trình bày và diễn đạt giống đáp án hoặc tương tự, miễn là thuyết phục</w:t>
            </w:r>
            <w:r w:rsidR="00B06E4A" w:rsidRPr="00DE0E5F">
              <w:rPr>
                <w:rFonts w:ascii="Cambria" w:hAnsi="Cambria"/>
                <w:i/>
                <w:sz w:val="24"/>
                <w:szCs w:val="24"/>
              </w:rPr>
              <w:t xml:space="preserve">: </w:t>
            </w:r>
            <w:r w:rsidR="00313E21" w:rsidRPr="00DE0E5F">
              <w:rPr>
                <w:rFonts w:ascii="Cambria" w:hAnsi="Cambria"/>
                <w:i/>
                <w:sz w:val="24"/>
                <w:szCs w:val="24"/>
              </w:rPr>
              <w:t>1,5 điểm</w:t>
            </w:r>
            <w:r w:rsidRPr="00DE0E5F">
              <w:rPr>
                <w:rFonts w:ascii="Cambria" w:hAnsi="Cambria"/>
                <w:i/>
                <w:sz w:val="24"/>
                <w:szCs w:val="24"/>
              </w:rPr>
              <w:t xml:space="preserve"> </w:t>
            </w:r>
          </w:p>
          <w:p w14:paraId="3396AB04" w14:textId="77777777" w:rsidR="00B06E4A" w:rsidRPr="00DE0E5F" w:rsidRDefault="00B06E4A" w:rsidP="005912CF">
            <w:pPr>
              <w:spacing w:before="20" w:after="20" w:line="240" w:lineRule="auto"/>
              <w:jc w:val="both"/>
              <w:rPr>
                <w:rFonts w:ascii="Cambria" w:hAnsi="Cambria"/>
                <w:sz w:val="24"/>
                <w:szCs w:val="24"/>
              </w:rPr>
            </w:pPr>
            <w:r w:rsidRPr="00DE0E5F">
              <w:rPr>
                <w:rFonts w:ascii="Cambria" w:hAnsi="Cambria"/>
                <w:sz w:val="24"/>
                <w:szCs w:val="24"/>
              </w:rPr>
              <w:t>- Cho 1,25 điểm nếu nêu được từ 3 đến 4 ý.</w:t>
            </w:r>
          </w:p>
          <w:p w14:paraId="01B0468C" w14:textId="77777777" w:rsidR="00B06E4A" w:rsidRPr="00DE0E5F" w:rsidRDefault="00B06E4A" w:rsidP="005912CF">
            <w:pPr>
              <w:spacing w:before="20" w:after="20" w:line="240" w:lineRule="auto"/>
              <w:jc w:val="both"/>
              <w:rPr>
                <w:rFonts w:ascii="Cambria" w:hAnsi="Cambria"/>
                <w:sz w:val="24"/>
                <w:szCs w:val="24"/>
              </w:rPr>
            </w:pPr>
            <w:r w:rsidRPr="00DE0E5F">
              <w:rPr>
                <w:rFonts w:ascii="Cambria" w:hAnsi="Cambria"/>
                <w:sz w:val="24"/>
                <w:szCs w:val="24"/>
              </w:rPr>
              <w:t>- Cho 0,75 điểm nếu viết được 2 ý.</w:t>
            </w:r>
          </w:p>
          <w:p w14:paraId="29BC06C8" w14:textId="77777777" w:rsidR="00B06E4A" w:rsidRPr="00DE0E5F" w:rsidRDefault="00B06E4A" w:rsidP="005912CF">
            <w:pPr>
              <w:spacing w:before="20" w:after="20" w:line="240" w:lineRule="auto"/>
              <w:jc w:val="both"/>
              <w:rPr>
                <w:rFonts w:ascii="Cambria" w:hAnsi="Cambria"/>
                <w:sz w:val="24"/>
                <w:szCs w:val="24"/>
              </w:rPr>
            </w:pPr>
            <w:r w:rsidRPr="00DE0E5F">
              <w:rPr>
                <w:rFonts w:ascii="Cambria" w:hAnsi="Cambria"/>
                <w:sz w:val="24"/>
                <w:szCs w:val="24"/>
              </w:rPr>
              <w:t xml:space="preserve">- Cho 0,5 điểm nếu viết được 1 ý. </w:t>
            </w:r>
          </w:p>
          <w:p w14:paraId="6AFB26B6" w14:textId="77777777" w:rsidR="00B06E4A" w:rsidRPr="00DE0E5F" w:rsidRDefault="00B06E4A" w:rsidP="005912CF">
            <w:pPr>
              <w:spacing w:before="20" w:after="20" w:line="240" w:lineRule="auto"/>
              <w:jc w:val="both"/>
              <w:rPr>
                <w:rFonts w:ascii="Cambria" w:hAnsi="Cambria"/>
                <w:sz w:val="24"/>
                <w:szCs w:val="24"/>
              </w:rPr>
            </w:pPr>
            <w:r w:rsidRPr="00DE0E5F">
              <w:rPr>
                <w:rFonts w:ascii="Cambria" w:hAnsi="Cambria"/>
                <w:sz w:val="24"/>
                <w:szCs w:val="24"/>
              </w:rPr>
              <w:t>- Cho 0,25 điểm nếu diễn đạt hay và có ý sáng tạo.</w:t>
            </w:r>
          </w:p>
          <w:p w14:paraId="13CB4D8D" w14:textId="77777777" w:rsidR="00291372" w:rsidRPr="00DE0E5F" w:rsidRDefault="00291372" w:rsidP="005912CF">
            <w:pPr>
              <w:spacing w:before="20" w:after="20" w:line="240" w:lineRule="auto"/>
              <w:jc w:val="both"/>
              <w:rPr>
                <w:rFonts w:ascii="Cambria" w:hAnsi="Cambria"/>
                <w:sz w:val="24"/>
                <w:szCs w:val="24"/>
              </w:rPr>
            </w:pPr>
            <w:r w:rsidRPr="00DE0E5F">
              <w:rPr>
                <w:rFonts w:ascii="Cambria" w:hAnsi="Cambria"/>
                <w:sz w:val="24"/>
                <w:szCs w:val="24"/>
              </w:rPr>
              <w:t>- Cho 0 điểm nếu làm sai hoặc không làm.</w:t>
            </w:r>
          </w:p>
          <w:p w14:paraId="35386F7C" w14:textId="77777777" w:rsidR="00291372" w:rsidRPr="00DE0E5F" w:rsidRDefault="00291372" w:rsidP="005912CF">
            <w:pPr>
              <w:spacing w:before="20" w:after="20" w:line="240" w:lineRule="auto"/>
              <w:jc w:val="both"/>
              <w:rPr>
                <w:rFonts w:ascii="Cambria" w:hAnsi="Cambria"/>
                <w:sz w:val="24"/>
                <w:szCs w:val="24"/>
              </w:rPr>
            </w:pPr>
            <w:r w:rsidRPr="00DE0E5F">
              <w:rPr>
                <w:rFonts w:ascii="Cambria" w:hAnsi="Cambria"/>
                <w:sz w:val="24"/>
                <w:szCs w:val="24"/>
              </w:rPr>
              <w:t>- Trừ điểm mắc lỗi (diễn đạt lủng củng, sai chính tả, dùng từ và chấm câu sai, chữ viết cẩu thả): trừ 0,5 điểm nếu đoạn văn mắc từ 5-7 lỗi;  mắc từ 8-10 lỗi trừ 0,75 điểm; mắc trên 10 lỗi không cho vượt quá nửa số điểm cả câu.</w:t>
            </w:r>
          </w:p>
        </w:tc>
        <w:tc>
          <w:tcPr>
            <w:tcW w:w="925" w:type="dxa"/>
            <w:vAlign w:val="center"/>
          </w:tcPr>
          <w:p w14:paraId="5119CAF4" w14:textId="77777777" w:rsidR="00291372" w:rsidRPr="00DE0E5F" w:rsidRDefault="00291372" w:rsidP="005912CF">
            <w:pPr>
              <w:spacing w:before="20" w:after="20" w:line="240" w:lineRule="auto"/>
              <w:jc w:val="center"/>
              <w:rPr>
                <w:rFonts w:ascii="Cambria" w:hAnsi="Cambria"/>
                <w:sz w:val="28"/>
                <w:szCs w:val="28"/>
                <w:lang w:val="vi-VN"/>
              </w:rPr>
            </w:pPr>
            <w:r w:rsidRPr="00DE0E5F">
              <w:rPr>
                <w:rFonts w:ascii="Cambria" w:hAnsi="Cambria"/>
                <w:sz w:val="28"/>
                <w:szCs w:val="28"/>
              </w:rPr>
              <w:lastRenderedPageBreak/>
              <w:t>1,5</w:t>
            </w:r>
          </w:p>
          <w:p w14:paraId="658BC37C" w14:textId="77777777" w:rsidR="00291372" w:rsidRPr="00DE0E5F" w:rsidRDefault="00291372" w:rsidP="005912CF">
            <w:pPr>
              <w:spacing w:before="20" w:after="20" w:line="240" w:lineRule="auto"/>
              <w:jc w:val="center"/>
              <w:rPr>
                <w:rFonts w:ascii="Cambria" w:hAnsi="Cambria"/>
                <w:i/>
                <w:sz w:val="28"/>
                <w:szCs w:val="28"/>
              </w:rPr>
            </w:pPr>
          </w:p>
        </w:tc>
      </w:tr>
      <w:tr w:rsidR="00DE0E5F" w:rsidRPr="00DE0E5F" w14:paraId="13A8E81D" w14:textId="77777777" w:rsidTr="00941563">
        <w:trPr>
          <w:trHeight w:val="20"/>
        </w:trPr>
        <w:tc>
          <w:tcPr>
            <w:tcW w:w="846" w:type="dxa"/>
            <w:vMerge/>
            <w:vAlign w:val="center"/>
          </w:tcPr>
          <w:p w14:paraId="0C524592" w14:textId="77777777" w:rsidR="00291372" w:rsidRPr="00DE0E5F" w:rsidRDefault="00291372" w:rsidP="005912CF">
            <w:pPr>
              <w:spacing w:before="20" w:after="20" w:line="240" w:lineRule="auto"/>
              <w:jc w:val="center"/>
              <w:rPr>
                <w:rFonts w:ascii="Cambria" w:eastAsia="Calibri" w:hAnsi="Cambria"/>
                <w:sz w:val="28"/>
                <w:szCs w:val="28"/>
              </w:rPr>
            </w:pPr>
          </w:p>
        </w:tc>
        <w:tc>
          <w:tcPr>
            <w:tcW w:w="850" w:type="dxa"/>
            <w:vMerge w:val="restart"/>
            <w:vAlign w:val="center"/>
          </w:tcPr>
          <w:p w14:paraId="4B43B9AC" w14:textId="77777777"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eastAsia="Calibri" w:hAnsi="Cambria"/>
                <w:sz w:val="28"/>
                <w:szCs w:val="28"/>
              </w:rPr>
              <w:t>2</w:t>
            </w:r>
          </w:p>
          <w:p w14:paraId="0036C7D7" w14:textId="77777777" w:rsidR="00291372" w:rsidRPr="00DE0E5F" w:rsidRDefault="00291372" w:rsidP="005912CF">
            <w:pPr>
              <w:spacing w:before="20" w:after="20" w:line="240" w:lineRule="auto"/>
              <w:jc w:val="center"/>
              <w:rPr>
                <w:rFonts w:ascii="Cambria" w:eastAsia="Calibri" w:hAnsi="Cambria"/>
                <w:sz w:val="28"/>
                <w:szCs w:val="28"/>
                <w:lang w:val="vi-VN"/>
              </w:rPr>
            </w:pPr>
          </w:p>
        </w:tc>
        <w:tc>
          <w:tcPr>
            <w:tcW w:w="7297" w:type="dxa"/>
          </w:tcPr>
          <w:p w14:paraId="509D3A1A" w14:textId="77777777" w:rsidR="00291372" w:rsidRPr="00DE0E5F" w:rsidRDefault="00291372" w:rsidP="005912CF">
            <w:pPr>
              <w:spacing w:before="20" w:after="20" w:line="240" w:lineRule="auto"/>
              <w:jc w:val="both"/>
              <w:textAlignment w:val="top"/>
              <w:rPr>
                <w:rFonts w:ascii="Cambria" w:eastAsia="Times New Roman" w:hAnsi="Cambria"/>
                <w:sz w:val="28"/>
                <w:szCs w:val="28"/>
              </w:rPr>
            </w:pPr>
            <w:r w:rsidRPr="00DE0E5F">
              <w:rPr>
                <w:rFonts w:ascii="Cambria" w:eastAsia="Calibri" w:hAnsi="Cambria"/>
                <w:sz w:val="28"/>
                <w:szCs w:val="28"/>
              </w:rPr>
              <w:t xml:space="preserve">Văn bản phần Đọc hiểu cho thấy: </w:t>
            </w:r>
            <w:r w:rsidRPr="00DE0E5F">
              <w:rPr>
                <w:rFonts w:ascii="Cambria" w:hAnsi="Cambria"/>
                <w:sz w:val="28"/>
                <w:szCs w:val="28"/>
              </w:rPr>
              <w:t>Trong hành trình đời người, không ai tránh được những “vết rạn thời gian”, nhưng chính niềm tin và tinh thần lạc quan giúp con người chuyển hóa mất mát thành cơ hội nảy mầm. Từ đó, cùng với trải nghiệm cá nhân, anh/ chị hãy viết bài nghị luận (khoảng 600 chữ) bàn về tinh thần lạc quan trong cuộc sống</w:t>
            </w:r>
            <w:r w:rsidRPr="00DE0E5F">
              <w:rPr>
                <w:rFonts w:ascii="Cambria" w:eastAsia="DengXian" w:hAnsi="Cambria"/>
                <w:sz w:val="28"/>
                <w:szCs w:val="28"/>
                <w:shd w:val="clear" w:color="auto" w:fill="FFFFFF"/>
                <w:lang w:eastAsia="zh-CN"/>
              </w:rPr>
              <w:t>.</w:t>
            </w:r>
          </w:p>
        </w:tc>
        <w:tc>
          <w:tcPr>
            <w:tcW w:w="925" w:type="dxa"/>
            <w:vAlign w:val="center"/>
          </w:tcPr>
          <w:p w14:paraId="3ACADDB9" w14:textId="77777777"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eastAsia="Calibri" w:hAnsi="Cambria"/>
                <w:sz w:val="28"/>
                <w:szCs w:val="28"/>
              </w:rPr>
              <w:t>4,0</w:t>
            </w:r>
          </w:p>
        </w:tc>
      </w:tr>
      <w:tr w:rsidR="00DE0E5F" w:rsidRPr="00DE0E5F" w14:paraId="39908EE2" w14:textId="77777777" w:rsidTr="00941563">
        <w:trPr>
          <w:trHeight w:val="20"/>
        </w:trPr>
        <w:tc>
          <w:tcPr>
            <w:tcW w:w="846" w:type="dxa"/>
            <w:vMerge/>
            <w:vAlign w:val="center"/>
          </w:tcPr>
          <w:p w14:paraId="51DD5536" w14:textId="77777777" w:rsidR="00291372" w:rsidRPr="00DE0E5F" w:rsidRDefault="00291372" w:rsidP="005912CF">
            <w:pPr>
              <w:spacing w:before="20" w:after="20" w:line="240" w:lineRule="auto"/>
              <w:jc w:val="center"/>
              <w:rPr>
                <w:rFonts w:ascii="Cambria" w:eastAsia="Calibri" w:hAnsi="Cambria"/>
                <w:sz w:val="28"/>
                <w:szCs w:val="28"/>
              </w:rPr>
            </w:pPr>
          </w:p>
        </w:tc>
        <w:tc>
          <w:tcPr>
            <w:tcW w:w="850" w:type="dxa"/>
            <w:vMerge/>
            <w:vAlign w:val="center"/>
          </w:tcPr>
          <w:p w14:paraId="331AC6B2" w14:textId="77777777" w:rsidR="00291372" w:rsidRPr="00DE0E5F" w:rsidRDefault="00291372" w:rsidP="005912CF">
            <w:pPr>
              <w:spacing w:before="20" w:after="20" w:line="240" w:lineRule="auto"/>
              <w:jc w:val="center"/>
              <w:rPr>
                <w:rFonts w:ascii="Cambria" w:eastAsia="Calibri" w:hAnsi="Cambria"/>
                <w:sz w:val="28"/>
                <w:szCs w:val="28"/>
              </w:rPr>
            </w:pPr>
          </w:p>
        </w:tc>
        <w:tc>
          <w:tcPr>
            <w:tcW w:w="7297" w:type="dxa"/>
          </w:tcPr>
          <w:p w14:paraId="2545587B" w14:textId="77777777" w:rsidR="00291372" w:rsidRPr="00DE0E5F" w:rsidRDefault="00291372" w:rsidP="005912CF">
            <w:pPr>
              <w:spacing w:before="20" w:after="20" w:line="240" w:lineRule="auto"/>
              <w:jc w:val="both"/>
              <w:rPr>
                <w:rFonts w:ascii="Cambria" w:eastAsia="GoogleSans" w:hAnsi="Cambria"/>
                <w:sz w:val="28"/>
                <w:szCs w:val="28"/>
                <w:shd w:val="clear" w:color="auto" w:fill="FFFFFF"/>
              </w:rPr>
            </w:pPr>
            <w:r w:rsidRPr="00DE0E5F">
              <w:rPr>
                <w:rFonts w:ascii="Cambria" w:eastAsia="GoogleSans" w:hAnsi="Cambria"/>
                <w:i/>
                <w:iCs/>
                <w:sz w:val="28"/>
                <w:szCs w:val="28"/>
                <w:shd w:val="clear" w:color="auto" w:fill="FFFFFF"/>
              </w:rPr>
              <w:t>a. Xác định được yêu cầu về hình thức, dung lượng bài văn</w:t>
            </w:r>
          </w:p>
          <w:p w14:paraId="70603AE6" w14:textId="7566DC72" w:rsidR="00291372" w:rsidRPr="00DE0E5F" w:rsidRDefault="00291372" w:rsidP="005912CF">
            <w:pPr>
              <w:spacing w:before="20" w:after="20" w:line="240" w:lineRule="auto"/>
              <w:jc w:val="both"/>
              <w:rPr>
                <w:rFonts w:ascii="Cambria" w:eastAsia="GoogleSans" w:hAnsi="Cambria"/>
                <w:sz w:val="28"/>
                <w:szCs w:val="28"/>
                <w:shd w:val="clear" w:color="auto" w:fill="FFFFFF"/>
              </w:rPr>
            </w:pPr>
            <w:r w:rsidRPr="00DE0E5F">
              <w:rPr>
                <w:rFonts w:ascii="Cambria" w:eastAsia="GoogleSans" w:hAnsi="Cambria"/>
                <w:sz w:val="28"/>
                <w:szCs w:val="28"/>
                <w:shd w:val="clear" w:color="auto" w:fill="FFFFFF"/>
              </w:rPr>
              <w:t>- Đảm bảo yêu cầu về hình thức của kiểu bài nghị luận xã hội và dung lượng bài văn (khoảng 600</w:t>
            </w:r>
            <w:r w:rsidR="003E1F22" w:rsidRPr="00DE0E5F">
              <w:rPr>
                <w:rFonts w:ascii="Cambria" w:eastAsia="GoogleSans" w:hAnsi="Cambria"/>
                <w:sz w:val="28"/>
                <w:szCs w:val="28"/>
                <w:shd w:val="clear" w:color="auto" w:fill="FFFFFF"/>
              </w:rPr>
              <w:t>±200</w:t>
            </w:r>
            <w:r w:rsidRPr="00DE0E5F">
              <w:rPr>
                <w:rFonts w:ascii="Cambria" w:eastAsia="GoogleSans" w:hAnsi="Cambria"/>
                <w:sz w:val="28"/>
                <w:szCs w:val="28"/>
                <w:shd w:val="clear" w:color="auto" w:fill="FFFFFF"/>
              </w:rPr>
              <w:t xml:space="preserve"> chữ</w:t>
            </w:r>
            <w:r w:rsidR="003E1F22" w:rsidRPr="00DE0E5F">
              <w:rPr>
                <w:rFonts w:ascii="Cambria" w:eastAsia="GoogleSans" w:hAnsi="Cambria"/>
                <w:sz w:val="28"/>
                <w:szCs w:val="28"/>
                <w:shd w:val="clear" w:color="auto" w:fill="FFFFFF"/>
              </w:rPr>
              <w:t>)</w:t>
            </w:r>
            <w:r w:rsidRPr="00DE0E5F">
              <w:rPr>
                <w:rFonts w:ascii="Cambria" w:eastAsia="GoogleSans" w:hAnsi="Cambria"/>
                <w:sz w:val="28"/>
                <w:szCs w:val="28"/>
                <w:shd w:val="clear" w:color="auto" w:fill="FFFFFF"/>
              </w:rPr>
              <w:t xml:space="preserve"> </w:t>
            </w:r>
          </w:p>
        </w:tc>
        <w:tc>
          <w:tcPr>
            <w:tcW w:w="925" w:type="dxa"/>
            <w:vAlign w:val="center"/>
          </w:tcPr>
          <w:p w14:paraId="14631E5D" w14:textId="435584C2" w:rsidR="00291372" w:rsidRPr="00DE0E5F" w:rsidRDefault="00291372" w:rsidP="005912CF">
            <w:pPr>
              <w:spacing w:before="20" w:after="20" w:line="240" w:lineRule="auto"/>
              <w:jc w:val="center"/>
              <w:rPr>
                <w:rFonts w:ascii="Cambria" w:eastAsia="Calibri" w:hAnsi="Cambria"/>
                <w:i/>
                <w:sz w:val="28"/>
                <w:szCs w:val="28"/>
              </w:rPr>
            </w:pPr>
            <w:r w:rsidRPr="00DE0E5F">
              <w:rPr>
                <w:rFonts w:ascii="Cambria" w:eastAsia="Calibri" w:hAnsi="Cambria"/>
                <w:sz w:val="28"/>
                <w:szCs w:val="28"/>
              </w:rPr>
              <w:t>0,25</w:t>
            </w:r>
          </w:p>
        </w:tc>
      </w:tr>
      <w:tr w:rsidR="00DE0E5F" w:rsidRPr="00DE0E5F" w14:paraId="7D5A2B5F" w14:textId="77777777" w:rsidTr="00941563">
        <w:trPr>
          <w:trHeight w:val="20"/>
        </w:trPr>
        <w:tc>
          <w:tcPr>
            <w:tcW w:w="846" w:type="dxa"/>
            <w:vMerge/>
            <w:vAlign w:val="center"/>
          </w:tcPr>
          <w:p w14:paraId="79C6374F" w14:textId="77777777" w:rsidR="00291372" w:rsidRPr="00DE0E5F" w:rsidRDefault="00291372" w:rsidP="005912CF">
            <w:pPr>
              <w:spacing w:before="20" w:after="20" w:line="240" w:lineRule="auto"/>
              <w:jc w:val="center"/>
              <w:rPr>
                <w:rFonts w:ascii="Cambria" w:eastAsia="Calibri" w:hAnsi="Cambria"/>
                <w:sz w:val="28"/>
                <w:szCs w:val="28"/>
              </w:rPr>
            </w:pPr>
          </w:p>
        </w:tc>
        <w:tc>
          <w:tcPr>
            <w:tcW w:w="850" w:type="dxa"/>
            <w:vMerge/>
            <w:vAlign w:val="center"/>
          </w:tcPr>
          <w:p w14:paraId="4444CF47" w14:textId="77777777" w:rsidR="00291372" w:rsidRPr="00DE0E5F" w:rsidRDefault="00291372" w:rsidP="005912CF">
            <w:pPr>
              <w:spacing w:before="20" w:after="20" w:line="240" w:lineRule="auto"/>
              <w:jc w:val="center"/>
              <w:rPr>
                <w:rFonts w:ascii="Cambria" w:eastAsia="Calibri" w:hAnsi="Cambria"/>
                <w:sz w:val="28"/>
                <w:szCs w:val="28"/>
              </w:rPr>
            </w:pPr>
          </w:p>
        </w:tc>
        <w:tc>
          <w:tcPr>
            <w:tcW w:w="7297" w:type="dxa"/>
          </w:tcPr>
          <w:p w14:paraId="1ED0C11E" w14:textId="77777777" w:rsidR="00291372" w:rsidRPr="00DE0E5F" w:rsidRDefault="00291372" w:rsidP="005912CF">
            <w:pPr>
              <w:spacing w:before="20" w:after="20" w:line="240" w:lineRule="auto"/>
              <w:jc w:val="both"/>
              <w:rPr>
                <w:rFonts w:ascii="Cambria" w:hAnsi="Cambria"/>
                <w:sz w:val="28"/>
                <w:szCs w:val="28"/>
              </w:rPr>
            </w:pPr>
            <w:r w:rsidRPr="00DE0E5F">
              <w:rPr>
                <w:rFonts w:ascii="Cambria" w:hAnsi="Cambria"/>
                <w:i/>
                <w:sz w:val="28"/>
                <w:szCs w:val="28"/>
              </w:rPr>
              <w:t>b. Xác định đúng vấn đề cần nghị luận</w:t>
            </w:r>
            <w:r w:rsidRPr="00DE0E5F">
              <w:rPr>
                <w:rFonts w:ascii="Cambria" w:hAnsi="Cambria"/>
                <w:sz w:val="28"/>
                <w:szCs w:val="28"/>
              </w:rPr>
              <w:t>: bàn về tinh thần lạc quan trong cuộc sống.</w:t>
            </w:r>
          </w:p>
        </w:tc>
        <w:tc>
          <w:tcPr>
            <w:tcW w:w="925" w:type="dxa"/>
            <w:vAlign w:val="center"/>
          </w:tcPr>
          <w:p w14:paraId="5177D604" w14:textId="138A7FCD"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eastAsia="Calibri" w:hAnsi="Cambria"/>
                <w:sz w:val="28"/>
                <w:szCs w:val="28"/>
              </w:rPr>
              <w:t>0,25</w:t>
            </w:r>
          </w:p>
        </w:tc>
      </w:tr>
      <w:tr w:rsidR="00DE0E5F" w:rsidRPr="00DE0E5F" w14:paraId="24781DA2" w14:textId="77777777" w:rsidTr="00941563">
        <w:trPr>
          <w:trHeight w:val="20"/>
        </w:trPr>
        <w:tc>
          <w:tcPr>
            <w:tcW w:w="846" w:type="dxa"/>
            <w:vMerge/>
            <w:vAlign w:val="center"/>
          </w:tcPr>
          <w:p w14:paraId="073EC623" w14:textId="77777777" w:rsidR="00291372" w:rsidRPr="00DE0E5F" w:rsidRDefault="00291372" w:rsidP="005912CF">
            <w:pPr>
              <w:spacing w:before="20" w:after="20" w:line="240" w:lineRule="auto"/>
              <w:jc w:val="center"/>
              <w:rPr>
                <w:rFonts w:ascii="Cambria" w:eastAsia="Calibri" w:hAnsi="Cambria"/>
                <w:sz w:val="28"/>
                <w:szCs w:val="28"/>
              </w:rPr>
            </w:pPr>
          </w:p>
        </w:tc>
        <w:tc>
          <w:tcPr>
            <w:tcW w:w="850" w:type="dxa"/>
            <w:vMerge/>
            <w:vAlign w:val="center"/>
          </w:tcPr>
          <w:p w14:paraId="0E43F27A" w14:textId="77777777" w:rsidR="00291372" w:rsidRPr="00DE0E5F" w:rsidRDefault="00291372" w:rsidP="005912CF">
            <w:pPr>
              <w:spacing w:before="20" w:after="20" w:line="240" w:lineRule="auto"/>
              <w:jc w:val="center"/>
              <w:rPr>
                <w:rFonts w:ascii="Cambria" w:eastAsia="Calibri" w:hAnsi="Cambria"/>
                <w:sz w:val="28"/>
                <w:szCs w:val="28"/>
              </w:rPr>
            </w:pPr>
          </w:p>
        </w:tc>
        <w:tc>
          <w:tcPr>
            <w:tcW w:w="7297" w:type="dxa"/>
          </w:tcPr>
          <w:p w14:paraId="5FB9E9EA" w14:textId="77777777" w:rsidR="00291372" w:rsidRPr="00DE0E5F" w:rsidRDefault="00291372" w:rsidP="005912CF">
            <w:pPr>
              <w:spacing w:before="20" w:after="20" w:line="240" w:lineRule="auto"/>
              <w:jc w:val="both"/>
              <w:rPr>
                <w:rFonts w:ascii="Cambria" w:hAnsi="Cambria"/>
                <w:sz w:val="28"/>
                <w:szCs w:val="28"/>
              </w:rPr>
            </w:pPr>
            <w:r w:rsidRPr="00DE0E5F">
              <w:rPr>
                <w:rFonts w:ascii="Cambria" w:hAnsi="Cambria"/>
                <w:sz w:val="28"/>
                <w:szCs w:val="28"/>
              </w:rPr>
              <w:t>c. Viết được bài văn nghị luận đảm bảo các yêu cầu.</w:t>
            </w:r>
          </w:p>
          <w:p w14:paraId="7A4FADAA" w14:textId="77777777" w:rsidR="00291372" w:rsidRPr="00DE0E5F" w:rsidRDefault="00291372" w:rsidP="005912CF">
            <w:pPr>
              <w:spacing w:before="20" w:after="20" w:line="240" w:lineRule="auto"/>
              <w:jc w:val="both"/>
              <w:rPr>
                <w:rFonts w:ascii="Cambria" w:hAnsi="Cambria"/>
                <w:sz w:val="28"/>
                <w:szCs w:val="28"/>
              </w:rPr>
            </w:pPr>
            <w:r w:rsidRPr="00DE0E5F">
              <w:rPr>
                <w:rFonts w:ascii="Cambria" w:eastAsiaTheme="minorEastAsia" w:hAnsi="Cambria"/>
                <w:iCs/>
                <w:sz w:val="28"/>
                <w:szCs w:val="28"/>
              </w:rPr>
              <w:t>HS có thể</w:t>
            </w:r>
            <w:r w:rsidRPr="00DE0E5F">
              <w:rPr>
                <w:rFonts w:ascii="Cambria" w:eastAsiaTheme="minorEastAsia" w:hAnsi="Cambria"/>
                <w:sz w:val="28"/>
                <w:szCs w:val="28"/>
              </w:rPr>
              <w:t xml:space="preserve"> trình bày bằng nhiều cách khác nhau miễn là hợp lí và thuyết phục; cần xem xét trừ điểm các lỗi về hình thức và diễn đạt. Tham khảo cách triển khai và một số nội dung cụ thể sau:</w:t>
            </w:r>
          </w:p>
          <w:p w14:paraId="5DC65608" w14:textId="77777777" w:rsidR="00291372" w:rsidRPr="00DE0E5F" w:rsidRDefault="00291372" w:rsidP="005912CF">
            <w:pPr>
              <w:spacing w:before="20" w:after="20" w:line="240" w:lineRule="auto"/>
              <w:jc w:val="both"/>
              <w:rPr>
                <w:rFonts w:ascii="Cambria" w:eastAsia="Times New Roman" w:hAnsi="Cambria"/>
                <w:b/>
                <w:bCs/>
                <w:sz w:val="28"/>
                <w:szCs w:val="28"/>
              </w:rPr>
            </w:pPr>
            <w:r w:rsidRPr="00DE0E5F">
              <w:rPr>
                <w:rFonts w:ascii="Cambria" w:eastAsia="Times New Roman" w:hAnsi="Cambria"/>
                <w:b/>
                <w:bCs/>
                <w:sz w:val="28"/>
                <w:szCs w:val="28"/>
              </w:rPr>
              <w:t>1.Mở bài:</w:t>
            </w:r>
          </w:p>
          <w:p w14:paraId="1CDF53BD"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sz w:val="28"/>
                <w:szCs w:val="28"/>
              </w:rPr>
              <w:t>Giới thiệu vấn đề nghị luận.</w:t>
            </w:r>
          </w:p>
          <w:p w14:paraId="3E9C438A" w14:textId="77777777" w:rsidR="00291372" w:rsidRPr="00DE0E5F" w:rsidRDefault="00291372" w:rsidP="005912CF">
            <w:pPr>
              <w:spacing w:before="20" w:after="20" w:line="240" w:lineRule="auto"/>
              <w:jc w:val="both"/>
              <w:rPr>
                <w:rFonts w:ascii="Cambria" w:eastAsia="Times New Roman" w:hAnsi="Cambria"/>
                <w:b/>
                <w:bCs/>
                <w:sz w:val="28"/>
                <w:szCs w:val="28"/>
              </w:rPr>
            </w:pPr>
            <w:r w:rsidRPr="00DE0E5F">
              <w:rPr>
                <w:rFonts w:ascii="Cambria" w:eastAsia="Times New Roman" w:hAnsi="Cambria"/>
                <w:b/>
                <w:bCs/>
                <w:sz w:val="28"/>
                <w:szCs w:val="28"/>
              </w:rPr>
              <w:t>2. Thân bài:</w:t>
            </w:r>
          </w:p>
          <w:p w14:paraId="0BD7E2B9"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a.Giải thích: </w:t>
            </w:r>
            <w:r w:rsidRPr="00DE0E5F">
              <w:rPr>
                <w:rFonts w:ascii="Cambria" w:eastAsia="Times New Roman" w:hAnsi="Cambria"/>
                <w:sz w:val="28"/>
                <w:szCs w:val="28"/>
              </w:rPr>
              <w:t xml:space="preserve">Lạc quan là thái độ tin tưởng vào điều tốt đẹp phía trước, dù hiện tại còn khó khăn. Không phải phủ nhận </w:t>
            </w:r>
            <w:r w:rsidRPr="00DE0E5F">
              <w:rPr>
                <w:rFonts w:ascii="Cambria" w:eastAsia="Times New Roman" w:hAnsi="Cambria"/>
                <w:sz w:val="28"/>
                <w:szCs w:val="28"/>
              </w:rPr>
              <w:lastRenderedPageBreak/>
              <w:t>thực tế, mà là nhìn thực tế bằng niềm tin và hy vọng. Người có tinh thần lạc quan luôn bình tĩnh trước khó khăn, không đổ lỗi, biết tìm cơ hội trong thử thách, giữ niềm tin vào giá trị bản thân.</w:t>
            </w:r>
          </w:p>
          <w:p w14:paraId="742181A9" w14:textId="77777777" w:rsidR="00291372" w:rsidRPr="00DE0E5F" w:rsidRDefault="00291372" w:rsidP="005912CF">
            <w:pPr>
              <w:spacing w:before="20" w:after="20" w:line="240" w:lineRule="auto"/>
              <w:jc w:val="both"/>
              <w:rPr>
                <w:rFonts w:ascii="Cambria" w:eastAsia="Times New Roman" w:hAnsi="Cambria"/>
                <w:b/>
                <w:bCs/>
                <w:sz w:val="28"/>
                <w:szCs w:val="28"/>
              </w:rPr>
            </w:pPr>
            <w:r w:rsidRPr="00DE0E5F">
              <w:rPr>
                <w:rFonts w:ascii="Cambria" w:eastAsia="Times New Roman" w:hAnsi="Cambria"/>
                <w:b/>
                <w:bCs/>
                <w:sz w:val="28"/>
                <w:szCs w:val="28"/>
              </w:rPr>
              <w:t>b. Bàn luận:</w:t>
            </w:r>
          </w:p>
          <w:p w14:paraId="447821E9"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 - </w:t>
            </w:r>
            <w:r w:rsidRPr="00DE0E5F">
              <w:rPr>
                <w:rFonts w:ascii="Cambria" w:eastAsia="Times New Roman" w:hAnsi="Cambria"/>
                <w:sz w:val="28"/>
                <w:szCs w:val="28"/>
              </w:rPr>
              <w:t>Giúp con người vượt qua nghịch cảnh: khi lạc quan, con người không bị đánh gục bởi thất bại; thất bại trở thành bài học thay vì dấu chấm hết.</w:t>
            </w:r>
          </w:p>
          <w:p w14:paraId="4FB9C8AD"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w:t>
            </w:r>
            <w:r w:rsidRPr="00DE0E5F">
              <w:rPr>
                <w:rFonts w:ascii="Cambria" w:eastAsia="Times New Roman" w:hAnsi="Cambria"/>
                <w:sz w:val="28"/>
                <w:szCs w:val="28"/>
              </w:rPr>
              <w:t>Tạo động lực hành động: người lạc quan tin rằng mình có thể thay đổi hoàn cảnh.</w:t>
            </w:r>
          </w:p>
          <w:p w14:paraId="2554774E"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 </w:t>
            </w:r>
            <w:r w:rsidRPr="00DE0E5F">
              <w:rPr>
                <w:rFonts w:ascii="Cambria" w:eastAsia="Times New Roman" w:hAnsi="Cambria"/>
                <w:sz w:val="28"/>
                <w:szCs w:val="28"/>
              </w:rPr>
              <w:t>Lan tỏa năng lượng tích cực: lạc quan giúp giữ gìn các mối quan hệ, truyền động lực cho người khác.</w:t>
            </w:r>
          </w:p>
          <w:p w14:paraId="3471B8BD"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Dẫn chứng: </w:t>
            </w:r>
            <w:r w:rsidRPr="00DE0E5F">
              <w:rPr>
                <w:rFonts w:ascii="Cambria" w:eastAsia="Times New Roman" w:hAnsi="Cambria"/>
                <w:sz w:val="28"/>
                <w:szCs w:val="28"/>
              </w:rPr>
              <w:t>Có thể lấy dẫn chứng đời thường (học sinh thi trượt nhưng cố gắng lại) hoặc nhân vật thực tế như: Nick Vujicic – sinh ra không tay không chân nhưng vẫn truyền cảm hứng sống; Stephen Hawking – sống chung với bệnh tật nhưng không từ bỏ khoa học.</w:t>
            </w:r>
          </w:p>
          <w:p w14:paraId="09C8F67E" w14:textId="77777777" w:rsidR="00291372" w:rsidRPr="00DE0E5F" w:rsidRDefault="00291372" w:rsidP="005912CF">
            <w:pPr>
              <w:spacing w:before="20" w:after="20" w:line="240" w:lineRule="auto"/>
              <w:jc w:val="both"/>
              <w:rPr>
                <w:rFonts w:ascii="Cambria" w:eastAsia="Times New Roman" w:hAnsi="Cambria"/>
                <w:b/>
                <w:bCs/>
                <w:iCs/>
                <w:sz w:val="28"/>
                <w:szCs w:val="28"/>
              </w:rPr>
            </w:pPr>
            <w:r w:rsidRPr="00DE0E5F">
              <w:rPr>
                <w:rFonts w:ascii="Cambria" w:eastAsia="Times New Roman" w:hAnsi="Cambria"/>
                <w:b/>
                <w:bCs/>
                <w:iCs/>
                <w:sz w:val="28"/>
                <w:szCs w:val="28"/>
              </w:rPr>
              <w:t>c. Bàn luận mở rộng và bài học:</w:t>
            </w:r>
          </w:p>
          <w:p w14:paraId="7DA4EC5A"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 </w:t>
            </w:r>
            <w:r w:rsidRPr="00DE0E5F">
              <w:rPr>
                <w:rFonts w:ascii="Cambria" w:eastAsia="Times New Roman" w:hAnsi="Cambria"/>
                <w:sz w:val="28"/>
                <w:szCs w:val="28"/>
              </w:rPr>
              <w:t>Phê phán người luôn suy nghĩ tiêu cực. Tuy nhiên, lạc quan không đồng nghĩa với ảo tưởng, lạc quan mù quáng có thể dẫn đến chủ quan, cần kết hợp lạc quan với nỗ lực thực tế.</w:t>
            </w:r>
          </w:p>
          <w:p w14:paraId="3B0C3BD2"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b/>
                <w:bCs/>
                <w:sz w:val="28"/>
                <w:szCs w:val="28"/>
              </w:rPr>
              <w:t xml:space="preserve"> -</w:t>
            </w:r>
            <w:r w:rsidRPr="00DE0E5F">
              <w:rPr>
                <w:rFonts w:ascii="Cambria" w:eastAsia="Times New Roman" w:hAnsi="Cambria"/>
                <w:sz w:val="28"/>
                <w:szCs w:val="28"/>
              </w:rPr>
              <w:t>Bài học nhận thức – hành động: rèn luyện tư duy tích cực; nhìn khó khăn như một phần tất yếu của trưởng thành; giữ niềm tin nhưng không ngừng hành động.</w:t>
            </w:r>
          </w:p>
          <w:p w14:paraId="5F5FBC55" w14:textId="77777777" w:rsidR="00291372" w:rsidRPr="00DE0E5F" w:rsidRDefault="00291372" w:rsidP="005912CF">
            <w:pPr>
              <w:spacing w:before="20" w:after="20" w:line="240" w:lineRule="auto"/>
              <w:jc w:val="both"/>
              <w:rPr>
                <w:rFonts w:ascii="Cambria" w:eastAsia="Times New Roman" w:hAnsi="Cambria"/>
                <w:b/>
                <w:bCs/>
                <w:sz w:val="28"/>
                <w:szCs w:val="28"/>
              </w:rPr>
            </w:pPr>
            <w:r w:rsidRPr="00DE0E5F">
              <w:rPr>
                <w:rFonts w:ascii="Cambria" w:eastAsia="Times New Roman" w:hAnsi="Cambria"/>
                <w:b/>
                <w:bCs/>
                <w:sz w:val="28"/>
                <w:szCs w:val="28"/>
              </w:rPr>
              <w:t>3.Kết bài:</w:t>
            </w:r>
          </w:p>
          <w:p w14:paraId="76C8E8EF" w14:textId="77777777" w:rsidR="00291372" w:rsidRPr="00DE0E5F" w:rsidRDefault="00291372" w:rsidP="005912CF">
            <w:pPr>
              <w:spacing w:before="20" w:after="20" w:line="240" w:lineRule="auto"/>
              <w:jc w:val="both"/>
              <w:rPr>
                <w:rFonts w:ascii="Cambria" w:eastAsia="Times New Roman" w:hAnsi="Cambria"/>
                <w:sz w:val="28"/>
                <w:szCs w:val="28"/>
              </w:rPr>
            </w:pPr>
            <w:r w:rsidRPr="00DE0E5F">
              <w:rPr>
                <w:rFonts w:ascii="Cambria" w:eastAsia="Times New Roman" w:hAnsi="Cambria"/>
                <w:sz w:val="28"/>
                <w:szCs w:val="28"/>
              </w:rPr>
              <w:t>Tổng kết, khái quát lại vấn đề</w:t>
            </w:r>
          </w:p>
          <w:p w14:paraId="149D13C9" w14:textId="1C6BA02D" w:rsidR="00291372" w:rsidRPr="00DE0E5F" w:rsidRDefault="00291372" w:rsidP="005912CF">
            <w:pPr>
              <w:spacing w:before="20" w:after="20" w:line="240" w:lineRule="auto"/>
              <w:jc w:val="both"/>
              <w:rPr>
                <w:rFonts w:ascii="Cambria" w:hAnsi="Cambria"/>
                <w:i/>
                <w:sz w:val="24"/>
                <w:szCs w:val="24"/>
                <w:lang w:val="en-GB"/>
              </w:rPr>
            </w:pPr>
            <w:r w:rsidRPr="00DE0E5F">
              <w:rPr>
                <w:rFonts w:ascii="Cambria" w:hAnsi="Cambria"/>
                <w:i/>
                <w:sz w:val="24"/>
                <w:szCs w:val="24"/>
              </w:rPr>
              <w:t>Hướng dẫn chấm</w:t>
            </w:r>
            <w:r w:rsidR="003E1F22" w:rsidRPr="00DE0E5F">
              <w:rPr>
                <w:rFonts w:ascii="Cambria" w:hAnsi="Cambria"/>
                <w:i/>
                <w:sz w:val="24"/>
                <w:szCs w:val="24"/>
              </w:rPr>
              <w:t xml:space="preserve"> </w:t>
            </w:r>
          </w:p>
          <w:p w14:paraId="690CBC57" w14:textId="7FFDF49A" w:rsidR="00291372" w:rsidRPr="00DE0E5F" w:rsidRDefault="00291372" w:rsidP="005912CF">
            <w:pPr>
              <w:spacing w:before="20" w:after="20" w:line="240" w:lineRule="auto"/>
              <w:jc w:val="both"/>
              <w:rPr>
                <w:rFonts w:ascii="Cambria" w:eastAsia="Calibri" w:hAnsi="Cambria"/>
                <w:sz w:val="24"/>
                <w:szCs w:val="24"/>
              </w:rPr>
            </w:pPr>
            <w:r w:rsidRPr="00DE0E5F">
              <w:rPr>
                <w:rFonts w:ascii="Cambria" w:eastAsia="Calibri" w:hAnsi="Cambria"/>
                <w:sz w:val="24"/>
                <w:szCs w:val="24"/>
              </w:rPr>
              <w:t>HS có thể trình bày và diễn đạt giống đáp án hoặc tương tự, miễn là thuyết phục</w:t>
            </w:r>
            <w:r w:rsidR="00634355" w:rsidRPr="00DE0E5F">
              <w:rPr>
                <w:rFonts w:ascii="Cambria" w:eastAsia="Calibri" w:hAnsi="Cambria"/>
                <w:sz w:val="24"/>
                <w:szCs w:val="24"/>
              </w:rPr>
              <w:t>: 4,0 điểm</w:t>
            </w:r>
          </w:p>
          <w:p w14:paraId="4FF8F9E0" w14:textId="7C06FE7D" w:rsidR="00C935C7" w:rsidRPr="00DE0E5F" w:rsidRDefault="00C935C7" w:rsidP="005912CF">
            <w:pPr>
              <w:spacing w:before="20" w:after="20" w:line="240" w:lineRule="auto"/>
              <w:jc w:val="both"/>
              <w:rPr>
                <w:rFonts w:ascii="Cambria" w:eastAsia="Calibri" w:hAnsi="Cambria"/>
                <w:i/>
                <w:iCs/>
                <w:sz w:val="24"/>
                <w:szCs w:val="24"/>
              </w:rPr>
            </w:pPr>
            <w:r w:rsidRPr="00DE0E5F">
              <w:rPr>
                <w:rFonts w:ascii="Cambria" w:eastAsia="Calibri" w:hAnsi="Cambria"/>
                <w:i/>
                <w:iCs/>
                <w:sz w:val="24"/>
                <w:szCs w:val="24"/>
                <w:lang w:val="vi-VN"/>
              </w:rPr>
              <w:t>- Học sinh</w:t>
            </w:r>
            <w:r w:rsidRPr="00DE0E5F">
              <w:rPr>
                <w:rFonts w:ascii="Cambria" w:eastAsia="Calibri" w:hAnsi="Cambria"/>
                <w:i/>
                <w:iCs/>
                <w:sz w:val="24"/>
                <w:szCs w:val="24"/>
              </w:rPr>
              <w:t xml:space="preserve"> diễn đạt</w:t>
            </w:r>
            <w:r w:rsidRPr="00DE0E5F">
              <w:rPr>
                <w:rFonts w:ascii="Cambria" w:eastAsia="Calibri" w:hAnsi="Cambria"/>
                <w:i/>
                <w:iCs/>
                <w:sz w:val="24"/>
                <w:szCs w:val="24"/>
                <w:lang w:val="vi-VN"/>
              </w:rPr>
              <w:t xml:space="preserve"> đầy đủ, sâu sắc: </w:t>
            </w:r>
            <w:r w:rsidRPr="00DE0E5F">
              <w:rPr>
                <w:rFonts w:ascii="Cambria" w:eastAsia="Calibri" w:hAnsi="Cambria"/>
                <w:i/>
                <w:iCs/>
                <w:sz w:val="24"/>
                <w:szCs w:val="24"/>
              </w:rPr>
              <w:t xml:space="preserve">3,5 </w:t>
            </w:r>
            <w:r w:rsidR="00634355" w:rsidRPr="00DE0E5F">
              <w:rPr>
                <w:rFonts w:ascii="Cambria" w:eastAsia="Calibri" w:hAnsi="Cambria"/>
                <w:i/>
                <w:iCs/>
                <w:sz w:val="24"/>
                <w:szCs w:val="24"/>
              </w:rPr>
              <w:t>–</w:t>
            </w:r>
            <w:r w:rsidRPr="00DE0E5F">
              <w:rPr>
                <w:rFonts w:ascii="Cambria" w:eastAsia="Calibri" w:hAnsi="Cambria"/>
                <w:i/>
                <w:iCs/>
                <w:sz w:val="24"/>
                <w:szCs w:val="24"/>
              </w:rPr>
              <w:t xml:space="preserve"> </w:t>
            </w:r>
            <w:r w:rsidR="00634355" w:rsidRPr="00DE0E5F">
              <w:rPr>
                <w:rFonts w:ascii="Cambria" w:eastAsia="Calibri" w:hAnsi="Cambria"/>
                <w:i/>
                <w:iCs/>
                <w:sz w:val="24"/>
                <w:szCs w:val="24"/>
              </w:rPr>
              <w:t>3,75</w:t>
            </w:r>
            <w:r w:rsidRPr="00DE0E5F">
              <w:rPr>
                <w:rFonts w:ascii="Cambria" w:eastAsia="Calibri" w:hAnsi="Cambria"/>
                <w:i/>
                <w:iCs/>
                <w:sz w:val="24"/>
                <w:szCs w:val="24"/>
                <w:lang w:val="vi-VN"/>
              </w:rPr>
              <w:t xml:space="preserve"> điểm</w:t>
            </w:r>
          </w:p>
          <w:p w14:paraId="1D96DD38" w14:textId="39E0A53B" w:rsidR="00C935C7" w:rsidRPr="00DE0E5F" w:rsidRDefault="00C935C7" w:rsidP="005912CF">
            <w:pPr>
              <w:spacing w:before="20" w:after="20" w:line="240" w:lineRule="auto"/>
              <w:jc w:val="both"/>
              <w:rPr>
                <w:rFonts w:ascii="Cambria" w:eastAsia="Calibri" w:hAnsi="Cambria"/>
                <w:i/>
                <w:iCs/>
                <w:sz w:val="24"/>
                <w:szCs w:val="24"/>
              </w:rPr>
            </w:pPr>
            <w:r w:rsidRPr="00DE0E5F">
              <w:rPr>
                <w:rFonts w:ascii="Cambria" w:eastAsia="Calibri" w:hAnsi="Cambria"/>
                <w:i/>
                <w:iCs/>
                <w:sz w:val="24"/>
                <w:szCs w:val="24"/>
                <w:lang w:val="vi-VN"/>
              </w:rPr>
              <w:t xml:space="preserve">- Học sinh </w:t>
            </w:r>
            <w:r w:rsidRPr="00DE0E5F">
              <w:rPr>
                <w:rFonts w:ascii="Cambria" w:eastAsia="Calibri" w:hAnsi="Cambria"/>
                <w:i/>
                <w:iCs/>
                <w:sz w:val="24"/>
                <w:szCs w:val="24"/>
              </w:rPr>
              <w:t>diễn đạt</w:t>
            </w:r>
            <w:r w:rsidRPr="00DE0E5F">
              <w:rPr>
                <w:rFonts w:ascii="Cambria" w:eastAsia="Calibri" w:hAnsi="Cambria"/>
                <w:i/>
                <w:iCs/>
                <w:sz w:val="24"/>
                <w:szCs w:val="24"/>
                <w:lang w:val="vi-VN"/>
              </w:rPr>
              <w:t xml:space="preserve"> đầy đủ </w:t>
            </w:r>
            <w:r w:rsidRPr="00DE0E5F">
              <w:rPr>
                <w:rFonts w:ascii="Cambria" w:eastAsia="Calibri" w:hAnsi="Cambria"/>
                <w:i/>
                <w:iCs/>
                <w:sz w:val="24"/>
                <w:szCs w:val="24"/>
              </w:rPr>
              <w:t xml:space="preserve">nhưng </w:t>
            </w:r>
            <w:r w:rsidRPr="00DE0E5F">
              <w:rPr>
                <w:rFonts w:ascii="Cambria" w:eastAsia="Calibri" w:hAnsi="Cambria"/>
                <w:i/>
                <w:iCs/>
                <w:sz w:val="24"/>
                <w:szCs w:val="24"/>
                <w:lang w:val="vi-VN"/>
              </w:rPr>
              <w:t xml:space="preserve">chưa sâu sắc: </w:t>
            </w:r>
            <w:r w:rsidRPr="00DE0E5F">
              <w:rPr>
                <w:rFonts w:ascii="Cambria" w:eastAsia="Calibri" w:hAnsi="Cambria"/>
                <w:i/>
                <w:iCs/>
                <w:sz w:val="24"/>
                <w:szCs w:val="24"/>
              </w:rPr>
              <w:t>2</w:t>
            </w:r>
            <w:r w:rsidRPr="00DE0E5F">
              <w:rPr>
                <w:rFonts w:ascii="Cambria" w:eastAsia="Calibri" w:hAnsi="Cambria"/>
                <w:i/>
                <w:iCs/>
                <w:sz w:val="24"/>
                <w:szCs w:val="24"/>
                <w:lang w:val="vi-VN"/>
              </w:rPr>
              <w:t>,</w:t>
            </w:r>
            <w:r w:rsidRPr="00DE0E5F">
              <w:rPr>
                <w:rFonts w:ascii="Cambria" w:eastAsia="Calibri" w:hAnsi="Cambria"/>
                <w:i/>
                <w:iCs/>
                <w:sz w:val="24"/>
                <w:szCs w:val="24"/>
              </w:rPr>
              <w:t>0</w:t>
            </w:r>
            <w:r w:rsidRPr="00DE0E5F">
              <w:rPr>
                <w:rFonts w:ascii="Cambria" w:eastAsia="Calibri" w:hAnsi="Cambria"/>
                <w:i/>
                <w:iCs/>
                <w:sz w:val="24"/>
                <w:szCs w:val="24"/>
                <w:lang w:val="vi-VN"/>
              </w:rPr>
              <w:t xml:space="preserve"> - </w:t>
            </w:r>
            <w:r w:rsidRPr="00DE0E5F">
              <w:rPr>
                <w:rFonts w:ascii="Cambria" w:eastAsia="Calibri" w:hAnsi="Cambria"/>
                <w:i/>
                <w:iCs/>
                <w:sz w:val="24"/>
                <w:szCs w:val="24"/>
              </w:rPr>
              <w:t>3</w:t>
            </w:r>
            <w:r w:rsidRPr="00DE0E5F">
              <w:rPr>
                <w:rFonts w:ascii="Cambria" w:eastAsia="Calibri" w:hAnsi="Cambria"/>
                <w:i/>
                <w:iCs/>
                <w:sz w:val="24"/>
                <w:szCs w:val="24"/>
                <w:lang w:val="vi-VN"/>
              </w:rPr>
              <w:t>,</w:t>
            </w:r>
            <w:r w:rsidR="00634355" w:rsidRPr="00DE0E5F">
              <w:rPr>
                <w:rFonts w:ascii="Cambria" w:eastAsia="Calibri" w:hAnsi="Cambria"/>
                <w:i/>
                <w:iCs/>
                <w:sz w:val="24"/>
                <w:szCs w:val="24"/>
              </w:rPr>
              <w:t>2</w:t>
            </w:r>
            <w:r w:rsidRPr="00DE0E5F">
              <w:rPr>
                <w:rFonts w:ascii="Cambria" w:eastAsia="Calibri" w:hAnsi="Cambria"/>
                <w:i/>
                <w:iCs/>
                <w:sz w:val="24"/>
                <w:szCs w:val="24"/>
                <w:lang w:val="vi-VN"/>
              </w:rPr>
              <w:t>5 điểm</w:t>
            </w:r>
          </w:p>
          <w:p w14:paraId="3FB174D3" w14:textId="77777777" w:rsidR="00C935C7" w:rsidRPr="00DE0E5F" w:rsidRDefault="00C935C7" w:rsidP="005912CF">
            <w:pPr>
              <w:spacing w:before="20" w:after="20" w:line="240" w:lineRule="auto"/>
              <w:jc w:val="both"/>
              <w:rPr>
                <w:rFonts w:ascii="Cambria" w:eastAsia="Calibri" w:hAnsi="Cambria"/>
                <w:i/>
                <w:iCs/>
                <w:sz w:val="22"/>
                <w:szCs w:val="22"/>
              </w:rPr>
            </w:pPr>
            <w:r w:rsidRPr="00DE0E5F">
              <w:rPr>
                <w:rFonts w:ascii="Cambria" w:eastAsia="Calibri" w:hAnsi="Cambria"/>
                <w:i/>
                <w:iCs/>
                <w:sz w:val="22"/>
                <w:szCs w:val="22"/>
                <w:lang w:val="vi-VN"/>
              </w:rPr>
              <w:t xml:space="preserve">- Học sinh </w:t>
            </w:r>
            <w:r w:rsidRPr="00DE0E5F">
              <w:rPr>
                <w:rFonts w:ascii="Cambria" w:eastAsia="Calibri" w:hAnsi="Cambria"/>
                <w:i/>
                <w:iCs/>
                <w:sz w:val="22"/>
                <w:szCs w:val="22"/>
              </w:rPr>
              <w:t>diễn đạt</w:t>
            </w:r>
            <w:r w:rsidRPr="00DE0E5F">
              <w:rPr>
                <w:rFonts w:ascii="Cambria" w:eastAsia="Calibri" w:hAnsi="Cambria"/>
                <w:i/>
                <w:iCs/>
                <w:sz w:val="22"/>
                <w:szCs w:val="22"/>
                <w:lang w:val="vi-VN"/>
              </w:rPr>
              <w:t xml:space="preserve"> chung chung, chưa rõ các luận điểm: </w:t>
            </w:r>
            <w:r w:rsidRPr="00DE0E5F">
              <w:rPr>
                <w:rFonts w:ascii="Cambria" w:eastAsia="Calibri" w:hAnsi="Cambria"/>
                <w:i/>
                <w:iCs/>
                <w:sz w:val="22"/>
                <w:szCs w:val="22"/>
              </w:rPr>
              <w:t>1,0</w:t>
            </w:r>
            <w:r w:rsidRPr="00DE0E5F">
              <w:rPr>
                <w:rFonts w:ascii="Cambria" w:eastAsia="Calibri" w:hAnsi="Cambria"/>
                <w:i/>
                <w:iCs/>
                <w:sz w:val="22"/>
                <w:szCs w:val="22"/>
                <w:lang w:val="vi-VN"/>
              </w:rPr>
              <w:t xml:space="preserve"> </w:t>
            </w:r>
            <w:r w:rsidRPr="00DE0E5F">
              <w:rPr>
                <w:rFonts w:ascii="Cambria" w:eastAsia="Calibri" w:hAnsi="Cambria"/>
                <w:i/>
                <w:iCs/>
                <w:sz w:val="22"/>
                <w:szCs w:val="22"/>
              </w:rPr>
              <w:t>–</w:t>
            </w:r>
            <w:r w:rsidRPr="00DE0E5F">
              <w:rPr>
                <w:rFonts w:ascii="Cambria" w:eastAsia="Calibri" w:hAnsi="Cambria"/>
                <w:i/>
                <w:iCs/>
                <w:sz w:val="22"/>
                <w:szCs w:val="22"/>
                <w:lang w:val="vi-VN"/>
              </w:rPr>
              <w:t xml:space="preserve"> </w:t>
            </w:r>
            <w:r w:rsidRPr="00DE0E5F">
              <w:rPr>
                <w:rFonts w:ascii="Cambria" w:eastAsia="Calibri" w:hAnsi="Cambria"/>
                <w:i/>
                <w:iCs/>
                <w:sz w:val="22"/>
                <w:szCs w:val="22"/>
              </w:rPr>
              <w:t>1,75</w:t>
            </w:r>
            <w:r w:rsidRPr="00DE0E5F">
              <w:rPr>
                <w:rFonts w:ascii="Cambria" w:eastAsia="Calibri" w:hAnsi="Cambria"/>
                <w:i/>
                <w:iCs/>
                <w:sz w:val="22"/>
                <w:szCs w:val="22"/>
                <w:lang w:val="vi-VN"/>
              </w:rPr>
              <w:t xml:space="preserve"> điểm</w:t>
            </w:r>
          </w:p>
          <w:p w14:paraId="566C111D" w14:textId="15DBA76F" w:rsidR="00C935C7" w:rsidRPr="00DE0E5F" w:rsidRDefault="00C935C7" w:rsidP="005912CF">
            <w:pPr>
              <w:spacing w:before="20" w:after="20" w:line="240" w:lineRule="auto"/>
              <w:jc w:val="both"/>
              <w:rPr>
                <w:rFonts w:ascii="Cambria" w:eastAsia="Calibri" w:hAnsi="Cambria"/>
                <w:sz w:val="24"/>
                <w:szCs w:val="24"/>
              </w:rPr>
            </w:pPr>
            <w:r w:rsidRPr="00DE0E5F">
              <w:rPr>
                <w:rFonts w:ascii="Cambria" w:eastAsia="Calibri" w:hAnsi="Cambria"/>
                <w:i/>
                <w:iCs/>
                <w:sz w:val="24"/>
                <w:szCs w:val="24"/>
                <w:lang w:val="vi-VN"/>
              </w:rPr>
              <w:t xml:space="preserve">- Học sinh </w:t>
            </w:r>
            <w:r w:rsidRPr="00DE0E5F">
              <w:rPr>
                <w:rFonts w:ascii="Cambria" w:eastAsia="Calibri" w:hAnsi="Cambria"/>
                <w:i/>
                <w:iCs/>
                <w:sz w:val="24"/>
                <w:szCs w:val="24"/>
              </w:rPr>
              <w:t>diễn đạt</w:t>
            </w:r>
            <w:r w:rsidRPr="00DE0E5F">
              <w:rPr>
                <w:rFonts w:ascii="Cambria" w:eastAsia="Calibri" w:hAnsi="Cambria"/>
                <w:i/>
                <w:iCs/>
                <w:sz w:val="24"/>
                <w:szCs w:val="24"/>
                <w:lang w:val="vi-VN"/>
              </w:rPr>
              <w:t xml:space="preserve"> sơ </w:t>
            </w:r>
            <w:r w:rsidRPr="00DE0E5F">
              <w:rPr>
                <w:rFonts w:ascii="Cambria" w:eastAsia="Calibri" w:hAnsi="Cambria"/>
                <w:i/>
                <w:iCs/>
                <w:sz w:val="24"/>
                <w:szCs w:val="24"/>
              </w:rPr>
              <w:t>sài</w:t>
            </w:r>
            <w:r w:rsidRPr="00DE0E5F">
              <w:rPr>
                <w:rFonts w:ascii="Cambria" w:eastAsia="Calibri" w:hAnsi="Cambria"/>
                <w:i/>
                <w:iCs/>
                <w:sz w:val="24"/>
                <w:szCs w:val="24"/>
                <w:lang w:val="vi-VN"/>
              </w:rPr>
              <w:t xml:space="preserve">, </w:t>
            </w:r>
            <w:r w:rsidRPr="00DE0E5F">
              <w:rPr>
                <w:rFonts w:ascii="Cambria" w:eastAsia="Calibri" w:hAnsi="Cambria"/>
                <w:i/>
                <w:iCs/>
                <w:sz w:val="24"/>
                <w:szCs w:val="24"/>
              </w:rPr>
              <w:t>chưa</w:t>
            </w:r>
            <w:r w:rsidRPr="00DE0E5F">
              <w:rPr>
                <w:rFonts w:ascii="Cambria" w:eastAsia="Calibri" w:hAnsi="Cambria"/>
                <w:i/>
                <w:iCs/>
                <w:sz w:val="24"/>
                <w:szCs w:val="24"/>
                <w:lang w:val="vi-VN"/>
              </w:rPr>
              <w:t xml:space="preserve"> rõ các biểu hiện: 0,5 - 0,</w:t>
            </w:r>
            <w:r w:rsidRPr="00DE0E5F">
              <w:rPr>
                <w:rFonts w:ascii="Cambria" w:eastAsia="Calibri" w:hAnsi="Cambria"/>
                <w:i/>
                <w:iCs/>
                <w:sz w:val="24"/>
                <w:szCs w:val="24"/>
              </w:rPr>
              <w:t>7</w:t>
            </w:r>
            <w:r w:rsidRPr="00DE0E5F">
              <w:rPr>
                <w:rFonts w:ascii="Cambria" w:eastAsia="Calibri" w:hAnsi="Cambria"/>
                <w:i/>
                <w:iCs/>
                <w:sz w:val="24"/>
                <w:szCs w:val="24"/>
                <w:lang w:val="vi-VN"/>
              </w:rPr>
              <w:t>5 điểm</w:t>
            </w:r>
          </w:p>
          <w:p w14:paraId="6D78ADD9" w14:textId="77777777" w:rsidR="0082694B" w:rsidRPr="00DE0E5F" w:rsidRDefault="0082694B" w:rsidP="005912CF">
            <w:pPr>
              <w:spacing w:before="20" w:after="20" w:line="240" w:lineRule="auto"/>
              <w:jc w:val="both"/>
              <w:rPr>
                <w:rFonts w:ascii="Cambria" w:eastAsia="Calibri" w:hAnsi="Cambria"/>
                <w:sz w:val="24"/>
                <w:szCs w:val="24"/>
              </w:rPr>
            </w:pPr>
            <w:r w:rsidRPr="00DE0E5F">
              <w:rPr>
                <w:rFonts w:ascii="Cambria" w:eastAsia="Calibri" w:hAnsi="Cambria"/>
                <w:sz w:val="24"/>
                <w:szCs w:val="24"/>
              </w:rPr>
              <w:t>- Cho 0,5 điểm: diễn đạt hay và có ý sáng tạo.</w:t>
            </w:r>
          </w:p>
          <w:p w14:paraId="28A249E5" w14:textId="77777777" w:rsidR="00291372" w:rsidRPr="00DE0E5F" w:rsidRDefault="00291372" w:rsidP="005912CF">
            <w:pPr>
              <w:spacing w:before="20" w:after="20" w:line="240" w:lineRule="auto"/>
              <w:jc w:val="both"/>
              <w:rPr>
                <w:rFonts w:ascii="Cambria" w:eastAsia="Calibri" w:hAnsi="Cambria"/>
                <w:sz w:val="24"/>
                <w:szCs w:val="24"/>
              </w:rPr>
            </w:pPr>
            <w:r w:rsidRPr="00DE0E5F">
              <w:rPr>
                <w:rFonts w:ascii="Cambria" w:hAnsi="Cambria"/>
                <w:sz w:val="24"/>
                <w:szCs w:val="24"/>
              </w:rPr>
              <w:t>- Cho 0 điểm nếu làm sai hoặc không làm.</w:t>
            </w:r>
          </w:p>
          <w:p w14:paraId="26A5E14F" w14:textId="77777777" w:rsidR="00291372" w:rsidRPr="00DE0E5F" w:rsidRDefault="00291372" w:rsidP="005912CF">
            <w:pPr>
              <w:spacing w:before="20" w:after="20" w:line="240" w:lineRule="auto"/>
              <w:jc w:val="both"/>
              <w:rPr>
                <w:rFonts w:ascii="Cambria" w:eastAsia="Calibri" w:hAnsi="Cambria"/>
                <w:sz w:val="28"/>
                <w:szCs w:val="28"/>
              </w:rPr>
            </w:pPr>
            <w:r w:rsidRPr="00DE0E5F">
              <w:rPr>
                <w:rFonts w:ascii="Cambria" w:eastAsia="Calibri" w:hAnsi="Cambria"/>
                <w:sz w:val="24"/>
                <w:szCs w:val="24"/>
              </w:rPr>
              <w:t>- Trừ điểm mắc lỗi (diễn đạt lủng củng, sai chính tả, dùng từ và chấm câu sai, chữ viết cẩu thả): trừ 0,5 điểm nếu bài văn mắc từ 6-9 lỗi; trừ 1,0 điểm nếu mắc từ 10-13 lỗi; mắc trên 13 lỗi không cho vượt quá nửa số điểm cả câu.</w:t>
            </w:r>
          </w:p>
        </w:tc>
        <w:tc>
          <w:tcPr>
            <w:tcW w:w="925" w:type="dxa"/>
            <w:vAlign w:val="center"/>
          </w:tcPr>
          <w:p w14:paraId="44C1605A" w14:textId="77777777"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eastAsia="Calibri" w:hAnsi="Cambria"/>
                <w:sz w:val="28"/>
                <w:szCs w:val="28"/>
              </w:rPr>
              <w:lastRenderedPageBreak/>
              <w:t>3,5</w:t>
            </w:r>
          </w:p>
          <w:p w14:paraId="499A2F91" w14:textId="77777777" w:rsidR="00291372" w:rsidRPr="00DE0E5F" w:rsidRDefault="00291372" w:rsidP="005912CF">
            <w:pPr>
              <w:spacing w:before="20" w:after="20" w:line="240" w:lineRule="auto"/>
              <w:jc w:val="center"/>
              <w:rPr>
                <w:rFonts w:ascii="Cambria" w:eastAsia="Calibri" w:hAnsi="Cambria"/>
                <w:sz w:val="28"/>
                <w:szCs w:val="28"/>
              </w:rPr>
            </w:pPr>
          </w:p>
          <w:p w14:paraId="3B1FA378" w14:textId="77777777" w:rsidR="00291372" w:rsidRPr="00DE0E5F" w:rsidRDefault="00291372" w:rsidP="005912CF">
            <w:pPr>
              <w:spacing w:before="20" w:after="20" w:line="240" w:lineRule="auto"/>
              <w:jc w:val="center"/>
              <w:rPr>
                <w:rFonts w:ascii="Cambria" w:hAnsi="Cambria"/>
                <w:sz w:val="28"/>
                <w:szCs w:val="28"/>
                <w:lang w:val="vi-VN"/>
              </w:rPr>
            </w:pPr>
          </w:p>
          <w:p w14:paraId="47CF0B9C" w14:textId="77777777" w:rsidR="00291372" w:rsidRPr="00DE0E5F" w:rsidRDefault="00291372" w:rsidP="005912CF">
            <w:pPr>
              <w:spacing w:before="20" w:after="20" w:line="240" w:lineRule="auto"/>
              <w:jc w:val="center"/>
              <w:rPr>
                <w:rFonts w:ascii="Cambria" w:hAnsi="Cambria"/>
                <w:sz w:val="28"/>
                <w:szCs w:val="28"/>
                <w:lang w:val="vi-VN"/>
              </w:rPr>
            </w:pPr>
          </w:p>
          <w:p w14:paraId="6CFD316B" w14:textId="77777777" w:rsidR="00291372" w:rsidRPr="00DE0E5F" w:rsidRDefault="00291372" w:rsidP="005912CF">
            <w:pPr>
              <w:spacing w:before="20" w:after="20" w:line="240" w:lineRule="auto"/>
              <w:jc w:val="center"/>
              <w:rPr>
                <w:rFonts w:ascii="Cambria" w:hAnsi="Cambria"/>
                <w:sz w:val="28"/>
                <w:szCs w:val="28"/>
              </w:rPr>
            </w:pPr>
          </w:p>
          <w:p w14:paraId="485DB63B" w14:textId="77777777"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hAnsi="Cambria"/>
                <w:sz w:val="28"/>
                <w:szCs w:val="28"/>
              </w:rPr>
              <w:t>0,25</w:t>
            </w:r>
          </w:p>
          <w:p w14:paraId="4E24BFB0" w14:textId="77777777" w:rsidR="00291372" w:rsidRPr="00DE0E5F" w:rsidRDefault="00291372" w:rsidP="005912CF">
            <w:pPr>
              <w:spacing w:before="20" w:after="20" w:line="240" w:lineRule="auto"/>
              <w:jc w:val="center"/>
              <w:rPr>
                <w:rFonts w:ascii="Cambria" w:eastAsia="Calibri" w:hAnsi="Cambria"/>
                <w:sz w:val="28"/>
                <w:szCs w:val="28"/>
              </w:rPr>
            </w:pPr>
          </w:p>
          <w:p w14:paraId="72DA9D00" w14:textId="77777777"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hAnsi="Cambria"/>
                <w:sz w:val="28"/>
                <w:szCs w:val="28"/>
              </w:rPr>
              <w:t>3,0</w:t>
            </w:r>
          </w:p>
          <w:p w14:paraId="47C5EF94" w14:textId="77777777" w:rsidR="00291372" w:rsidRPr="00DE0E5F" w:rsidRDefault="00291372" w:rsidP="005912CF">
            <w:pPr>
              <w:spacing w:before="20" w:after="20" w:line="240" w:lineRule="auto"/>
              <w:jc w:val="center"/>
              <w:rPr>
                <w:rFonts w:ascii="Cambria" w:eastAsia="Calibri" w:hAnsi="Cambria"/>
                <w:sz w:val="28"/>
                <w:szCs w:val="28"/>
              </w:rPr>
            </w:pPr>
          </w:p>
          <w:p w14:paraId="0F84CDDF" w14:textId="77777777" w:rsidR="00291372" w:rsidRPr="00DE0E5F" w:rsidRDefault="00291372" w:rsidP="005912CF">
            <w:pPr>
              <w:spacing w:before="20" w:after="20" w:line="240" w:lineRule="auto"/>
              <w:jc w:val="center"/>
              <w:rPr>
                <w:rFonts w:ascii="Cambria" w:hAnsi="Cambria"/>
                <w:sz w:val="28"/>
                <w:szCs w:val="28"/>
              </w:rPr>
            </w:pPr>
          </w:p>
          <w:p w14:paraId="74DA93F7" w14:textId="77777777" w:rsidR="00291372" w:rsidRPr="00DE0E5F" w:rsidRDefault="00291372" w:rsidP="005912CF">
            <w:pPr>
              <w:spacing w:before="20" w:after="20" w:line="240" w:lineRule="auto"/>
              <w:jc w:val="center"/>
              <w:rPr>
                <w:rFonts w:ascii="Cambria" w:hAnsi="Cambria"/>
                <w:sz w:val="28"/>
                <w:szCs w:val="28"/>
              </w:rPr>
            </w:pPr>
          </w:p>
          <w:p w14:paraId="006B4E2A" w14:textId="77777777" w:rsidR="00291372" w:rsidRPr="00DE0E5F" w:rsidRDefault="00291372" w:rsidP="005912CF">
            <w:pPr>
              <w:spacing w:before="20" w:after="20" w:line="240" w:lineRule="auto"/>
              <w:jc w:val="center"/>
              <w:rPr>
                <w:rFonts w:ascii="Cambria" w:hAnsi="Cambria"/>
                <w:sz w:val="28"/>
                <w:szCs w:val="28"/>
              </w:rPr>
            </w:pPr>
          </w:p>
          <w:p w14:paraId="2FA2563C" w14:textId="77777777" w:rsidR="00291372" w:rsidRPr="00DE0E5F" w:rsidRDefault="00291372" w:rsidP="005912CF">
            <w:pPr>
              <w:spacing w:before="20" w:after="20" w:line="240" w:lineRule="auto"/>
              <w:jc w:val="center"/>
              <w:rPr>
                <w:rFonts w:ascii="Cambria" w:hAnsi="Cambria"/>
                <w:sz w:val="28"/>
                <w:szCs w:val="28"/>
              </w:rPr>
            </w:pPr>
          </w:p>
          <w:p w14:paraId="01D2FF63" w14:textId="77777777" w:rsidR="00291372" w:rsidRPr="00DE0E5F" w:rsidRDefault="00291372" w:rsidP="005912CF">
            <w:pPr>
              <w:spacing w:before="20" w:after="20" w:line="240" w:lineRule="auto"/>
              <w:jc w:val="center"/>
              <w:rPr>
                <w:rFonts w:ascii="Cambria" w:hAnsi="Cambria"/>
                <w:sz w:val="28"/>
                <w:szCs w:val="28"/>
              </w:rPr>
            </w:pPr>
          </w:p>
          <w:p w14:paraId="169C31CD" w14:textId="77777777" w:rsidR="00291372" w:rsidRPr="00DE0E5F" w:rsidRDefault="00291372" w:rsidP="005912CF">
            <w:pPr>
              <w:spacing w:before="20" w:after="20" w:line="240" w:lineRule="auto"/>
              <w:jc w:val="center"/>
              <w:rPr>
                <w:rFonts w:ascii="Cambria" w:hAnsi="Cambria"/>
                <w:sz w:val="28"/>
                <w:szCs w:val="28"/>
              </w:rPr>
            </w:pPr>
          </w:p>
          <w:p w14:paraId="012F437B" w14:textId="77777777" w:rsidR="00291372" w:rsidRPr="00DE0E5F" w:rsidRDefault="00291372" w:rsidP="005912CF">
            <w:pPr>
              <w:spacing w:before="20" w:after="20" w:line="240" w:lineRule="auto"/>
              <w:jc w:val="center"/>
              <w:rPr>
                <w:rFonts w:ascii="Cambria" w:hAnsi="Cambria"/>
                <w:sz w:val="28"/>
                <w:szCs w:val="28"/>
              </w:rPr>
            </w:pPr>
          </w:p>
          <w:p w14:paraId="0D3C88C9" w14:textId="77777777" w:rsidR="00291372" w:rsidRPr="00DE0E5F" w:rsidRDefault="00291372" w:rsidP="005912CF">
            <w:pPr>
              <w:spacing w:before="20" w:after="20" w:line="240" w:lineRule="auto"/>
              <w:jc w:val="center"/>
              <w:rPr>
                <w:rFonts w:ascii="Cambria" w:hAnsi="Cambria"/>
                <w:sz w:val="28"/>
                <w:szCs w:val="28"/>
              </w:rPr>
            </w:pPr>
          </w:p>
          <w:p w14:paraId="6658409A" w14:textId="77777777" w:rsidR="00291372" w:rsidRPr="00DE0E5F" w:rsidRDefault="00291372" w:rsidP="005912CF">
            <w:pPr>
              <w:spacing w:before="20" w:after="20" w:line="240" w:lineRule="auto"/>
              <w:jc w:val="center"/>
              <w:rPr>
                <w:rFonts w:ascii="Cambria" w:hAnsi="Cambria"/>
                <w:sz w:val="28"/>
                <w:szCs w:val="28"/>
              </w:rPr>
            </w:pPr>
          </w:p>
          <w:p w14:paraId="62B33CC5" w14:textId="77777777" w:rsidR="00291372" w:rsidRPr="00DE0E5F" w:rsidRDefault="00291372" w:rsidP="005912CF">
            <w:pPr>
              <w:spacing w:before="20" w:after="20" w:line="240" w:lineRule="auto"/>
              <w:jc w:val="center"/>
              <w:rPr>
                <w:rFonts w:ascii="Cambria" w:hAnsi="Cambria"/>
                <w:sz w:val="28"/>
                <w:szCs w:val="28"/>
              </w:rPr>
            </w:pPr>
          </w:p>
          <w:p w14:paraId="112F2FD4" w14:textId="77777777" w:rsidR="00291372" w:rsidRPr="00DE0E5F" w:rsidRDefault="00291372" w:rsidP="005912CF">
            <w:pPr>
              <w:spacing w:before="20" w:after="20" w:line="240" w:lineRule="auto"/>
              <w:jc w:val="center"/>
              <w:rPr>
                <w:rFonts w:ascii="Cambria" w:hAnsi="Cambria"/>
                <w:sz w:val="28"/>
                <w:szCs w:val="28"/>
              </w:rPr>
            </w:pPr>
          </w:p>
          <w:p w14:paraId="5A4A9ED2" w14:textId="77777777" w:rsidR="00291372" w:rsidRPr="00DE0E5F" w:rsidRDefault="00291372" w:rsidP="005912CF">
            <w:pPr>
              <w:spacing w:before="20" w:after="20" w:line="240" w:lineRule="auto"/>
              <w:jc w:val="center"/>
              <w:rPr>
                <w:rFonts w:ascii="Cambria" w:hAnsi="Cambria"/>
                <w:sz w:val="28"/>
                <w:szCs w:val="28"/>
              </w:rPr>
            </w:pPr>
          </w:p>
          <w:p w14:paraId="7BBBD113" w14:textId="77777777" w:rsidR="00291372" w:rsidRPr="00DE0E5F" w:rsidRDefault="00291372" w:rsidP="005912CF">
            <w:pPr>
              <w:spacing w:before="20" w:after="20" w:line="240" w:lineRule="auto"/>
              <w:jc w:val="center"/>
              <w:rPr>
                <w:rFonts w:ascii="Cambria" w:hAnsi="Cambria"/>
                <w:sz w:val="28"/>
                <w:szCs w:val="28"/>
              </w:rPr>
            </w:pPr>
          </w:p>
          <w:p w14:paraId="6F50D098" w14:textId="77777777" w:rsidR="00291372" w:rsidRPr="00DE0E5F" w:rsidRDefault="00291372" w:rsidP="005912CF">
            <w:pPr>
              <w:spacing w:before="20" w:after="20" w:line="240" w:lineRule="auto"/>
              <w:jc w:val="center"/>
              <w:rPr>
                <w:rFonts w:ascii="Cambria" w:hAnsi="Cambria"/>
                <w:sz w:val="28"/>
                <w:szCs w:val="28"/>
              </w:rPr>
            </w:pPr>
          </w:p>
          <w:p w14:paraId="0A5F3974" w14:textId="77777777" w:rsidR="00291372" w:rsidRPr="00DE0E5F" w:rsidRDefault="00291372" w:rsidP="005912CF">
            <w:pPr>
              <w:spacing w:before="20" w:after="20" w:line="240" w:lineRule="auto"/>
              <w:jc w:val="center"/>
              <w:rPr>
                <w:rFonts w:ascii="Cambria" w:hAnsi="Cambria"/>
                <w:sz w:val="28"/>
                <w:szCs w:val="28"/>
              </w:rPr>
            </w:pPr>
          </w:p>
          <w:p w14:paraId="022BCFB7" w14:textId="77777777" w:rsidR="00291372" w:rsidRPr="00DE0E5F" w:rsidRDefault="00291372" w:rsidP="005912CF">
            <w:pPr>
              <w:spacing w:before="20" w:after="20" w:line="240" w:lineRule="auto"/>
              <w:jc w:val="center"/>
              <w:rPr>
                <w:rFonts w:ascii="Cambria" w:hAnsi="Cambria"/>
                <w:sz w:val="28"/>
                <w:szCs w:val="28"/>
              </w:rPr>
            </w:pPr>
          </w:p>
          <w:p w14:paraId="65CC5846" w14:textId="77777777" w:rsidR="00291372" w:rsidRPr="00DE0E5F" w:rsidRDefault="00291372" w:rsidP="005912CF">
            <w:pPr>
              <w:spacing w:before="20" w:after="20" w:line="240" w:lineRule="auto"/>
              <w:jc w:val="center"/>
              <w:rPr>
                <w:rFonts w:ascii="Cambria" w:hAnsi="Cambria"/>
                <w:sz w:val="28"/>
                <w:szCs w:val="28"/>
              </w:rPr>
            </w:pPr>
          </w:p>
          <w:p w14:paraId="6B63697E" w14:textId="77777777" w:rsidR="00291372" w:rsidRPr="00DE0E5F" w:rsidRDefault="00291372" w:rsidP="005912CF">
            <w:pPr>
              <w:spacing w:before="20" w:after="20" w:line="240" w:lineRule="auto"/>
              <w:jc w:val="center"/>
              <w:rPr>
                <w:rFonts w:ascii="Cambria" w:hAnsi="Cambria"/>
                <w:sz w:val="28"/>
                <w:szCs w:val="28"/>
              </w:rPr>
            </w:pPr>
          </w:p>
          <w:p w14:paraId="5FD3057A" w14:textId="77777777" w:rsidR="00291372" w:rsidRPr="00DE0E5F" w:rsidRDefault="00291372" w:rsidP="005912CF">
            <w:pPr>
              <w:spacing w:before="20" w:after="20" w:line="240" w:lineRule="auto"/>
              <w:jc w:val="center"/>
              <w:rPr>
                <w:rFonts w:ascii="Cambria" w:hAnsi="Cambria"/>
                <w:sz w:val="28"/>
                <w:szCs w:val="28"/>
              </w:rPr>
            </w:pPr>
          </w:p>
          <w:p w14:paraId="3D85F927" w14:textId="77777777" w:rsidR="00291372" w:rsidRPr="00DE0E5F" w:rsidRDefault="00291372" w:rsidP="005912CF">
            <w:pPr>
              <w:spacing w:before="20" w:after="20" w:line="240" w:lineRule="auto"/>
              <w:jc w:val="center"/>
              <w:rPr>
                <w:rFonts w:ascii="Cambria" w:hAnsi="Cambria"/>
                <w:sz w:val="28"/>
                <w:szCs w:val="28"/>
              </w:rPr>
            </w:pPr>
          </w:p>
          <w:p w14:paraId="57B43338" w14:textId="77777777" w:rsidR="00291372" w:rsidRPr="00DE0E5F" w:rsidRDefault="00291372" w:rsidP="005912CF">
            <w:pPr>
              <w:spacing w:before="20" w:after="20" w:line="240" w:lineRule="auto"/>
              <w:jc w:val="center"/>
              <w:rPr>
                <w:rFonts w:ascii="Cambria" w:hAnsi="Cambria"/>
                <w:sz w:val="28"/>
                <w:szCs w:val="28"/>
              </w:rPr>
            </w:pPr>
          </w:p>
          <w:p w14:paraId="371DD452" w14:textId="77777777" w:rsidR="00291372" w:rsidRPr="00DE0E5F" w:rsidRDefault="00291372" w:rsidP="005912CF">
            <w:pPr>
              <w:spacing w:before="20" w:after="20" w:line="240" w:lineRule="auto"/>
              <w:jc w:val="center"/>
              <w:rPr>
                <w:rFonts w:ascii="Cambria" w:hAnsi="Cambria"/>
                <w:sz w:val="28"/>
                <w:szCs w:val="28"/>
              </w:rPr>
            </w:pPr>
          </w:p>
          <w:p w14:paraId="0E6713A0" w14:textId="77777777" w:rsidR="00291372" w:rsidRPr="00DE0E5F" w:rsidRDefault="00291372" w:rsidP="005912CF">
            <w:pPr>
              <w:spacing w:before="20" w:after="20" w:line="240" w:lineRule="auto"/>
              <w:jc w:val="center"/>
              <w:rPr>
                <w:rFonts w:ascii="Cambria" w:hAnsi="Cambria"/>
                <w:sz w:val="28"/>
                <w:szCs w:val="28"/>
              </w:rPr>
            </w:pPr>
          </w:p>
          <w:p w14:paraId="1F5A7C3D" w14:textId="77777777" w:rsidR="00291372" w:rsidRPr="00DE0E5F" w:rsidRDefault="00291372" w:rsidP="005912CF">
            <w:pPr>
              <w:spacing w:before="20" w:after="20" w:line="240" w:lineRule="auto"/>
              <w:jc w:val="center"/>
              <w:rPr>
                <w:rFonts w:ascii="Cambria" w:hAnsi="Cambria"/>
                <w:sz w:val="28"/>
                <w:szCs w:val="28"/>
                <w:lang w:val="vi-VN"/>
              </w:rPr>
            </w:pPr>
          </w:p>
          <w:p w14:paraId="6D5D043A" w14:textId="77777777"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hAnsi="Cambria"/>
                <w:sz w:val="28"/>
                <w:szCs w:val="28"/>
              </w:rPr>
              <w:t>0,25</w:t>
            </w:r>
          </w:p>
        </w:tc>
      </w:tr>
      <w:tr w:rsidR="00291372" w:rsidRPr="00DE0E5F" w14:paraId="78606769" w14:textId="77777777" w:rsidTr="00941563">
        <w:trPr>
          <w:trHeight w:val="20"/>
        </w:trPr>
        <w:tc>
          <w:tcPr>
            <w:tcW w:w="1696" w:type="dxa"/>
            <w:gridSpan w:val="2"/>
            <w:vAlign w:val="center"/>
          </w:tcPr>
          <w:p w14:paraId="2F158D5E" w14:textId="77777777"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eastAsia="Calibri" w:hAnsi="Cambria"/>
                <w:sz w:val="28"/>
                <w:szCs w:val="28"/>
              </w:rPr>
              <w:t>Tổng</w:t>
            </w:r>
          </w:p>
        </w:tc>
        <w:tc>
          <w:tcPr>
            <w:tcW w:w="7297" w:type="dxa"/>
          </w:tcPr>
          <w:p w14:paraId="68DD2DDB" w14:textId="6A98E731" w:rsidR="00291372" w:rsidRPr="00DE0E5F" w:rsidRDefault="004F2557" w:rsidP="005912CF">
            <w:pPr>
              <w:spacing w:before="20" w:after="20" w:line="240" w:lineRule="auto"/>
              <w:jc w:val="both"/>
              <w:rPr>
                <w:rFonts w:ascii="Cambria" w:hAnsi="Cambria"/>
                <w:iCs/>
                <w:sz w:val="28"/>
                <w:szCs w:val="28"/>
              </w:rPr>
            </w:pPr>
            <w:r w:rsidRPr="00DE0E5F">
              <w:rPr>
                <w:rFonts w:ascii="Cambria" w:hAnsi="Cambria"/>
                <w:b/>
                <w:bCs/>
                <w:sz w:val="28"/>
                <w:szCs w:val="28"/>
              </w:rPr>
              <w:t>Tổng điểm phần I + phần II (4,0 +6,0)</w:t>
            </w:r>
          </w:p>
        </w:tc>
        <w:tc>
          <w:tcPr>
            <w:tcW w:w="925" w:type="dxa"/>
            <w:vAlign w:val="center"/>
          </w:tcPr>
          <w:p w14:paraId="08351B2E" w14:textId="438C8A87" w:rsidR="00291372" w:rsidRPr="00DE0E5F" w:rsidRDefault="00291372" w:rsidP="005912CF">
            <w:pPr>
              <w:spacing w:before="20" w:after="20" w:line="240" w:lineRule="auto"/>
              <w:jc w:val="center"/>
              <w:rPr>
                <w:rFonts w:ascii="Cambria" w:eastAsia="Calibri" w:hAnsi="Cambria"/>
                <w:sz w:val="28"/>
                <w:szCs w:val="28"/>
              </w:rPr>
            </w:pPr>
            <w:r w:rsidRPr="00DE0E5F">
              <w:rPr>
                <w:rFonts w:ascii="Cambria" w:eastAsia="Calibri" w:hAnsi="Cambria"/>
                <w:sz w:val="28"/>
                <w:szCs w:val="28"/>
              </w:rPr>
              <w:t>10</w:t>
            </w:r>
            <w:r w:rsidR="004F2557" w:rsidRPr="00DE0E5F">
              <w:rPr>
                <w:rFonts w:ascii="Cambria" w:eastAsia="Calibri" w:hAnsi="Cambria"/>
                <w:sz w:val="28"/>
                <w:szCs w:val="28"/>
              </w:rPr>
              <w:t>,0</w:t>
            </w:r>
          </w:p>
        </w:tc>
      </w:tr>
    </w:tbl>
    <w:p w14:paraId="256C0DB9" w14:textId="77777777" w:rsidR="00291372" w:rsidRPr="00DE0E5F" w:rsidRDefault="00291372" w:rsidP="005912CF">
      <w:pPr>
        <w:spacing w:before="20" w:after="20" w:line="240" w:lineRule="auto"/>
        <w:jc w:val="both"/>
        <w:rPr>
          <w:rFonts w:cs="Times New Roman"/>
          <w:kern w:val="0"/>
          <w:sz w:val="26"/>
          <w:szCs w:val="26"/>
          <w14:ligatures w14:val="none"/>
        </w:rPr>
      </w:pPr>
    </w:p>
    <w:p w14:paraId="3D573F4F" w14:textId="2871E972" w:rsidR="00291372" w:rsidRPr="00DE0E5F" w:rsidRDefault="00577894" w:rsidP="005912CF">
      <w:pPr>
        <w:spacing w:before="20" w:after="20" w:line="240" w:lineRule="auto"/>
        <w:jc w:val="center"/>
        <w:rPr>
          <w:rFonts w:cs="Times New Roman"/>
          <w:kern w:val="0"/>
          <w:sz w:val="26"/>
          <w:szCs w:val="26"/>
          <w14:ligatures w14:val="none"/>
        </w:rPr>
      </w:pPr>
      <w:r w:rsidRPr="00DE0E5F">
        <w:rPr>
          <w:rFonts w:cs="Times New Roman"/>
          <w:kern w:val="0"/>
          <w:sz w:val="26"/>
          <w:szCs w:val="26"/>
          <w14:ligatures w14:val="none"/>
        </w:rPr>
        <w:t xml:space="preserve">……………………. </w:t>
      </w:r>
      <w:r w:rsidRPr="00DE0E5F">
        <w:rPr>
          <w:rFonts w:cs="Times New Roman"/>
          <w:b/>
          <w:bCs/>
          <w:kern w:val="0"/>
          <w:sz w:val="26"/>
          <w:szCs w:val="26"/>
          <w14:ligatures w14:val="none"/>
        </w:rPr>
        <w:t>HẾT</w:t>
      </w:r>
      <w:r w:rsidRPr="00DE0E5F">
        <w:rPr>
          <w:rFonts w:cs="Times New Roman"/>
          <w:kern w:val="0"/>
          <w:sz w:val="26"/>
          <w:szCs w:val="26"/>
          <w14:ligatures w14:val="none"/>
        </w:rPr>
        <w:t xml:space="preserve"> …………………….</w:t>
      </w:r>
    </w:p>
    <w:p w14:paraId="57249004" w14:textId="77777777" w:rsidR="00291372" w:rsidRPr="00DE0E5F" w:rsidRDefault="00291372" w:rsidP="005912CF">
      <w:pPr>
        <w:spacing w:before="20" w:after="20" w:line="240" w:lineRule="auto"/>
        <w:jc w:val="both"/>
        <w:rPr>
          <w:rFonts w:cs="Times New Roman"/>
          <w:kern w:val="0"/>
          <w:sz w:val="26"/>
          <w:szCs w:val="26"/>
          <w14:ligatures w14:val="none"/>
        </w:rPr>
      </w:pPr>
    </w:p>
    <w:p w14:paraId="30B5CCE2" w14:textId="77777777" w:rsidR="00291372" w:rsidRPr="00DE0E5F" w:rsidRDefault="00291372" w:rsidP="005912CF">
      <w:pPr>
        <w:spacing w:before="20" w:after="20" w:line="240" w:lineRule="auto"/>
      </w:pPr>
    </w:p>
    <w:p w14:paraId="7E4B462C" w14:textId="77777777" w:rsidR="002E0A1A" w:rsidRPr="00DE0E5F" w:rsidRDefault="002E0A1A" w:rsidP="005912CF">
      <w:pPr>
        <w:spacing w:before="20" w:after="20" w:line="240" w:lineRule="auto"/>
      </w:pPr>
    </w:p>
    <w:sectPr w:rsidR="002E0A1A" w:rsidRPr="00DE0E5F" w:rsidSect="002017F1">
      <w:footerReference w:type="default" r:id="rId6"/>
      <w:pgSz w:w="11907" w:h="16840" w:code="9"/>
      <w:pgMar w:top="851" w:right="851" w:bottom="851" w:left="85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3E9B" w14:textId="77777777" w:rsidR="005B2D14" w:rsidRDefault="005B2D14" w:rsidP="005912CF">
      <w:pPr>
        <w:spacing w:after="0" w:line="240" w:lineRule="auto"/>
      </w:pPr>
      <w:r>
        <w:separator/>
      </w:r>
    </w:p>
  </w:endnote>
  <w:endnote w:type="continuationSeparator" w:id="0">
    <w:p w14:paraId="7E0A0056" w14:textId="77777777" w:rsidR="005B2D14" w:rsidRDefault="005B2D14" w:rsidP="0059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oogle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EEDC" w14:textId="2B3100CC" w:rsidR="005912CF" w:rsidRDefault="005912CF">
    <w:pPr>
      <w:pStyle w:val="Chntrang"/>
      <w:jc w:val="center"/>
    </w:pPr>
    <w:sdt>
      <w:sdtPr>
        <w:id w:val="-108208099"/>
        <w:docPartObj>
          <w:docPartGallery w:val="Page Numbers (Bottom of Page)"/>
          <w:docPartUnique/>
        </w:docPartObj>
      </w:sdtPr>
      <w:sdtContent>
        <w:r>
          <w:fldChar w:fldCharType="begin"/>
        </w:r>
        <w:r>
          <w:instrText>PAGE   \* MERGEFORMAT</w:instrText>
        </w:r>
        <w:r>
          <w:fldChar w:fldCharType="separate"/>
        </w:r>
        <w:r>
          <w:rPr>
            <w:lang w:val="vi-VN"/>
          </w:rPr>
          <w:t>2</w:t>
        </w:r>
        <w:r>
          <w:fldChar w:fldCharType="end"/>
        </w:r>
      </w:sdtContent>
    </w:sdt>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779B" w14:textId="77777777" w:rsidR="005B2D14" w:rsidRDefault="005B2D14" w:rsidP="005912CF">
      <w:pPr>
        <w:spacing w:after="0" w:line="240" w:lineRule="auto"/>
      </w:pPr>
      <w:r>
        <w:separator/>
      </w:r>
    </w:p>
  </w:footnote>
  <w:footnote w:type="continuationSeparator" w:id="0">
    <w:p w14:paraId="69018641" w14:textId="77777777" w:rsidR="005B2D14" w:rsidRDefault="005B2D14" w:rsidP="005912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72"/>
    <w:rsid w:val="00062AF1"/>
    <w:rsid w:val="000A3461"/>
    <w:rsid w:val="000B473D"/>
    <w:rsid w:val="0014365D"/>
    <w:rsid w:val="001A7FEF"/>
    <w:rsid w:val="001F3F54"/>
    <w:rsid w:val="002017F1"/>
    <w:rsid w:val="00254893"/>
    <w:rsid w:val="002655F3"/>
    <w:rsid w:val="00291372"/>
    <w:rsid w:val="002D7A20"/>
    <w:rsid w:val="002E08B2"/>
    <w:rsid w:val="002E0A1A"/>
    <w:rsid w:val="00313E21"/>
    <w:rsid w:val="003E1F22"/>
    <w:rsid w:val="003E361C"/>
    <w:rsid w:val="004308B8"/>
    <w:rsid w:val="00456C8C"/>
    <w:rsid w:val="00464B7D"/>
    <w:rsid w:val="004C5E6C"/>
    <w:rsid w:val="004F2557"/>
    <w:rsid w:val="005723C4"/>
    <w:rsid w:val="00577894"/>
    <w:rsid w:val="005912CF"/>
    <w:rsid w:val="00591715"/>
    <w:rsid w:val="005B2D14"/>
    <w:rsid w:val="005E0AC6"/>
    <w:rsid w:val="00624624"/>
    <w:rsid w:val="00634355"/>
    <w:rsid w:val="00675C67"/>
    <w:rsid w:val="006D62EF"/>
    <w:rsid w:val="00703E48"/>
    <w:rsid w:val="00737CC4"/>
    <w:rsid w:val="00766E41"/>
    <w:rsid w:val="0082694B"/>
    <w:rsid w:val="008328E9"/>
    <w:rsid w:val="00832D32"/>
    <w:rsid w:val="00896139"/>
    <w:rsid w:val="00941563"/>
    <w:rsid w:val="009A46AA"/>
    <w:rsid w:val="00A564A3"/>
    <w:rsid w:val="00AB171E"/>
    <w:rsid w:val="00AB17E7"/>
    <w:rsid w:val="00AD4552"/>
    <w:rsid w:val="00B06E4A"/>
    <w:rsid w:val="00B6108C"/>
    <w:rsid w:val="00B81D7B"/>
    <w:rsid w:val="00BF0476"/>
    <w:rsid w:val="00C306AE"/>
    <w:rsid w:val="00C401C5"/>
    <w:rsid w:val="00C935C7"/>
    <w:rsid w:val="00C976D9"/>
    <w:rsid w:val="00CD13B1"/>
    <w:rsid w:val="00DE0E5F"/>
    <w:rsid w:val="00E02935"/>
    <w:rsid w:val="00E0737E"/>
    <w:rsid w:val="00E636C2"/>
    <w:rsid w:val="00ED5AEF"/>
    <w:rsid w:val="00EE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6B18"/>
  <w15:chartTrackingRefBased/>
  <w15:docId w15:val="{437703EE-953C-48F3-AE4A-1B6E9B03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91372"/>
    <w:pPr>
      <w:spacing w:after="160" w:line="259" w:lineRule="auto"/>
    </w:pPr>
  </w:style>
  <w:style w:type="paragraph" w:styleId="u1">
    <w:name w:val="heading 1"/>
    <w:basedOn w:val="Binhthng"/>
    <w:next w:val="Binhthng"/>
    <w:link w:val="u1Char"/>
    <w:uiPriority w:val="9"/>
    <w:qFormat/>
    <w:rsid w:val="002913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2913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291372"/>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29137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291372"/>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291372"/>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91372"/>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91372"/>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91372"/>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91372"/>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291372"/>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291372"/>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291372"/>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291372"/>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29137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9137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9137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9137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91372"/>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9137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91372"/>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9137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9137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91372"/>
    <w:rPr>
      <w:i/>
      <w:iCs/>
      <w:color w:val="404040" w:themeColor="text1" w:themeTint="BF"/>
    </w:rPr>
  </w:style>
  <w:style w:type="paragraph" w:styleId="oancuaDanhsach">
    <w:name w:val="List Paragraph"/>
    <w:basedOn w:val="Binhthng"/>
    <w:uiPriority w:val="34"/>
    <w:qFormat/>
    <w:rsid w:val="00291372"/>
    <w:pPr>
      <w:ind w:left="720"/>
      <w:contextualSpacing/>
    </w:pPr>
  </w:style>
  <w:style w:type="character" w:styleId="NhnmnhThm">
    <w:name w:val="Intense Emphasis"/>
    <w:basedOn w:val="Phngmcinhcuaoanvn"/>
    <w:uiPriority w:val="21"/>
    <w:qFormat/>
    <w:rsid w:val="00291372"/>
    <w:rPr>
      <w:i/>
      <w:iCs/>
      <w:color w:val="365F91" w:themeColor="accent1" w:themeShade="BF"/>
    </w:rPr>
  </w:style>
  <w:style w:type="paragraph" w:styleId="Nhaykepm">
    <w:name w:val="Intense Quote"/>
    <w:basedOn w:val="Binhthng"/>
    <w:next w:val="Binhthng"/>
    <w:link w:val="NhaykepmChar"/>
    <w:uiPriority w:val="30"/>
    <w:qFormat/>
    <w:rsid w:val="002913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291372"/>
    <w:rPr>
      <w:i/>
      <w:iCs/>
      <w:color w:val="365F91" w:themeColor="accent1" w:themeShade="BF"/>
    </w:rPr>
  </w:style>
  <w:style w:type="character" w:styleId="ThamchiuNhnmnh">
    <w:name w:val="Intense Reference"/>
    <w:basedOn w:val="Phngmcinhcuaoanvn"/>
    <w:uiPriority w:val="32"/>
    <w:qFormat/>
    <w:rsid w:val="00291372"/>
    <w:rPr>
      <w:b/>
      <w:bCs/>
      <w:smallCaps/>
      <w:color w:val="365F91" w:themeColor="accent1" w:themeShade="BF"/>
      <w:spacing w:val="5"/>
    </w:rPr>
  </w:style>
  <w:style w:type="table" w:styleId="LiBang">
    <w:name w:val="Table Grid"/>
    <w:basedOn w:val="BangThngthng"/>
    <w:uiPriority w:val="39"/>
    <w:qFormat/>
    <w:rsid w:val="00291372"/>
    <w:pPr>
      <w:spacing w:line="288"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675C67"/>
    <w:rPr>
      <w:b/>
    </w:rPr>
  </w:style>
  <w:style w:type="paragraph" w:styleId="utrang">
    <w:name w:val="header"/>
    <w:basedOn w:val="Binhthng"/>
    <w:link w:val="utrangChar"/>
    <w:uiPriority w:val="99"/>
    <w:unhideWhenUsed/>
    <w:rsid w:val="005912C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912CF"/>
  </w:style>
  <w:style w:type="paragraph" w:styleId="Chntrang">
    <w:name w:val="footer"/>
    <w:basedOn w:val="Binhthng"/>
    <w:link w:val="ChntrangChar"/>
    <w:uiPriority w:val="99"/>
    <w:unhideWhenUsed/>
    <w:rsid w:val="005912C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9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1202</Words>
  <Characters>6855</Characters>
  <Application>Microsoft Office Word</Application>
  <DocSecurity>0</DocSecurity>
  <Lines>57</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Long</dc:creator>
  <cp:keywords/>
  <dc:description/>
  <cp:lastModifiedBy>Nguyễn Bảo  Long</cp:lastModifiedBy>
  <cp:revision>7</cp:revision>
  <dcterms:created xsi:type="dcterms:W3CDTF">2026-03-09T14:32:00Z</dcterms:created>
  <dcterms:modified xsi:type="dcterms:W3CDTF">2026-03-10T15:19:00Z</dcterms:modified>
</cp:coreProperties>
</file>