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217" w:type="dxa"/>
        <w:tblLook w:val="01E0" w:firstRow="1" w:lastRow="1" w:firstColumn="1" w:lastColumn="1" w:noHBand="0" w:noVBand="0"/>
      </w:tblPr>
      <w:tblGrid>
        <w:gridCol w:w="3768"/>
        <w:gridCol w:w="559"/>
        <w:gridCol w:w="5878"/>
      </w:tblGrid>
      <w:tr w:rsidR="00347591" w:rsidRPr="0001757F" w14:paraId="050C0DAA" w14:textId="77777777" w:rsidTr="0098670E">
        <w:trPr>
          <w:trHeight w:val="23"/>
        </w:trPr>
        <w:tc>
          <w:tcPr>
            <w:tcW w:w="2120" w:type="pct"/>
            <w:gridSpan w:val="2"/>
          </w:tcPr>
          <w:p w14:paraId="143FBD71" w14:textId="0061A81B" w:rsidR="00347591" w:rsidRPr="0001757F" w:rsidRDefault="00347591" w:rsidP="00EA6FD1">
            <w:pPr>
              <w:spacing w:before="20" w:after="20" w:line="240" w:lineRule="auto"/>
              <w:jc w:val="both"/>
              <w:rPr>
                <w:rFonts w:ascii="Cambria" w:eastAsiaTheme="minorHAnsi" w:hAnsi="Cambria"/>
                <w:sz w:val="28"/>
                <w:szCs w:val="28"/>
              </w:rPr>
            </w:pPr>
            <w:bookmarkStart w:id="0" w:name="name_management"/>
            <w:bookmarkStart w:id="1" w:name="_Hlk196492084"/>
            <w:r w:rsidRPr="0001757F">
              <w:rPr>
                <w:rFonts w:ascii="Cambria" w:eastAsiaTheme="minorHAnsi" w:hAnsi="Cambria"/>
                <w:noProof/>
                <w:sz w:val="28"/>
                <w:szCs w:val="28"/>
              </w:rPr>
              <w:t xml:space="preserve">TRƯỜNG THPT </w:t>
            </w:r>
            <w:r w:rsidR="00EA6FD1" w:rsidRPr="0001757F">
              <w:rPr>
                <w:rFonts w:ascii="Cambria" w:eastAsiaTheme="minorHAnsi" w:hAnsi="Cambria"/>
                <w:noProof/>
                <w:sz w:val="28"/>
                <w:szCs w:val="28"/>
              </w:rPr>
              <w:t xml:space="preserve">SỐ 1 </w:t>
            </w:r>
            <w:r w:rsidRPr="0001757F">
              <w:rPr>
                <w:rFonts w:ascii="Cambria" w:eastAsiaTheme="minorHAnsi" w:hAnsi="Cambria"/>
                <w:noProof/>
                <w:sz w:val="28"/>
                <w:szCs w:val="28"/>
              </w:rPr>
              <w:t>NGÔ GIA TỰ</w:t>
            </w:r>
          </w:p>
          <w:bookmarkEnd w:id="0"/>
          <w:p w14:paraId="525FED65" w14:textId="325554F4" w:rsidR="00347591" w:rsidRPr="0001757F" w:rsidRDefault="00347591" w:rsidP="00EA6FD1">
            <w:pPr>
              <w:spacing w:before="20" w:after="20" w:line="240" w:lineRule="auto"/>
              <w:jc w:val="both"/>
              <w:rPr>
                <w:rFonts w:ascii="Cambria" w:eastAsiaTheme="minorHAnsi" w:hAnsi="Cambria"/>
                <w:b/>
                <w:bCs/>
                <w:i/>
                <w:iCs/>
                <w:sz w:val="28"/>
                <w:szCs w:val="28"/>
              </w:rPr>
            </w:pPr>
            <w:r w:rsidRPr="0001757F">
              <w:rPr>
                <w:rFonts w:ascii="Cambria" w:eastAsiaTheme="minorHAnsi" w:hAnsi="Cambria"/>
                <w:b/>
                <w:bCs/>
                <w:sz w:val="28"/>
                <w:szCs w:val="28"/>
              </w:rPr>
              <w:t xml:space="preserve">              TỔ NGỮ VĂN</w:t>
            </w:r>
            <w:bookmarkStart w:id="2" w:name="name_school"/>
            <w:bookmarkEnd w:id="2"/>
            <w:r w:rsidRPr="0001757F">
              <w:rPr>
                <w:rFonts w:ascii="Cambria" w:eastAsiaTheme="minorHAnsi" w:hAnsi="Cambria"/>
                <w:b/>
                <w:bCs/>
                <w:sz w:val="28"/>
                <w:szCs w:val="28"/>
              </w:rPr>
              <w:t xml:space="preserve">       </w:t>
            </w:r>
          </w:p>
        </w:tc>
        <w:tc>
          <w:tcPr>
            <w:tcW w:w="2880" w:type="pct"/>
          </w:tcPr>
          <w:p w14:paraId="2C753396" w14:textId="6BD8E6F2" w:rsidR="00EA6FD1" w:rsidRPr="0001757F" w:rsidRDefault="00347591" w:rsidP="00046E00">
            <w:pPr>
              <w:spacing w:before="20" w:after="20" w:line="240" w:lineRule="auto"/>
              <w:jc w:val="center"/>
              <w:rPr>
                <w:rFonts w:ascii="Cambria" w:eastAsiaTheme="minorHAnsi" w:hAnsi="Cambria"/>
                <w:b/>
                <w:bCs/>
                <w:sz w:val="28"/>
                <w:szCs w:val="28"/>
              </w:rPr>
            </w:pPr>
            <w:r w:rsidRPr="0001757F">
              <w:rPr>
                <w:rFonts w:ascii="Cambria" w:eastAsiaTheme="minorHAnsi" w:hAnsi="Cambria"/>
                <w:b/>
                <w:bCs/>
                <w:sz w:val="28"/>
                <w:szCs w:val="28"/>
              </w:rPr>
              <w:t>KIỂM TRA CUỐI</w:t>
            </w:r>
            <w:r w:rsidR="00752566" w:rsidRPr="0001757F">
              <w:rPr>
                <w:rFonts w:ascii="Cambria" w:eastAsiaTheme="minorHAnsi" w:hAnsi="Cambria"/>
                <w:b/>
                <w:bCs/>
                <w:sz w:val="28"/>
                <w:szCs w:val="28"/>
              </w:rPr>
              <w:t xml:space="preserve"> HỌC</w:t>
            </w:r>
            <w:r w:rsidRPr="0001757F">
              <w:rPr>
                <w:rFonts w:ascii="Cambria" w:eastAsiaTheme="minorHAnsi" w:hAnsi="Cambria"/>
                <w:b/>
                <w:bCs/>
                <w:sz w:val="28"/>
                <w:szCs w:val="28"/>
              </w:rPr>
              <w:t xml:space="preserve"> KÌ II</w:t>
            </w:r>
          </w:p>
          <w:p w14:paraId="4523245E" w14:textId="70D1C721" w:rsidR="00347591" w:rsidRPr="0001757F" w:rsidRDefault="00752566" w:rsidP="00046E00">
            <w:pPr>
              <w:spacing w:before="20" w:after="20" w:line="240" w:lineRule="auto"/>
              <w:jc w:val="center"/>
              <w:rPr>
                <w:rFonts w:ascii="Cambria" w:eastAsiaTheme="minorHAnsi" w:hAnsi="Cambria"/>
                <w:b/>
                <w:bCs/>
                <w:sz w:val="28"/>
                <w:szCs w:val="28"/>
              </w:rPr>
            </w:pPr>
            <w:r w:rsidRPr="0001757F">
              <w:rPr>
                <w:rFonts w:ascii="Cambria" w:eastAsiaTheme="minorHAnsi" w:hAnsi="Cambria"/>
                <w:b/>
                <w:bCs/>
                <w:sz w:val="28"/>
                <w:szCs w:val="28"/>
              </w:rPr>
              <w:t>MÔN NGỮ VĂN</w:t>
            </w:r>
            <w:r w:rsidR="0001757F" w:rsidRPr="0001757F">
              <w:rPr>
                <w:rFonts w:ascii="Cambria" w:eastAsiaTheme="minorHAnsi" w:hAnsi="Cambria"/>
                <w:b/>
                <w:bCs/>
                <w:sz w:val="28"/>
                <w:szCs w:val="28"/>
              </w:rPr>
              <w:t>, KHỐI</w:t>
            </w:r>
            <w:r w:rsidRPr="0001757F">
              <w:rPr>
                <w:rFonts w:ascii="Cambria" w:eastAsiaTheme="minorHAnsi" w:hAnsi="Cambria"/>
                <w:b/>
                <w:bCs/>
                <w:sz w:val="28"/>
                <w:szCs w:val="28"/>
              </w:rPr>
              <w:t xml:space="preserve"> 11</w:t>
            </w:r>
          </w:p>
          <w:p w14:paraId="44CCEF7B" w14:textId="4697383D" w:rsidR="00347591" w:rsidRPr="0001757F" w:rsidRDefault="00347591" w:rsidP="00046E00">
            <w:pPr>
              <w:spacing w:before="20" w:after="20" w:line="240" w:lineRule="auto"/>
              <w:jc w:val="center"/>
              <w:rPr>
                <w:rFonts w:ascii="Cambria" w:eastAsiaTheme="minorHAnsi" w:hAnsi="Cambria"/>
                <w:bCs/>
                <w:i/>
                <w:sz w:val="28"/>
                <w:szCs w:val="28"/>
              </w:rPr>
            </w:pPr>
            <w:r w:rsidRPr="0001757F">
              <w:rPr>
                <w:rFonts w:ascii="Cambria" w:eastAsiaTheme="minorHAnsi" w:hAnsi="Cambria"/>
                <w:b/>
                <w:bCs/>
                <w:sz w:val="28"/>
                <w:szCs w:val="28"/>
              </w:rPr>
              <w:t>NĂM HỌC 2025 - 2026</w:t>
            </w:r>
          </w:p>
        </w:tc>
      </w:tr>
      <w:tr w:rsidR="00EA6FD1" w:rsidRPr="0001757F" w14:paraId="4C8EFB75" w14:textId="77777777" w:rsidTr="0098670E">
        <w:trPr>
          <w:trHeight w:val="23"/>
        </w:trPr>
        <w:tc>
          <w:tcPr>
            <w:tcW w:w="1846" w:type="pct"/>
          </w:tcPr>
          <w:p w14:paraId="5FF8924A" w14:textId="05FE533D" w:rsidR="00EA6FD1" w:rsidRPr="0001757F" w:rsidRDefault="00EA6FD1" w:rsidP="00E31827">
            <w:pPr>
              <w:spacing w:before="20" w:after="20" w:line="240" w:lineRule="auto"/>
              <w:jc w:val="center"/>
              <w:rPr>
                <w:rFonts w:ascii="Cambria" w:eastAsiaTheme="minorHAnsi" w:hAnsi="Cambria"/>
                <w:b/>
                <w:bCs/>
                <w:noProof/>
                <w:sz w:val="28"/>
                <w:szCs w:val="28"/>
              </w:rPr>
            </w:pPr>
            <w:r w:rsidRPr="0001757F">
              <w:rPr>
                <w:rFonts w:ascii="Cambria" w:eastAsiaTheme="minorHAnsi" w:hAnsi="Cambria"/>
                <w:b/>
                <w:bCs/>
                <w:i/>
                <w:iCs/>
                <w:sz w:val="28"/>
                <w:szCs w:val="28"/>
              </w:rPr>
              <w:t>(Đề gồm có</w:t>
            </w:r>
            <w:r w:rsidRPr="0001757F">
              <w:rPr>
                <w:rFonts w:ascii="Cambria" w:eastAsiaTheme="minorHAnsi" w:hAnsi="Cambria"/>
                <w:b/>
                <w:bCs/>
                <w:i/>
                <w:iCs/>
                <w:sz w:val="28"/>
                <w:szCs w:val="28"/>
                <w:lang w:val="vi-VN"/>
              </w:rPr>
              <w:t xml:space="preserve"> </w:t>
            </w:r>
            <w:r w:rsidRPr="0001757F">
              <w:rPr>
                <w:rFonts w:ascii="Cambria" w:eastAsiaTheme="minorHAnsi" w:hAnsi="Cambria"/>
                <w:b/>
                <w:bCs/>
                <w:i/>
                <w:iCs/>
                <w:sz w:val="28"/>
                <w:szCs w:val="28"/>
              </w:rPr>
              <w:t>02 trang)</w:t>
            </w:r>
          </w:p>
        </w:tc>
        <w:tc>
          <w:tcPr>
            <w:tcW w:w="3154" w:type="pct"/>
            <w:gridSpan w:val="2"/>
          </w:tcPr>
          <w:p w14:paraId="5E10FB8B" w14:textId="6A0964D5" w:rsidR="00EA6FD1" w:rsidRPr="0001757F" w:rsidRDefault="00046E00" w:rsidP="00E31827">
            <w:pPr>
              <w:spacing w:before="20" w:after="20" w:line="240" w:lineRule="auto"/>
              <w:jc w:val="right"/>
              <w:rPr>
                <w:rFonts w:ascii="Cambria" w:eastAsiaTheme="minorHAnsi" w:hAnsi="Cambria"/>
                <w:b/>
                <w:bCs/>
                <w:sz w:val="26"/>
                <w:szCs w:val="26"/>
              </w:rPr>
            </w:pPr>
            <w:r w:rsidRPr="0001757F">
              <w:rPr>
                <w:rFonts w:ascii="Cambria" w:eastAsiaTheme="minorHAnsi" w:hAnsi="Cambria"/>
                <w:bCs/>
                <w:i/>
                <w:sz w:val="26"/>
                <w:szCs w:val="26"/>
              </w:rPr>
              <w:t>(</w:t>
            </w:r>
            <w:r w:rsidR="00EA6FD1" w:rsidRPr="0001757F">
              <w:rPr>
                <w:rFonts w:ascii="Cambria" w:eastAsiaTheme="minorHAnsi" w:hAnsi="Cambria"/>
                <w:bCs/>
                <w:i/>
                <w:sz w:val="26"/>
                <w:szCs w:val="26"/>
              </w:rPr>
              <w:t>Thời gian làm bài: 90 phút, không kể thời gian phát đề)</w:t>
            </w:r>
          </w:p>
        </w:tc>
      </w:tr>
      <w:bookmarkEnd w:id="1"/>
    </w:tbl>
    <w:p w14:paraId="3A74ED47" w14:textId="77777777" w:rsidR="00347591" w:rsidRPr="0001757F" w:rsidRDefault="00347591" w:rsidP="00C50EC4">
      <w:pPr>
        <w:spacing w:before="20" w:after="20" w:line="240" w:lineRule="auto"/>
        <w:ind w:firstLine="567"/>
        <w:jc w:val="both"/>
        <w:rPr>
          <w:rFonts w:ascii="Cambria" w:eastAsiaTheme="minorHAnsi" w:hAnsi="Cambria"/>
          <w:sz w:val="28"/>
          <w:szCs w:val="28"/>
        </w:rPr>
      </w:pPr>
    </w:p>
    <w:p w14:paraId="32BF9150" w14:textId="12D951C4" w:rsidR="00347591" w:rsidRPr="0001757F" w:rsidRDefault="00347591" w:rsidP="00E31827">
      <w:pPr>
        <w:spacing w:before="20" w:after="20" w:line="240" w:lineRule="auto"/>
        <w:jc w:val="both"/>
        <w:rPr>
          <w:rFonts w:ascii="Cambria" w:eastAsiaTheme="minorHAnsi" w:hAnsi="Cambria"/>
          <w:sz w:val="28"/>
          <w:szCs w:val="28"/>
          <w:lang w:val="vi-VN"/>
        </w:rPr>
      </w:pPr>
      <w:r w:rsidRPr="0001757F">
        <w:rPr>
          <w:rFonts w:ascii="Cambria" w:eastAsiaTheme="minorHAnsi" w:hAnsi="Cambria"/>
          <w:sz w:val="28"/>
          <w:szCs w:val="28"/>
        </w:rPr>
        <w:t xml:space="preserve">Họ và tên </w:t>
      </w:r>
      <w:r w:rsidR="00EA7789">
        <w:rPr>
          <w:rFonts w:ascii="Cambria" w:eastAsiaTheme="minorHAnsi" w:hAnsi="Cambria"/>
          <w:sz w:val="28"/>
          <w:szCs w:val="28"/>
        </w:rPr>
        <w:t>học</w:t>
      </w:r>
      <w:r w:rsidRPr="0001757F">
        <w:rPr>
          <w:rFonts w:ascii="Cambria" w:eastAsiaTheme="minorHAnsi" w:hAnsi="Cambria"/>
          <w:sz w:val="28"/>
          <w:szCs w:val="28"/>
        </w:rPr>
        <w:t xml:space="preserve"> sinh……………………………</w:t>
      </w:r>
      <w:r w:rsidR="00EA7789">
        <w:rPr>
          <w:rFonts w:ascii="Cambria" w:eastAsiaTheme="minorHAnsi" w:hAnsi="Cambria"/>
          <w:sz w:val="28"/>
          <w:szCs w:val="28"/>
        </w:rPr>
        <w:t>…………………..</w:t>
      </w:r>
      <w:r w:rsidRPr="0001757F">
        <w:rPr>
          <w:rFonts w:ascii="Cambria" w:eastAsiaTheme="minorHAnsi" w:hAnsi="Cambria"/>
          <w:sz w:val="28"/>
          <w:szCs w:val="28"/>
        </w:rPr>
        <w:t>……………</w:t>
      </w:r>
      <w:r w:rsidR="00B11CF9" w:rsidRPr="0001757F">
        <w:rPr>
          <w:rFonts w:ascii="Cambria" w:eastAsiaTheme="minorHAnsi" w:hAnsi="Cambria"/>
          <w:sz w:val="28"/>
          <w:szCs w:val="28"/>
        </w:rPr>
        <w:t>…</w:t>
      </w:r>
      <w:r w:rsidRPr="0001757F">
        <w:rPr>
          <w:rFonts w:ascii="Cambria" w:eastAsiaTheme="minorHAnsi" w:hAnsi="Cambria"/>
          <w:sz w:val="28"/>
          <w:szCs w:val="28"/>
        </w:rPr>
        <w:t>SBD……………Lớp</w:t>
      </w:r>
      <w:r w:rsidRPr="0001757F">
        <w:rPr>
          <w:rFonts w:ascii="Cambria" w:eastAsiaTheme="minorHAnsi" w:hAnsi="Cambria"/>
          <w:sz w:val="28"/>
          <w:szCs w:val="28"/>
          <w:lang w:val="vi-VN"/>
        </w:rPr>
        <w:t>.........</w:t>
      </w:r>
    </w:p>
    <w:p w14:paraId="63DC8FA4" w14:textId="77777777" w:rsidR="00EA7789" w:rsidRDefault="00EA7789" w:rsidP="00C50EC4">
      <w:pPr>
        <w:shd w:val="clear" w:color="auto" w:fill="FFFFFF"/>
        <w:spacing w:before="20" w:after="20" w:line="240" w:lineRule="auto"/>
        <w:ind w:firstLine="567"/>
        <w:jc w:val="both"/>
        <w:rPr>
          <w:rFonts w:ascii="Cambria" w:eastAsia="Times New Roman" w:hAnsi="Cambria"/>
          <w:b/>
          <w:bCs/>
          <w:color w:val="080809"/>
          <w:sz w:val="28"/>
          <w:szCs w:val="28"/>
        </w:rPr>
      </w:pPr>
    </w:p>
    <w:p w14:paraId="17CE0DD6" w14:textId="36227B2F" w:rsidR="00347591" w:rsidRPr="0001757F" w:rsidRDefault="00347591" w:rsidP="00C50EC4">
      <w:pPr>
        <w:shd w:val="clear" w:color="auto" w:fill="FFFFFF"/>
        <w:spacing w:before="20" w:after="20" w:line="240" w:lineRule="auto"/>
        <w:ind w:firstLine="567"/>
        <w:jc w:val="both"/>
        <w:rPr>
          <w:rFonts w:ascii="Cambria" w:eastAsia="Times New Roman" w:hAnsi="Cambria"/>
          <w:b/>
          <w:bCs/>
          <w:color w:val="080809"/>
          <w:sz w:val="28"/>
          <w:szCs w:val="28"/>
        </w:rPr>
      </w:pPr>
      <w:r w:rsidRPr="0001757F">
        <w:rPr>
          <w:rFonts w:ascii="Cambria" w:eastAsia="Times New Roman" w:hAnsi="Cambria"/>
          <w:b/>
          <w:bCs/>
          <w:color w:val="080809"/>
          <w:sz w:val="28"/>
          <w:szCs w:val="28"/>
        </w:rPr>
        <w:t>I. PHẦN ĐỌC – HIỂU (4,0 điểm)</w:t>
      </w:r>
    </w:p>
    <w:p w14:paraId="56F57E84" w14:textId="77777777" w:rsidR="00347591" w:rsidRPr="0001757F" w:rsidRDefault="00347591" w:rsidP="00C50EC4">
      <w:pPr>
        <w:shd w:val="clear" w:color="auto" w:fill="FFFFFF"/>
        <w:spacing w:before="20" w:after="20" w:line="240" w:lineRule="auto"/>
        <w:ind w:firstLine="567"/>
        <w:jc w:val="both"/>
        <w:rPr>
          <w:rFonts w:ascii="Cambria" w:eastAsia="Times New Roman" w:hAnsi="Cambria"/>
          <w:b/>
          <w:bCs/>
          <w:color w:val="080809"/>
          <w:sz w:val="28"/>
          <w:szCs w:val="28"/>
        </w:rPr>
      </w:pPr>
      <w:r w:rsidRPr="0001757F">
        <w:rPr>
          <w:rFonts w:ascii="Cambria" w:eastAsia="Times New Roman" w:hAnsi="Cambria"/>
          <w:b/>
          <w:bCs/>
          <w:sz w:val="28"/>
          <w:szCs w:val="28"/>
        </w:rPr>
        <w:t>Đọc văn bản sau: </w:t>
      </w:r>
    </w:p>
    <w:p w14:paraId="23037B80" w14:textId="5BDC5974" w:rsidR="00347591" w:rsidRPr="0001757F" w:rsidRDefault="00347591" w:rsidP="00C50EC4">
      <w:pPr>
        <w:autoSpaceDE w:val="0"/>
        <w:autoSpaceDN w:val="0"/>
        <w:adjustRightInd w:val="0"/>
        <w:spacing w:before="20" w:after="20" w:line="240" w:lineRule="auto"/>
        <w:ind w:firstLine="567"/>
        <w:jc w:val="both"/>
        <w:rPr>
          <w:rFonts w:ascii="Cambria" w:eastAsia="Times New Roman" w:hAnsi="Cambria"/>
          <w:sz w:val="28"/>
          <w:szCs w:val="28"/>
        </w:rPr>
      </w:pPr>
      <w:r w:rsidRPr="0001757F">
        <w:rPr>
          <w:rFonts w:ascii="Cambria" w:eastAsia="Times New Roman" w:hAnsi="Cambria"/>
          <w:i/>
          <w:iCs/>
          <w:sz w:val="28"/>
          <w:szCs w:val="28"/>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1A20BE7A" w14:textId="77777777" w:rsidR="00614DD3" w:rsidRPr="0001757F" w:rsidRDefault="00614DD3" w:rsidP="00614DD3">
      <w:pPr>
        <w:spacing w:before="20" w:after="20" w:line="240" w:lineRule="auto"/>
        <w:ind w:firstLine="567"/>
        <w:jc w:val="right"/>
        <w:rPr>
          <w:rFonts w:ascii="Cambria" w:hAnsi="Cambria"/>
          <w:i/>
          <w:iCs/>
          <w:sz w:val="26"/>
          <w:szCs w:val="26"/>
        </w:rPr>
      </w:pPr>
      <w:r w:rsidRPr="0001757F">
        <w:rPr>
          <w:rFonts w:ascii="Cambria" w:hAnsi="Cambria"/>
          <w:i/>
          <w:iCs/>
          <w:sz w:val="26"/>
          <w:szCs w:val="26"/>
        </w:rPr>
        <w:t xml:space="preserve">(Phong cách sống của người đời – </w:t>
      </w:r>
    </w:p>
    <w:p w14:paraId="02F9E625" w14:textId="26EE0B7E" w:rsidR="00614DD3" w:rsidRPr="0001757F" w:rsidRDefault="00614DD3" w:rsidP="00614DD3">
      <w:pPr>
        <w:spacing w:before="20" w:after="20" w:line="240" w:lineRule="auto"/>
        <w:ind w:firstLine="567"/>
        <w:jc w:val="right"/>
        <w:rPr>
          <w:rFonts w:ascii="Cambria" w:hAnsi="Cambria"/>
          <w:i/>
          <w:iCs/>
          <w:sz w:val="26"/>
          <w:szCs w:val="26"/>
        </w:rPr>
      </w:pPr>
      <w:r w:rsidRPr="0001757F">
        <w:rPr>
          <w:rFonts w:ascii="Cambria" w:hAnsi="Cambria"/>
          <w:i/>
          <w:iCs/>
          <w:sz w:val="26"/>
          <w:szCs w:val="26"/>
        </w:rPr>
        <w:t xml:space="preserve">nhà báo Trường Giang. </w:t>
      </w:r>
      <w:hyperlink r:id="rId8" w:history="1">
        <w:r w:rsidRPr="0001757F">
          <w:rPr>
            <w:rStyle w:val="Hyperlink"/>
            <w:rFonts w:ascii="Cambria" w:hAnsi="Cambria"/>
            <w:i/>
            <w:iCs/>
            <w:sz w:val="26"/>
            <w:szCs w:val="26"/>
          </w:rPr>
          <w:t>http://www.chungta.com</w:t>
        </w:r>
      </w:hyperlink>
      <w:r w:rsidRPr="0001757F">
        <w:rPr>
          <w:rFonts w:ascii="Cambria" w:hAnsi="Cambria"/>
          <w:i/>
          <w:iCs/>
          <w:sz w:val="26"/>
          <w:szCs w:val="26"/>
        </w:rPr>
        <w:t xml:space="preserve">) </w:t>
      </w:r>
    </w:p>
    <w:p w14:paraId="152CB969" w14:textId="7D6B371E" w:rsidR="00347591" w:rsidRPr="0001757F" w:rsidRDefault="00171267" w:rsidP="00C50EC4">
      <w:pPr>
        <w:spacing w:before="20" w:after="20" w:line="240" w:lineRule="auto"/>
        <w:ind w:firstLine="567"/>
        <w:jc w:val="both"/>
        <w:rPr>
          <w:rFonts w:ascii="Cambria" w:eastAsia="Times New Roman" w:hAnsi="Cambria"/>
          <w:color w:val="000000"/>
          <w:sz w:val="28"/>
          <w:szCs w:val="28"/>
        </w:rPr>
      </w:pPr>
      <w:r w:rsidRPr="0001757F">
        <w:rPr>
          <w:rFonts w:ascii="Cambria" w:eastAsia="Times New Roman" w:hAnsi="Cambria"/>
          <w:b/>
          <w:bCs/>
          <w:color w:val="000000"/>
          <w:sz w:val="28"/>
          <w:szCs w:val="28"/>
        </w:rPr>
        <w:t>Thực hiện các yêu cầu</w:t>
      </w:r>
    </w:p>
    <w:p w14:paraId="220C3FE5" w14:textId="0DD92086" w:rsidR="00347591" w:rsidRPr="0001757F" w:rsidRDefault="00347591" w:rsidP="00C50EC4">
      <w:pPr>
        <w:spacing w:before="20" w:after="20" w:line="240" w:lineRule="auto"/>
        <w:ind w:firstLine="567"/>
        <w:jc w:val="both"/>
        <w:rPr>
          <w:rFonts w:ascii="Cambria" w:hAnsi="Cambria"/>
          <w:b/>
          <w:bCs/>
          <w:sz w:val="28"/>
          <w:szCs w:val="28"/>
        </w:rPr>
      </w:pPr>
      <w:bookmarkStart w:id="3" w:name="_Hlk226816488"/>
      <w:r w:rsidRPr="0001757F">
        <w:rPr>
          <w:rFonts w:ascii="Cambria" w:hAnsi="Cambria"/>
          <w:b/>
          <w:bCs/>
          <w:sz w:val="28"/>
          <w:szCs w:val="28"/>
        </w:rPr>
        <w:t xml:space="preserve">Câu </w:t>
      </w:r>
      <w:r w:rsidR="00CF4E73" w:rsidRPr="0001757F">
        <w:rPr>
          <w:rFonts w:ascii="Cambria" w:hAnsi="Cambria"/>
          <w:b/>
          <w:bCs/>
          <w:sz w:val="28"/>
          <w:szCs w:val="28"/>
        </w:rPr>
        <w:t>1</w:t>
      </w:r>
      <w:r w:rsidR="002A3584" w:rsidRPr="0001757F">
        <w:rPr>
          <w:rFonts w:ascii="Cambria" w:hAnsi="Cambria"/>
          <w:b/>
          <w:bCs/>
          <w:sz w:val="28"/>
          <w:szCs w:val="28"/>
        </w:rPr>
        <w:t xml:space="preserve"> </w:t>
      </w:r>
      <w:r w:rsidR="002A3584" w:rsidRPr="0001757F">
        <w:rPr>
          <w:rFonts w:ascii="Cambria" w:hAnsi="Cambria"/>
          <w:sz w:val="28"/>
          <w:szCs w:val="28"/>
        </w:rPr>
        <w:t>(0,5 điểm)</w:t>
      </w:r>
      <w:r w:rsidRPr="0001757F">
        <w:rPr>
          <w:rFonts w:ascii="Cambria" w:hAnsi="Cambria"/>
          <w:sz w:val="28"/>
          <w:szCs w:val="28"/>
        </w:rPr>
        <w:t>.</w:t>
      </w:r>
      <w:r w:rsidRPr="0001757F">
        <w:rPr>
          <w:rFonts w:ascii="Cambria" w:hAnsi="Cambria"/>
          <w:b/>
          <w:bCs/>
          <w:sz w:val="28"/>
          <w:szCs w:val="28"/>
        </w:rPr>
        <w:t xml:space="preserve"> </w:t>
      </w:r>
      <w:r w:rsidRPr="0001757F">
        <w:rPr>
          <w:rFonts w:ascii="Cambria" w:hAnsi="Cambria"/>
          <w:sz w:val="28"/>
          <w:szCs w:val="28"/>
        </w:rPr>
        <w:t xml:space="preserve">Xác định </w:t>
      </w:r>
      <w:r w:rsidR="00CF4E73" w:rsidRPr="0001757F">
        <w:rPr>
          <w:rFonts w:ascii="Cambria" w:hAnsi="Cambria"/>
          <w:sz w:val="28"/>
          <w:szCs w:val="28"/>
        </w:rPr>
        <w:t>Luận đề</w:t>
      </w:r>
      <w:r w:rsidRPr="0001757F">
        <w:rPr>
          <w:rFonts w:ascii="Cambria" w:hAnsi="Cambria"/>
          <w:sz w:val="28"/>
          <w:szCs w:val="28"/>
        </w:rPr>
        <w:t xml:space="preserve"> văn bản trên</w:t>
      </w:r>
      <w:r w:rsidR="00C95E00" w:rsidRPr="0001757F">
        <w:rPr>
          <w:rFonts w:ascii="Cambria" w:hAnsi="Cambria"/>
          <w:sz w:val="28"/>
          <w:szCs w:val="28"/>
        </w:rPr>
        <w:t>.</w:t>
      </w:r>
    </w:p>
    <w:p w14:paraId="5C8F7B63" w14:textId="5BFF8F70" w:rsidR="000449E7" w:rsidRPr="0001757F" w:rsidRDefault="005D287C" w:rsidP="00C50EC4">
      <w:pPr>
        <w:spacing w:before="20" w:after="20" w:line="240" w:lineRule="auto"/>
        <w:ind w:firstLine="567"/>
        <w:jc w:val="both"/>
        <w:rPr>
          <w:rFonts w:ascii="Cambria" w:hAnsi="Cambria"/>
          <w:sz w:val="28"/>
          <w:szCs w:val="28"/>
        </w:rPr>
      </w:pPr>
      <w:r w:rsidRPr="0001757F">
        <w:rPr>
          <w:rFonts w:ascii="Cambria" w:hAnsi="Cambria"/>
          <w:b/>
          <w:bCs/>
          <w:sz w:val="28"/>
          <w:szCs w:val="28"/>
        </w:rPr>
        <w:t>Câu 2</w:t>
      </w:r>
      <w:r w:rsidR="002A3584" w:rsidRPr="0001757F">
        <w:rPr>
          <w:rFonts w:ascii="Cambria" w:hAnsi="Cambria"/>
          <w:b/>
          <w:bCs/>
          <w:sz w:val="28"/>
          <w:szCs w:val="28"/>
        </w:rPr>
        <w:t xml:space="preserve"> </w:t>
      </w:r>
      <w:r w:rsidR="002A3584" w:rsidRPr="0001757F">
        <w:rPr>
          <w:rFonts w:ascii="Cambria" w:hAnsi="Cambria"/>
          <w:sz w:val="28"/>
          <w:szCs w:val="28"/>
        </w:rPr>
        <w:t>(0,5 điểm).</w:t>
      </w:r>
      <w:r w:rsidR="000449E7" w:rsidRPr="0001757F">
        <w:rPr>
          <w:rFonts w:ascii="Cambria" w:hAnsi="Cambria"/>
          <w:sz w:val="28"/>
          <w:szCs w:val="28"/>
        </w:rPr>
        <w:t xml:space="preserve"> </w:t>
      </w:r>
      <w:r w:rsidRPr="0001757F">
        <w:rPr>
          <w:rFonts w:ascii="Cambria" w:hAnsi="Cambria"/>
          <w:sz w:val="28"/>
          <w:szCs w:val="28"/>
        </w:rPr>
        <w:t xml:space="preserve">Trong văn bản, tác giả </w:t>
      </w:r>
      <w:r w:rsidR="000449E7" w:rsidRPr="0001757F">
        <w:rPr>
          <w:rFonts w:ascii="Cambria" w:hAnsi="Cambria"/>
          <w:sz w:val="28"/>
          <w:szCs w:val="28"/>
        </w:rPr>
        <w:t>khuyên chúng ta nên có thái độ như thế nào đối với thời gian?</w:t>
      </w:r>
    </w:p>
    <w:p w14:paraId="45E24D1A" w14:textId="1C27F79E" w:rsidR="00E7781E" w:rsidRPr="0001757F" w:rsidRDefault="00E7781E" w:rsidP="00C50EC4">
      <w:pPr>
        <w:spacing w:before="20" w:after="20" w:line="240" w:lineRule="auto"/>
        <w:ind w:firstLine="567"/>
        <w:jc w:val="both"/>
        <w:rPr>
          <w:rFonts w:ascii="Cambria" w:eastAsia="Times New Roman" w:hAnsi="Cambria"/>
          <w:bCs/>
          <w:i/>
          <w:sz w:val="28"/>
          <w:szCs w:val="28"/>
        </w:rPr>
      </w:pPr>
      <w:r w:rsidRPr="0001757F">
        <w:rPr>
          <w:rFonts w:ascii="Cambria" w:hAnsi="Cambria"/>
          <w:b/>
          <w:bCs/>
          <w:sz w:val="28"/>
          <w:szCs w:val="28"/>
        </w:rPr>
        <w:t>Câu 3</w:t>
      </w:r>
      <w:r w:rsidR="002A3584" w:rsidRPr="0001757F">
        <w:rPr>
          <w:rFonts w:ascii="Cambria" w:hAnsi="Cambria"/>
          <w:b/>
          <w:bCs/>
          <w:sz w:val="28"/>
          <w:szCs w:val="28"/>
        </w:rPr>
        <w:t xml:space="preserve"> </w:t>
      </w:r>
      <w:r w:rsidR="002A3584" w:rsidRPr="0001757F">
        <w:rPr>
          <w:rFonts w:ascii="Cambria" w:hAnsi="Cambria"/>
          <w:sz w:val="28"/>
          <w:szCs w:val="28"/>
        </w:rPr>
        <w:t>(1,0 điểm).</w:t>
      </w:r>
      <w:r w:rsidRPr="0001757F">
        <w:rPr>
          <w:rFonts w:ascii="Cambria" w:hAnsi="Cambria"/>
          <w:sz w:val="28"/>
          <w:szCs w:val="28"/>
        </w:rPr>
        <w:t xml:space="preserve"> Hãy chỉ ra và nêu tác dụng </w:t>
      </w:r>
      <w:r w:rsidRPr="00612458">
        <w:rPr>
          <w:rFonts w:ascii="Cambria" w:hAnsi="Cambria"/>
          <w:sz w:val="28"/>
          <w:szCs w:val="28"/>
        </w:rPr>
        <w:t xml:space="preserve">của </w:t>
      </w:r>
      <w:r w:rsidR="003C71F6" w:rsidRPr="00612458">
        <w:rPr>
          <w:rFonts w:ascii="Cambria" w:hAnsi="Cambria"/>
          <w:sz w:val="28"/>
          <w:szCs w:val="28"/>
        </w:rPr>
        <w:t xml:space="preserve">một </w:t>
      </w:r>
      <w:r w:rsidR="001B110A" w:rsidRPr="00612458">
        <w:rPr>
          <w:rFonts w:ascii="Cambria" w:hAnsi="Cambria"/>
          <w:sz w:val="28"/>
          <w:szCs w:val="28"/>
        </w:rPr>
        <w:t xml:space="preserve">biện </w:t>
      </w:r>
      <w:r w:rsidR="001B110A" w:rsidRPr="0001757F">
        <w:rPr>
          <w:rFonts w:ascii="Cambria" w:hAnsi="Cambria"/>
          <w:sz w:val="28"/>
          <w:szCs w:val="28"/>
        </w:rPr>
        <w:t>pháp tu từ</w:t>
      </w:r>
      <w:r w:rsidRPr="0001757F">
        <w:rPr>
          <w:rFonts w:ascii="Cambria" w:hAnsi="Cambria"/>
          <w:sz w:val="28"/>
          <w:szCs w:val="28"/>
        </w:rPr>
        <w:t xml:space="preserve"> trong câu sau: </w:t>
      </w:r>
      <w:r w:rsidR="001B110A" w:rsidRPr="0001757F">
        <w:rPr>
          <w:rFonts w:ascii="Cambria" w:hAnsi="Cambria"/>
          <w:sz w:val="28"/>
          <w:szCs w:val="28"/>
        </w:rPr>
        <w:t>“</w:t>
      </w:r>
      <w:r w:rsidRPr="0001757F">
        <w:rPr>
          <w:rFonts w:ascii="Cambria" w:hAnsi="Cambria"/>
          <w:i/>
          <w:iCs/>
          <w:sz w:val="28"/>
          <w:szCs w:val="28"/>
        </w:rPr>
        <w:t>Mất tiền có thể kiếm lại được tiền, mất xe có thể sắm lại được xe nhưng mất thời gian thì chịu, đố ai có thể tìm lại được</w:t>
      </w:r>
      <w:r w:rsidR="001B110A" w:rsidRPr="0001757F">
        <w:rPr>
          <w:rFonts w:ascii="Cambria" w:hAnsi="Cambria"/>
          <w:i/>
          <w:iCs/>
          <w:sz w:val="28"/>
          <w:szCs w:val="28"/>
        </w:rPr>
        <w:t>”</w:t>
      </w:r>
      <w:r w:rsidRPr="0001757F">
        <w:rPr>
          <w:rFonts w:ascii="Cambria" w:hAnsi="Cambria"/>
          <w:i/>
          <w:iCs/>
          <w:sz w:val="28"/>
          <w:szCs w:val="28"/>
        </w:rPr>
        <w:t>.</w:t>
      </w:r>
      <w:r w:rsidRPr="0001757F">
        <w:rPr>
          <w:rFonts w:ascii="Cambria" w:hAnsi="Cambria"/>
          <w:sz w:val="28"/>
          <w:szCs w:val="28"/>
        </w:rPr>
        <w:t xml:space="preserve"> </w:t>
      </w:r>
      <w:r w:rsidR="00347591" w:rsidRPr="0001757F">
        <w:rPr>
          <w:rFonts w:ascii="Cambria" w:eastAsia="Times New Roman" w:hAnsi="Cambria"/>
          <w:bCs/>
          <w:i/>
          <w:sz w:val="28"/>
          <w:szCs w:val="28"/>
        </w:rPr>
        <w:t xml:space="preserve"> </w:t>
      </w:r>
    </w:p>
    <w:p w14:paraId="629016D4" w14:textId="0A1B0D08" w:rsidR="00F405EA" w:rsidRPr="0001757F" w:rsidRDefault="00F405EA" w:rsidP="00C50EC4">
      <w:pPr>
        <w:spacing w:before="20" w:after="20" w:line="240" w:lineRule="auto"/>
        <w:ind w:firstLine="567"/>
        <w:jc w:val="both"/>
        <w:rPr>
          <w:rFonts w:ascii="Cambria" w:hAnsi="Cambria"/>
          <w:sz w:val="28"/>
          <w:szCs w:val="28"/>
        </w:rPr>
      </w:pPr>
      <w:r w:rsidRPr="0001757F">
        <w:rPr>
          <w:rFonts w:ascii="Cambria" w:hAnsi="Cambria"/>
          <w:b/>
          <w:bCs/>
          <w:sz w:val="28"/>
          <w:szCs w:val="28"/>
        </w:rPr>
        <w:t>Câu 4</w:t>
      </w:r>
      <w:r w:rsidR="002A3584" w:rsidRPr="0001757F">
        <w:rPr>
          <w:rFonts w:ascii="Cambria" w:hAnsi="Cambria"/>
          <w:b/>
          <w:bCs/>
          <w:sz w:val="28"/>
          <w:szCs w:val="28"/>
        </w:rPr>
        <w:t xml:space="preserve"> </w:t>
      </w:r>
      <w:r w:rsidR="002A3584" w:rsidRPr="0001757F">
        <w:rPr>
          <w:rFonts w:ascii="Cambria" w:hAnsi="Cambria"/>
          <w:sz w:val="28"/>
          <w:szCs w:val="28"/>
        </w:rPr>
        <w:t>(1,0 điểm)</w:t>
      </w:r>
      <w:r w:rsidRPr="0001757F">
        <w:rPr>
          <w:rFonts w:ascii="Cambria" w:hAnsi="Cambria"/>
          <w:sz w:val="28"/>
          <w:szCs w:val="28"/>
        </w:rPr>
        <w:t>. Anh/ chị hiểu như thế nào về câu nói: “</w:t>
      </w:r>
      <w:r w:rsidRPr="0001757F">
        <w:rPr>
          <w:rFonts w:ascii="Cambria" w:hAnsi="Cambria"/>
          <w:i/>
          <w:iCs/>
          <w:sz w:val="28"/>
          <w:szCs w:val="28"/>
        </w:rPr>
        <w:t>Mọi cơ hội, nếu bỏ qua là mất”?</w:t>
      </w:r>
    </w:p>
    <w:p w14:paraId="7858C3B4" w14:textId="1875F78C" w:rsidR="00DE627F" w:rsidRPr="0001757F" w:rsidRDefault="00C95E00" w:rsidP="00C50EC4">
      <w:pPr>
        <w:tabs>
          <w:tab w:val="left" w:pos="567"/>
        </w:tabs>
        <w:spacing w:before="20" w:after="20" w:line="240" w:lineRule="auto"/>
        <w:ind w:firstLine="567"/>
        <w:jc w:val="both"/>
        <w:rPr>
          <w:rFonts w:ascii="Cambria" w:eastAsiaTheme="minorHAnsi" w:hAnsi="Cambria"/>
          <w:sz w:val="28"/>
          <w:szCs w:val="28"/>
        </w:rPr>
      </w:pPr>
      <w:r w:rsidRPr="0001757F">
        <w:rPr>
          <w:rFonts w:ascii="Cambria" w:hAnsi="Cambria"/>
          <w:b/>
          <w:bCs/>
          <w:sz w:val="28"/>
          <w:szCs w:val="28"/>
        </w:rPr>
        <w:t>Câu 5</w:t>
      </w:r>
      <w:r w:rsidR="002A3584" w:rsidRPr="0001757F">
        <w:rPr>
          <w:rFonts w:ascii="Cambria" w:hAnsi="Cambria"/>
          <w:b/>
          <w:bCs/>
          <w:sz w:val="28"/>
          <w:szCs w:val="28"/>
        </w:rPr>
        <w:t xml:space="preserve"> </w:t>
      </w:r>
      <w:r w:rsidR="002A3584" w:rsidRPr="0001757F">
        <w:rPr>
          <w:rFonts w:ascii="Cambria" w:hAnsi="Cambria"/>
          <w:sz w:val="28"/>
          <w:szCs w:val="28"/>
        </w:rPr>
        <w:t>(1,0 điểm)</w:t>
      </w:r>
      <w:r w:rsidRPr="0001757F">
        <w:rPr>
          <w:rFonts w:ascii="Cambria" w:hAnsi="Cambria"/>
          <w:sz w:val="28"/>
          <w:szCs w:val="28"/>
        </w:rPr>
        <w:t xml:space="preserve">. </w:t>
      </w:r>
      <w:r w:rsidR="001B25F3" w:rsidRPr="0001757F">
        <w:rPr>
          <w:rFonts w:ascii="Cambria" w:hAnsi="Cambria"/>
          <w:sz w:val="28"/>
          <w:szCs w:val="28"/>
        </w:rPr>
        <w:t>“Từ văn bản</w:t>
      </w:r>
      <w:r w:rsidRPr="0001757F">
        <w:rPr>
          <w:rFonts w:ascii="Cambria" w:hAnsi="Cambria"/>
          <w:sz w:val="28"/>
          <w:szCs w:val="28"/>
        </w:rPr>
        <w:t xml:space="preserve"> trên</w:t>
      </w:r>
      <w:r w:rsidR="001B25F3" w:rsidRPr="0001757F">
        <w:rPr>
          <w:rFonts w:ascii="Cambria" w:hAnsi="Cambria"/>
          <w:sz w:val="28"/>
          <w:szCs w:val="28"/>
        </w:rPr>
        <w:t>, anh/chị rút ra bài học gì về việc cân bằng giữa học tập và giải trí trong việc sử dụng thời gian?”</w:t>
      </w:r>
      <w:bookmarkEnd w:id="3"/>
      <w:r w:rsidR="0077533E" w:rsidRPr="0001757F">
        <w:rPr>
          <w:rFonts w:ascii="Cambria" w:eastAsiaTheme="minorHAnsi" w:hAnsi="Cambria"/>
          <w:sz w:val="28"/>
          <w:szCs w:val="28"/>
        </w:rPr>
        <w:t xml:space="preserve"> ( Trình bày khoảng 5 – 7 dòng).</w:t>
      </w:r>
    </w:p>
    <w:p w14:paraId="03976FF5" w14:textId="3363DB72" w:rsidR="00C95E00" w:rsidRPr="0001757F" w:rsidRDefault="00347591" w:rsidP="00C50EC4">
      <w:pPr>
        <w:tabs>
          <w:tab w:val="left" w:pos="1490"/>
        </w:tabs>
        <w:spacing w:before="20" w:after="20" w:line="240" w:lineRule="auto"/>
        <w:ind w:firstLine="567"/>
        <w:jc w:val="both"/>
        <w:rPr>
          <w:rFonts w:ascii="Cambria" w:hAnsi="Cambria"/>
          <w:b/>
          <w:sz w:val="28"/>
          <w:szCs w:val="28"/>
        </w:rPr>
      </w:pPr>
      <w:r w:rsidRPr="0001757F">
        <w:rPr>
          <w:rFonts w:ascii="Cambria" w:hAnsi="Cambria"/>
          <w:b/>
          <w:sz w:val="28"/>
          <w:szCs w:val="28"/>
        </w:rPr>
        <w:t xml:space="preserve">II. </w:t>
      </w:r>
      <w:r w:rsidR="00076E74" w:rsidRPr="0001757F">
        <w:rPr>
          <w:rFonts w:ascii="Cambria" w:hAnsi="Cambria"/>
          <w:b/>
          <w:sz w:val="28"/>
          <w:szCs w:val="28"/>
        </w:rPr>
        <w:t xml:space="preserve">PHẦN </w:t>
      </w:r>
      <w:r w:rsidR="001658E9" w:rsidRPr="0001757F">
        <w:rPr>
          <w:rFonts w:ascii="Cambria" w:hAnsi="Cambria"/>
          <w:b/>
          <w:sz w:val="28"/>
          <w:szCs w:val="28"/>
        </w:rPr>
        <w:t>VIẾT</w:t>
      </w:r>
      <w:r w:rsidR="005172B0" w:rsidRPr="0001757F">
        <w:rPr>
          <w:rFonts w:ascii="Cambria" w:hAnsi="Cambria"/>
          <w:b/>
          <w:sz w:val="28"/>
          <w:szCs w:val="28"/>
        </w:rPr>
        <w:t xml:space="preserve"> </w:t>
      </w:r>
      <w:r w:rsidR="00C95E00" w:rsidRPr="0001757F">
        <w:rPr>
          <w:rFonts w:ascii="Cambria" w:hAnsi="Cambria"/>
          <w:b/>
          <w:sz w:val="28"/>
          <w:szCs w:val="28"/>
        </w:rPr>
        <w:t>(6</w:t>
      </w:r>
      <w:r w:rsidR="009435BB" w:rsidRPr="0001757F">
        <w:rPr>
          <w:rFonts w:ascii="Cambria" w:hAnsi="Cambria"/>
          <w:b/>
          <w:sz w:val="28"/>
          <w:szCs w:val="28"/>
        </w:rPr>
        <w:t>,0</w:t>
      </w:r>
      <w:r w:rsidR="00C95E00" w:rsidRPr="0001757F">
        <w:rPr>
          <w:rFonts w:ascii="Cambria" w:hAnsi="Cambria"/>
          <w:b/>
          <w:sz w:val="28"/>
          <w:szCs w:val="28"/>
        </w:rPr>
        <w:t xml:space="preserve"> điểm)</w:t>
      </w:r>
    </w:p>
    <w:p w14:paraId="165C2B44" w14:textId="4ABF04A1" w:rsidR="007C5767" w:rsidRPr="0001757F" w:rsidRDefault="00944F89" w:rsidP="00C50EC4">
      <w:pPr>
        <w:tabs>
          <w:tab w:val="left" w:pos="1490"/>
        </w:tabs>
        <w:spacing w:before="20" w:after="20" w:line="240" w:lineRule="auto"/>
        <w:ind w:firstLine="567"/>
        <w:jc w:val="both"/>
        <w:rPr>
          <w:rFonts w:ascii="Cambria" w:hAnsi="Cambria"/>
          <w:b/>
          <w:bCs/>
          <w:sz w:val="28"/>
          <w:szCs w:val="28"/>
        </w:rPr>
      </w:pPr>
      <w:r w:rsidRPr="0001757F">
        <w:rPr>
          <w:rFonts w:ascii="Cambria" w:hAnsi="Cambria"/>
          <w:b/>
          <w:bCs/>
          <w:sz w:val="28"/>
          <w:szCs w:val="28"/>
        </w:rPr>
        <w:t>Câu 1</w:t>
      </w:r>
      <w:r w:rsidR="001658E9" w:rsidRPr="0001757F">
        <w:rPr>
          <w:rFonts w:ascii="Cambria" w:hAnsi="Cambria"/>
          <w:sz w:val="28"/>
          <w:szCs w:val="28"/>
        </w:rPr>
        <w:t>(2</w:t>
      </w:r>
      <w:r w:rsidR="001B110A" w:rsidRPr="0001757F">
        <w:rPr>
          <w:rFonts w:ascii="Cambria" w:hAnsi="Cambria"/>
          <w:sz w:val="28"/>
          <w:szCs w:val="28"/>
        </w:rPr>
        <w:t>,0</w:t>
      </w:r>
      <w:r w:rsidR="001658E9" w:rsidRPr="0001757F">
        <w:rPr>
          <w:rFonts w:ascii="Cambria" w:hAnsi="Cambria"/>
          <w:sz w:val="28"/>
          <w:szCs w:val="28"/>
        </w:rPr>
        <w:t xml:space="preserve"> điểm)</w:t>
      </w:r>
      <w:r w:rsidRPr="0001757F">
        <w:rPr>
          <w:rFonts w:ascii="Cambria" w:hAnsi="Cambria"/>
          <w:sz w:val="28"/>
          <w:szCs w:val="28"/>
        </w:rPr>
        <w:t>.</w:t>
      </w:r>
      <w:r w:rsidRPr="0001757F">
        <w:rPr>
          <w:rFonts w:ascii="Cambria" w:hAnsi="Cambria"/>
          <w:b/>
          <w:bCs/>
          <w:sz w:val="28"/>
          <w:szCs w:val="28"/>
        </w:rPr>
        <w:t xml:space="preserve"> </w:t>
      </w:r>
      <w:r w:rsidR="007C5767" w:rsidRPr="0001757F">
        <w:rPr>
          <w:rFonts w:ascii="Cambria" w:hAnsi="Cambria"/>
          <w:sz w:val="28"/>
          <w:szCs w:val="28"/>
        </w:rPr>
        <w:t xml:space="preserve">Từ nội dung câu văn: </w:t>
      </w:r>
      <w:r w:rsidR="007C5767" w:rsidRPr="0001757F">
        <w:rPr>
          <w:rFonts w:ascii="Cambria" w:hAnsi="Cambria"/>
          <w:i/>
          <w:iCs/>
          <w:sz w:val="28"/>
          <w:szCs w:val="28"/>
        </w:rPr>
        <w:t>“Thời gian là một dòng chảy đều đặn, lạnh lùng, chẳng bao giờ chờ đợi sự chậm trễ.”</w:t>
      </w:r>
      <w:r w:rsidR="007C5767" w:rsidRPr="0001757F">
        <w:rPr>
          <w:rFonts w:ascii="Cambria" w:hAnsi="Cambria"/>
          <w:sz w:val="28"/>
          <w:szCs w:val="28"/>
        </w:rPr>
        <w:t xml:space="preserve">, anh/chị hãy viết một đoạn văn </w:t>
      </w:r>
      <w:r w:rsidR="002D12EC" w:rsidRPr="0001757F">
        <w:rPr>
          <w:rFonts w:ascii="Cambria" w:hAnsi="Cambria"/>
          <w:sz w:val="28"/>
          <w:szCs w:val="28"/>
        </w:rPr>
        <w:t xml:space="preserve">nghị luận </w:t>
      </w:r>
      <w:r w:rsidR="007C5767" w:rsidRPr="0001757F">
        <w:rPr>
          <w:rFonts w:ascii="Cambria" w:hAnsi="Cambria"/>
          <w:sz w:val="28"/>
          <w:szCs w:val="28"/>
        </w:rPr>
        <w:t xml:space="preserve">(khoảng 200 chữ) trình bày suy nghĩ về </w:t>
      </w:r>
      <w:r w:rsidR="006C4F08" w:rsidRPr="0001757F">
        <w:rPr>
          <w:rFonts w:ascii="Cambria" w:hAnsi="Cambria"/>
          <w:sz w:val="28"/>
          <w:szCs w:val="28"/>
        </w:rPr>
        <w:t>thái độ sống của tuổi trẻ trước</w:t>
      </w:r>
      <w:r w:rsidR="00673DE8" w:rsidRPr="0001757F">
        <w:rPr>
          <w:rFonts w:ascii="Cambria" w:hAnsi="Cambria"/>
          <w:b/>
          <w:bCs/>
          <w:sz w:val="28"/>
          <w:szCs w:val="28"/>
        </w:rPr>
        <w:t xml:space="preserve"> </w:t>
      </w:r>
      <w:r w:rsidR="00673DE8" w:rsidRPr="0001757F">
        <w:rPr>
          <w:rFonts w:ascii="Cambria" w:hAnsi="Cambria"/>
          <w:sz w:val="28"/>
          <w:szCs w:val="28"/>
        </w:rPr>
        <w:t>sự vận động không ngừng của thời gian.</w:t>
      </w:r>
    </w:p>
    <w:p w14:paraId="37297711" w14:textId="29A8DAA0" w:rsidR="00347591" w:rsidRPr="0001757F" w:rsidRDefault="00171267" w:rsidP="00C50EC4">
      <w:pPr>
        <w:spacing w:before="20" w:after="20" w:line="240" w:lineRule="auto"/>
        <w:ind w:firstLine="567"/>
        <w:jc w:val="both"/>
        <w:rPr>
          <w:rFonts w:ascii="Cambria" w:hAnsi="Cambria"/>
          <w:sz w:val="28"/>
          <w:szCs w:val="28"/>
        </w:rPr>
      </w:pPr>
      <w:r w:rsidRPr="0001757F">
        <w:rPr>
          <w:rFonts w:ascii="Cambria" w:eastAsia="Times New Roman" w:hAnsi="Cambria"/>
          <w:b/>
          <w:bCs/>
          <w:sz w:val="28"/>
          <w:szCs w:val="28"/>
          <w:lang w:val="vi-VN" w:eastAsia="vi-VN"/>
        </w:rPr>
        <w:t>Câu 2</w:t>
      </w:r>
      <w:r w:rsidR="001658E9" w:rsidRPr="0001757F">
        <w:rPr>
          <w:rFonts w:ascii="Cambria" w:eastAsia="Times New Roman" w:hAnsi="Cambria"/>
          <w:b/>
          <w:bCs/>
          <w:sz w:val="28"/>
          <w:szCs w:val="28"/>
          <w:lang w:eastAsia="vi-VN"/>
        </w:rPr>
        <w:t xml:space="preserve"> </w:t>
      </w:r>
      <w:r w:rsidR="001658E9" w:rsidRPr="0001757F">
        <w:rPr>
          <w:rFonts w:ascii="Cambria" w:eastAsia="Times New Roman" w:hAnsi="Cambria"/>
          <w:sz w:val="28"/>
          <w:szCs w:val="28"/>
          <w:lang w:eastAsia="vi-VN"/>
        </w:rPr>
        <w:t>(4</w:t>
      </w:r>
      <w:r w:rsidR="001B110A" w:rsidRPr="0001757F">
        <w:rPr>
          <w:rFonts w:ascii="Cambria" w:eastAsia="Times New Roman" w:hAnsi="Cambria"/>
          <w:sz w:val="28"/>
          <w:szCs w:val="28"/>
          <w:lang w:eastAsia="vi-VN"/>
        </w:rPr>
        <w:t>,0</w:t>
      </w:r>
      <w:r w:rsidR="001658E9" w:rsidRPr="0001757F">
        <w:rPr>
          <w:rFonts w:ascii="Cambria" w:eastAsia="Times New Roman" w:hAnsi="Cambria"/>
          <w:sz w:val="28"/>
          <w:szCs w:val="28"/>
          <w:lang w:eastAsia="vi-VN"/>
        </w:rPr>
        <w:t xml:space="preserve"> điểm)</w:t>
      </w:r>
      <w:r w:rsidRPr="0001757F">
        <w:rPr>
          <w:rFonts w:ascii="Cambria" w:eastAsia="Times New Roman" w:hAnsi="Cambria"/>
          <w:sz w:val="28"/>
          <w:szCs w:val="28"/>
          <w:lang w:val="vi-VN" w:eastAsia="vi-VN"/>
        </w:rPr>
        <w:t>.</w:t>
      </w:r>
      <w:r w:rsidR="001658E9" w:rsidRPr="0001757F">
        <w:rPr>
          <w:rFonts w:ascii="Cambria" w:hAnsi="Cambria"/>
          <w:sz w:val="28"/>
          <w:szCs w:val="28"/>
        </w:rPr>
        <w:t xml:space="preserve"> </w:t>
      </w:r>
      <w:r w:rsidR="005172B0" w:rsidRPr="0001757F">
        <w:rPr>
          <w:rFonts w:ascii="Cambria" w:hAnsi="Cambria"/>
          <w:sz w:val="28"/>
          <w:szCs w:val="28"/>
        </w:rPr>
        <w:t xml:space="preserve">Viết bài văn </w:t>
      </w:r>
      <w:r w:rsidR="00CD3620" w:rsidRPr="0001757F">
        <w:rPr>
          <w:rFonts w:ascii="Cambria" w:hAnsi="Cambria"/>
          <w:sz w:val="28"/>
          <w:szCs w:val="28"/>
        </w:rPr>
        <w:t xml:space="preserve">nghị luận </w:t>
      </w:r>
      <w:r w:rsidR="005172B0" w:rsidRPr="0001757F">
        <w:rPr>
          <w:rFonts w:ascii="Cambria" w:hAnsi="Cambria"/>
          <w:sz w:val="28"/>
          <w:szCs w:val="28"/>
        </w:rPr>
        <w:t xml:space="preserve">(khoảng </w:t>
      </w:r>
      <w:r w:rsidR="005172B0" w:rsidRPr="0001757F">
        <w:rPr>
          <w:rStyle w:val="Strong"/>
          <w:rFonts w:ascii="Cambria" w:eastAsiaTheme="majorEastAsia" w:hAnsi="Cambria"/>
          <w:b w:val="0"/>
          <w:bCs w:val="0"/>
          <w:sz w:val="28"/>
          <w:szCs w:val="28"/>
        </w:rPr>
        <w:t>600 chữ</w:t>
      </w:r>
      <w:r w:rsidR="005172B0" w:rsidRPr="0001757F">
        <w:rPr>
          <w:rFonts w:ascii="Cambria" w:hAnsi="Cambria"/>
          <w:sz w:val="28"/>
          <w:szCs w:val="28"/>
        </w:rPr>
        <w:t xml:space="preserve">) phân tích </w:t>
      </w:r>
      <w:r w:rsidR="005172B0" w:rsidRPr="0001757F">
        <w:rPr>
          <w:rStyle w:val="Strong"/>
          <w:rFonts w:ascii="Cambria" w:eastAsiaTheme="majorEastAsia" w:hAnsi="Cambria"/>
          <w:b w:val="0"/>
          <w:bCs w:val="0"/>
          <w:sz w:val="28"/>
          <w:szCs w:val="28"/>
        </w:rPr>
        <w:t>vẻ đẹp nhân vật</w:t>
      </w:r>
      <w:r w:rsidR="002D12EC" w:rsidRPr="0001757F">
        <w:rPr>
          <w:rStyle w:val="Strong"/>
          <w:rFonts w:ascii="Cambria" w:eastAsiaTheme="majorEastAsia" w:hAnsi="Cambria"/>
          <w:b w:val="0"/>
          <w:bCs w:val="0"/>
          <w:sz w:val="28"/>
          <w:szCs w:val="28"/>
        </w:rPr>
        <w:t xml:space="preserve"> cô giáo</w:t>
      </w:r>
      <w:r w:rsidR="005172B0" w:rsidRPr="0001757F">
        <w:rPr>
          <w:rStyle w:val="Strong"/>
          <w:rFonts w:ascii="Cambria" w:eastAsiaTheme="majorEastAsia" w:hAnsi="Cambria"/>
          <w:b w:val="0"/>
          <w:bCs w:val="0"/>
          <w:sz w:val="28"/>
          <w:szCs w:val="28"/>
        </w:rPr>
        <w:t xml:space="preserve"> Hiên</w:t>
      </w:r>
      <w:r w:rsidR="005172B0" w:rsidRPr="0001757F">
        <w:rPr>
          <w:rFonts w:ascii="Cambria" w:hAnsi="Cambria"/>
          <w:sz w:val="28"/>
          <w:szCs w:val="28"/>
        </w:rPr>
        <w:t xml:space="preserve"> trong đoạn </w:t>
      </w:r>
      <w:r w:rsidR="00DE627F" w:rsidRPr="0001757F">
        <w:rPr>
          <w:rFonts w:ascii="Cambria" w:hAnsi="Cambria"/>
          <w:sz w:val="28"/>
          <w:szCs w:val="28"/>
        </w:rPr>
        <w:t>t</w:t>
      </w:r>
      <w:r w:rsidR="00CD3620" w:rsidRPr="0001757F">
        <w:rPr>
          <w:rFonts w:ascii="Cambria" w:hAnsi="Cambria"/>
          <w:sz w:val="28"/>
          <w:szCs w:val="28"/>
        </w:rPr>
        <w:t>rích Hoa trên đảo</w:t>
      </w:r>
      <w:r w:rsidR="00DE627F" w:rsidRPr="0001757F">
        <w:rPr>
          <w:rFonts w:ascii="Cambria" w:hAnsi="Cambria"/>
          <w:sz w:val="28"/>
          <w:szCs w:val="28"/>
        </w:rPr>
        <w:t xml:space="preserve"> của nhà văn</w:t>
      </w:r>
      <w:r w:rsidR="00CD3620" w:rsidRPr="0001757F">
        <w:rPr>
          <w:rFonts w:ascii="Cambria" w:hAnsi="Cambria"/>
          <w:sz w:val="28"/>
          <w:szCs w:val="28"/>
        </w:rPr>
        <w:t xml:space="preserve"> Lê Quang Trạng</w:t>
      </w:r>
      <w:r w:rsidR="00DE627F" w:rsidRPr="0001757F">
        <w:rPr>
          <w:rFonts w:ascii="Cambria" w:hAnsi="Cambria"/>
          <w:sz w:val="28"/>
          <w:szCs w:val="28"/>
        </w:rPr>
        <w:t>.</w:t>
      </w:r>
    </w:p>
    <w:p w14:paraId="0089C934" w14:textId="259AE244" w:rsidR="00347591" w:rsidRPr="0001757F" w:rsidRDefault="00347591" w:rsidP="00C50EC4">
      <w:pPr>
        <w:spacing w:before="20" w:after="20" w:line="240" w:lineRule="auto"/>
        <w:ind w:firstLine="567"/>
        <w:jc w:val="both"/>
        <w:rPr>
          <w:rFonts w:ascii="Cambria" w:hAnsi="Cambria"/>
          <w:i/>
          <w:iCs/>
          <w:szCs w:val="24"/>
        </w:rPr>
      </w:pPr>
      <w:r w:rsidRPr="0001757F">
        <w:rPr>
          <w:rFonts w:ascii="Cambria" w:hAnsi="Cambria"/>
          <w:i/>
          <w:iCs/>
          <w:szCs w:val="24"/>
        </w:rPr>
        <w:t>(Tóm tắt bối cảnh: “Tôi” biết Hiên qua những bài viết trên báo về đảo Vọng, nơi cô sống và dạy học. Bị cuốn hút bởi văn phong và câu chuyện, “tôi” quyết định tìm đến đảo, vượt qua nhiều khó khăn. Trên đường đi, “tôi” gặp những đứa trẻ nhiệt tình và một người lái đò kể về cuộc sống khắc nghiệt trên đảo. Cuối cùng, “tôi” đến nơi, nhìn thấy lớp học đơn sơ của Hiên và cảm nhận được tâm hồn, nghị lực phi thường của cô giáo trẻ).</w:t>
      </w:r>
    </w:p>
    <w:p w14:paraId="7162643C" w14:textId="2660951D" w:rsidR="00E9154C" w:rsidRPr="0001757F" w:rsidRDefault="00347591" w:rsidP="00C50EC4">
      <w:pPr>
        <w:spacing w:before="20" w:after="20" w:line="240" w:lineRule="auto"/>
        <w:ind w:firstLine="567"/>
        <w:jc w:val="both"/>
        <w:rPr>
          <w:rFonts w:ascii="Cambria" w:hAnsi="Cambria"/>
          <w:i/>
          <w:iCs/>
          <w:sz w:val="28"/>
          <w:szCs w:val="28"/>
        </w:rPr>
      </w:pPr>
      <w:r w:rsidRPr="0001757F">
        <w:rPr>
          <w:rFonts w:ascii="Cambria" w:hAnsi="Cambria"/>
          <w:i/>
          <w:iCs/>
          <w:sz w:val="28"/>
          <w:szCs w:val="28"/>
        </w:rPr>
        <w:lastRenderedPageBreak/>
        <w:t xml:space="preserve">     Tôi bước vào lớp học, thật bất ngờ khi thấy cô giáo nhỏ đang ngồi đóng đinh cho những tấm ván mới kết vào nhau. Hơi bất ngờ với khách lạ, cô ngại ngùng cúi đầu chào, chỉ nói mỗi chữ </w:t>
      </w:r>
    </w:p>
    <w:p w14:paraId="40F873D2" w14:textId="6254FC5D" w:rsidR="00347591" w:rsidRPr="0001757F" w:rsidRDefault="00347591" w:rsidP="00C50EC4">
      <w:pPr>
        <w:spacing w:before="20" w:after="20" w:line="240" w:lineRule="auto"/>
        <w:ind w:firstLine="567"/>
        <w:jc w:val="both"/>
        <w:rPr>
          <w:rFonts w:ascii="Cambria" w:hAnsi="Cambria"/>
          <w:i/>
          <w:iCs/>
          <w:sz w:val="28"/>
          <w:szCs w:val="28"/>
        </w:rPr>
      </w:pPr>
      <w:r w:rsidRPr="0001757F">
        <w:rPr>
          <w:rFonts w:ascii="Cambria" w:hAnsi="Cambria"/>
          <w:i/>
          <w:iCs/>
          <w:sz w:val="28"/>
          <w:szCs w:val="28"/>
        </w:rPr>
        <w:t>"dạ" nghe nhẹ nhàng chẳng khác nào hạt gió. Tiếp tôi ngay tại chiếc bàn học cũng được kết lại từ những xác thuyền, Hiên khá bất ngờ khi biết tôi đọc nhiều bài viết của em. Như bắt được mạch nguồn, em kể về lai lịch từng bài mà tôi nhắc đến. Ví như bài về ngọn rau muống biển bò vào tận lớp, em hình dung đến hoa muống còn muốn nghe em giảng thì em chẳng lý gì mà bỏ đảo ra đi. Hay như những con rùa biển hay bò lên bãi đẻ vào lúc nửa đêm, em chờ khi chúng xuống biển cả thì sẽ ra lượm trứng mang về để ấp đèn, nếu không thì số trứng ấy dễ bị bão cuốn đi mất. …</w:t>
      </w:r>
    </w:p>
    <w:p w14:paraId="168009A9" w14:textId="550831EC" w:rsidR="00347591" w:rsidRPr="0001757F" w:rsidRDefault="00347591" w:rsidP="00C50EC4">
      <w:pPr>
        <w:spacing w:before="20" w:after="20" w:line="240" w:lineRule="auto"/>
        <w:ind w:firstLine="567"/>
        <w:jc w:val="both"/>
        <w:rPr>
          <w:rFonts w:ascii="Cambria" w:hAnsi="Cambria"/>
          <w:i/>
          <w:iCs/>
          <w:sz w:val="28"/>
          <w:szCs w:val="28"/>
        </w:rPr>
      </w:pPr>
      <w:r w:rsidRPr="0001757F">
        <w:rPr>
          <w:rFonts w:ascii="Cambria" w:hAnsi="Cambria"/>
          <w:i/>
          <w:iCs/>
          <w:sz w:val="28"/>
          <w:szCs w:val="28"/>
        </w:rPr>
        <w:t>Hiên dắt tôi đi quanh đảo, những ngôi nhà vắng người, đám trẻ chạy ra, chạy vào ngó khách. Hiên bảo ba mẹ bọn trẻ thường đi biển, chúng ở lại nhà, cả đảo chỉ còn mỗi Hiên là người lớn! Em vừa làm cô, vừa làm mẹ cho hơn chục đứa nhỏ rắn rỏi và mạnh mẽ như những cây dừa gầy khẳng khái trước sóng biển. Ghé lại một lớp học phía bờ tây, Hiên nói rằng phía này bão đã qua lâu, nên em sửa sang lại để chuẩn bị khi bão có đến thì kịp qua bên này để tránh. Lớp đơn sơ, tấm bảng và cả cái tủ sách trống huơ cũng làm từ xác thuyền đắm. Hiên cười tươi, giọng em ấm áp lạ thường, "ngoài này chẳng khát nước bằng khát sách". Có lẽ vậy mà khi tôi tặng em mấy quyển sách mang theo, mắt Hiên long lanh đón nhận, em cười tươi như nắng sớm. Lúc này tôi mới thật sự tin rằng, cái đẹp của văn chương và cuộc sống vẫn có thể nở hoa ở mảnh đất cằn.</w:t>
      </w:r>
    </w:p>
    <w:p w14:paraId="48FF4EDE" w14:textId="3670185B" w:rsidR="00347591" w:rsidRPr="0001757F" w:rsidRDefault="00347591" w:rsidP="00C50EC4">
      <w:pPr>
        <w:spacing w:before="20" w:after="20" w:line="240" w:lineRule="auto"/>
        <w:ind w:firstLine="567"/>
        <w:jc w:val="both"/>
        <w:rPr>
          <w:rFonts w:ascii="Cambria" w:hAnsi="Cambria"/>
          <w:i/>
          <w:iCs/>
          <w:sz w:val="28"/>
          <w:szCs w:val="28"/>
        </w:rPr>
      </w:pPr>
      <w:r w:rsidRPr="0001757F">
        <w:rPr>
          <w:rFonts w:ascii="Cambria" w:hAnsi="Cambria"/>
          <w:i/>
          <w:iCs/>
          <w:sz w:val="28"/>
          <w:szCs w:val="28"/>
        </w:rPr>
        <w:t>Chiều hôm ấy, từ giã Hiên và đám trẻ để về lại đất liền, lòng tôi cứ dùng dằng rất lạ. Nửa muốn ở lại đảo thêm ít hôm, nữa lại muốn về vì trời đà sụp tối. Tôi hỏi Hiên rằng, "em sẽ ở lại đảo đến khi nào?". Hiên cười, "cháu cũng không biết nữa, nhưng thấy mấy đứa trẻ còn nhỏ dại, đảo còn nghèo quá, cháu không nỡ bỏ". Câu nói của Hiên làm tôi sực tỉnh, đâu phải đất giàu mới là nơi đáng đến - như tôi mong mỏi điều chi đó đẹp đẽ lấp lánh ở chốn này mà lặn lội đi tìm?</w:t>
      </w:r>
    </w:p>
    <w:p w14:paraId="4872DE6D" w14:textId="77777777" w:rsidR="00B86E25" w:rsidRPr="0001757F" w:rsidRDefault="00347591" w:rsidP="00B86E25">
      <w:pPr>
        <w:spacing w:before="20" w:after="20" w:line="240" w:lineRule="auto"/>
        <w:ind w:firstLine="567"/>
        <w:jc w:val="right"/>
        <w:rPr>
          <w:rFonts w:ascii="Cambria" w:hAnsi="Cambria"/>
          <w:i/>
          <w:iCs/>
          <w:szCs w:val="24"/>
        </w:rPr>
      </w:pPr>
      <w:r w:rsidRPr="0001757F">
        <w:rPr>
          <w:rFonts w:ascii="Cambria" w:hAnsi="Cambria"/>
          <w:i/>
          <w:iCs/>
          <w:szCs w:val="24"/>
        </w:rPr>
        <w:t xml:space="preserve">(Trích Hoa trên đảo, Lê Quang Trạng, </w:t>
      </w:r>
    </w:p>
    <w:p w14:paraId="05817684" w14:textId="05632AF0" w:rsidR="00347591" w:rsidRPr="0001757F" w:rsidRDefault="00347591" w:rsidP="00B86E25">
      <w:pPr>
        <w:spacing w:before="20" w:after="20" w:line="240" w:lineRule="auto"/>
        <w:ind w:firstLine="567"/>
        <w:jc w:val="right"/>
        <w:rPr>
          <w:rFonts w:ascii="Cambria" w:hAnsi="Cambria"/>
          <w:i/>
          <w:iCs/>
          <w:szCs w:val="24"/>
        </w:rPr>
      </w:pPr>
      <w:r w:rsidRPr="0001757F">
        <w:rPr>
          <w:rFonts w:ascii="Cambria" w:hAnsi="Cambria"/>
          <w:i/>
          <w:iCs/>
          <w:szCs w:val="24"/>
        </w:rPr>
        <w:t>Tuyển tập truyện ngắn hay, NXB Trẻ 2022, Tr 145-146)</w:t>
      </w:r>
    </w:p>
    <w:p w14:paraId="759ABE62" w14:textId="7BE1CE91" w:rsidR="006B6C86" w:rsidRPr="0001757F" w:rsidRDefault="006B6C86" w:rsidP="00C50EC4">
      <w:pPr>
        <w:spacing w:before="20" w:after="20" w:line="240" w:lineRule="auto"/>
        <w:ind w:firstLine="567"/>
        <w:jc w:val="both"/>
        <w:rPr>
          <w:rFonts w:ascii="Cambria" w:hAnsi="Cambria"/>
          <w:szCs w:val="24"/>
          <w:shd w:val="clear" w:color="auto" w:fill="FFFFFF"/>
        </w:rPr>
      </w:pPr>
      <w:r w:rsidRPr="0001757F">
        <w:rPr>
          <w:rFonts w:ascii="Cambria" w:hAnsi="Cambria"/>
          <w:b/>
          <w:bCs/>
          <w:szCs w:val="24"/>
          <w:shd w:val="clear" w:color="auto" w:fill="FFFFFF"/>
        </w:rPr>
        <w:t xml:space="preserve">* </w:t>
      </w:r>
      <w:r w:rsidRPr="0001757F">
        <w:rPr>
          <w:rFonts w:ascii="Cambria" w:hAnsi="Cambria"/>
          <w:b/>
          <w:bCs/>
          <w:szCs w:val="24"/>
          <w:u w:val="single"/>
          <w:shd w:val="clear" w:color="auto" w:fill="FFFFFF"/>
        </w:rPr>
        <w:t>Chú Thích</w:t>
      </w:r>
      <w:r w:rsidRPr="0001757F">
        <w:rPr>
          <w:rFonts w:ascii="Cambria" w:hAnsi="Cambria"/>
          <w:b/>
          <w:bCs/>
          <w:szCs w:val="24"/>
          <w:shd w:val="clear" w:color="auto" w:fill="FFFFFF"/>
        </w:rPr>
        <w:t>:</w:t>
      </w:r>
      <w:r w:rsidRPr="0001757F">
        <w:rPr>
          <w:rFonts w:ascii="Cambria" w:hAnsi="Cambria"/>
          <w:szCs w:val="24"/>
          <w:shd w:val="clear" w:color="auto" w:fill="FFFFFF"/>
        </w:rPr>
        <w:t xml:space="preserve"> Nhà văn trẻ Lê Quang Trạng sinh năm 1996, quê An Giang</w:t>
      </w:r>
      <w:r w:rsidRPr="0001757F">
        <w:rPr>
          <w:rFonts w:ascii="Cambria" w:hAnsi="Cambria"/>
          <w:szCs w:val="24"/>
        </w:rPr>
        <w:t>, hiện đang là hội viên </w:t>
      </w:r>
      <w:hyperlink r:id="rId9" w:tgtFrame="_blank" w:history="1">
        <w:r w:rsidRPr="0001757F">
          <w:rPr>
            <w:rStyle w:val="Hyperlink"/>
            <w:rFonts w:ascii="Cambria" w:hAnsi="Cambria"/>
            <w:color w:val="auto"/>
            <w:szCs w:val="24"/>
            <w:u w:val="none"/>
          </w:rPr>
          <w:t>Hội Nhà văn Việt Nam</w:t>
        </w:r>
      </w:hyperlink>
      <w:r w:rsidRPr="0001757F">
        <w:rPr>
          <w:rFonts w:ascii="Cambria" w:hAnsi="Cambria"/>
          <w:szCs w:val="24"/>
          <w:shd w:val="clear" w:color="auto" w:fill="FFFFFF"/>
        </w:rPr>
        <w:t>. Văn chương của anh gắn liền với hơi thở vùng đất Tây Nam Bộ, giàu chất phù sa, chân chất nhưng đầy nội lực. Anh viết đa dạng thể loại từ thơ, truyện ngắn đến tiểu thuyết.</w:t>
      </w:r>
      <w:r w:rsidR="00C26452" w:rsidRPr="0001757F">
        <w:rPr>
          <w:rFonts w:ascii="Cambria" w:hAnsi="Cambria"/>
          <w:szCs w:val="24"/>
          <w:shd w:val="clear" w:color="auto" w:fill="FFFFFF"/>
        </w:rPr>
        <w:t xml:space="preserve"> Đ</w:t>
      </w:r>
      <w:r w:rsidRPr="0001757F">
        <w:rPr>
          <w:rFonts w:ascii="Cambria" w:hAnsi="Cambria"/>
          <w:szCs w:val="24"/>
          <w:shd w:val="clear" w:color="auto" w:fill="FFFFFF"/>
        </w:rPr>
        <w:t>ược đánh giá là một trong những "cây bút trẻ trên cánh đồng chữ" đầy triển vọng, góp phần làm mới diện mạo văn học trẻ miền Tây hiện nay</w:t>
      </w:r>
      <w:r w:rsidR="00C26452" w:rsidRPr="0001757F">
        <w:rPr>
          <w:rFonts w:ascii="Cambria" w:hAnsi="Cambria"/>
          <w:szCs w:val="24"/>
          <w:shd w:val="clear" w:color="auto" w:fill="FFFFFF"/>
        </w:rPr>
        <w:t>.</w:t>
      </w:r>
    </w:p>
    <w:p w14:paraId="7675D5AB" w14:textId="77777777" w:rsidR="00171267" w:rsidRPr="0001757F" w:rsidRDefault="00171267" w:rsidP="00331577">
      <w:pPr>
        <w:spacing w:before="20" w:after="20" w:line="240" w:lineRule="auto"/>
        <w:jc w:val="center"/>
        <w:rPr>
          <w:rFonts w:ascii="Cambria" w:eastAsia="Times New Roman" w:hAnsi="Cambria"/>
          <w:sz w:val="28"/>
          <w:szCs w:val="28"/>
        </w:rPr>
      </w:pPr>
      <w:r w:rsidRPr="0001757F">
        <w:rPr>
          <w:rFonts w:ascii="Cambria" w:eastAsia="Times New Roman" w:hAnsi="Cambria"/>
          <w:sz w:val="28"/>
          <w:szCs w:val="28"/>
        </w:rPr>
        <w:t>------HẾT-------</w:t>
      </w:r>
    </w:p>
    <w:p w14:paraId="0B3636E0" w14:textId="77777777" w:rsidR="00D87732" w:rsidRPr="0001757F" w:rsidRDefault="00D87732" w:rsidP="00C50EC4">
      <w:pPr>
        <w:spacing w:before="20" w:after="20" w:line="240" w:lineRule="auto"/>
        <w:ind w:firstLine="567"/>
        <w:jc w:val="both"/>
        <w:rPr>
          <w:rFonts w:ascii="Cambria" w:eastAsia="Times New Roman" w:hAnsi="Cambria"/>
          <w:i/>
          <w:iCs/>
          <w:sz w:val="28"/>
          <w:szCs w:val="28"/>
        </w:rPr>
      </w:pPr>
    </w:p>
    <w:p w14:paraId="2192F689" w14:textId="34DCE77B" w:rsidR="00171267" w:rsidRPr="0001757F" w:rsidRDefault="00EA7789" w:rsidP="00331577">
      <w:pPr>
        <w:spacing w:before="20" w:after="20" w:line="240" w:lineRule="auto"/>
        <w:jc w:val="center"/>
        <w:rPr>
          <w:rFonts w:ascii="Cambria" w:eastAsia="Times New Roman" w:hAnsi="Cambria"/>
          <w:i/>
          <w:iCs/>
          <w:sz w:val="28"/>
          <w:szCs w:val="28"/>
        </w:rPr>
      </w:pPr>
      <w:r>
        <w:rPr>
          <w:rFonts w:ascii="Cambria" w:eastAsia="Times New Roman" w:hAnsi="Cambria"/>
          <w:i/>
          <w:iCs/>
          <w:sz w:val="28"/>
          <w:szCs w:val="28"/>
        </w:rPr>
        <w:t>Học</w:t>
      </w:r>
      <w:bookmarkStart w:id="4" w:name="_GoBack"/>
      <w:bookmarkEnd w:id="4"/>
      <w:r w:rsidR="00171267" w:rsidRPr="0001757F">
        <w:rPr>
          <w:rFonts w:ascii="Cambria" w:eastAsia="Times New Roman" w:hAnsi="Cambria"/>
          <w:i/>
          <w:iCs/>
          <w:sz w:val="28"/>
          <w:szCs w:val="28"/>
        </w:rPr>
        <w:t xml:space="preserve"> sinh không được sử dụng tài liệu</w:t>
      </w:r>
      <w:r w:rsidR="00331577" w:rsidRPr="0001757F">
        <w:rPr>
          <w:rFonts w:ascii="Cambria" w:eastAsia="Times New Roman" w:hAnsi="Cambria"/>
          <w:i/>
          <w:iCs/>
          <w:sz w:val="28"/>
          <w:szCs w:val="28"/>
        </w:rPr>
        <w:t xml:space="preserve">; </w:t>
      </w:r>
      <w:r w:rsidR="00D87732" w:rsidRPr="0001757F">
        <w:rPr>
          <w:rFonts w:ascii="Cambria" w:eastAsia="Times New Roman" w:hAnsi="Cambria"/>
          <w:i/>
          <w:iCs/>
          <w:sz w:val="28"/>
          <w:szCs w:val="28"/>
        </w:rPr>
        <w:t>G</w:t>
      </w:r>
      <w:r w:rsidR="00171267" w:rsidRPr="0001757F">
        <w:rPr>
          <w:rFonts w:ascii="Cambria" w:eastAsia="Times New Roman" w:hAnsi="Cambria"/>
          <w:i/>
          <w:iCs/>
          <w:sz w:val="28"/>
          <w:szCs w:val="28"/>
        </w:rPr>
        <w:t>iám thị không giải thích gì thêm</w:t>
      </w:r>
    </w:p>
    <w:p w14:paraId="1E08B186" w14:textId="77777777" w:rsidR="00171267" w:rsidRPr="0001757F" w:rsidRDefault="00171267" w:rsidP="00C50EC4">
      <w:pPr>
        <w:spacing w:before="20" w:after="20" w:line="240" w:lineRule="auto"/>
        <w:ind w:firstLine="567"/>
        <w:jc w:val="both"/>
        <w:rPr>
          <w:rFonts w:ascii="Cambria" w:eastAsiaTheme="minorHAnsi" w:hAnsi="Cambria"/>
          <w:sz w:val="28"/>
          <w:szCs w:val="28"/>
        </w:rPr>
      </w:pPr>
    </w:p>
    <w:p w14:paraId="37E73DA0" w14:textId="77777777" w:rsidR="00DE627F" w:rsidRPr="0001757F" w:rsidRDefault="00DE627F" w:rsidP="00C50EC4">
      <w:pPr>
        <w:spacing w:before="20" w:after="20" w:line="240" w:lineRule="auto"/>
        <w:ind w:firstLine="567"/>
        <w:jc w:val="both"/>
        <w:rPr>
          <w:rFonts w:ascii="Cambria" w:hAnsi="Cambria"/>
          <w:sz w:val="28"/>
          <w:szCs w:val="28"/>
          <w:shd w:val="clear" w:color="auto" w:fill="FFFFFF"/>
        </w:rPr>
      </w:pPr>
    </w:p>
    <w:p w14:paraId="155B5F27" w14:textId="77777777" w:rsidR="000642FF" w:rsidRPr="0001757F" w:rsidRDefault="000642FF" w:rsidP="00C50EC4">
      <w:pPr>
        <w:spacing w:before="20" w:after="20" w:line="240" w:lineRule="auto"/>
        <w:ind w:firstLine="567"/>
        <w:jc w:val="both"/>
        <w:rPr>
          <w:rFonts w:ascii="Cambria" w:eastAsiaTheme="minorHAnsi" w:hAnsi="Cambria" w:cstheme="minorBidi"/>
          <w:sz w:val="28"/>
          <w:szCs w:val="28"/>
        </w:rPr>
      </w:pPr>
    </w:p>
    <w:p w14:paraId="6D5E28CB" w14:textId="77777777" w:rsidR="000642FF" w:rsidRPr="0001757F" w:rsidRDefault="000642FF" w:rsidP="00C50EC4">
      <w:pPr>
        <w:spacing w:before="20" w:after="20" w:line="240" w:lineRule="auto"/>
        <w:ind w:firstLine="567"/>
        <w:jc w:val="both"/>
        <w:rPr>
          <w:rFonts w:ascii="Cambria" w:eastAsiaTheme="minorHAnsi" w:hAnsi="Cambria" w:cstheme="minorBidi"/>
          <w:sz w:val="28"/>
          <w:szCs w:val="28"/>
        </w:rPr>
      </w:pPr>
    </w:p>
    <w:p w14:paraId="0D9C2B7E" w14:textId="77777777" w:rsidR="00DE627F" w:rsidRPr="0001757F" w:rsidRDefault="00DE627F" w:rsidP="00C50EC4">
      <w:pPr>
        <w:spacing w:before="20" w:after="20" w:line="240" w:lineRule="auto"/>
        <w:ind w:firstLine="567"/>
        <w:jc w:val="both"/>
        <w:rPr>
          <w:rFonts w:ascii="Cambria" w:hAnsi="Cambria"/>
          <w:sz w:val="28"/>
          <w:szCs w:val="28"/>
          <w:shd w:val="clear" w:color="auto" w:fill="FFFFFF"/>
        </w:rPr>
      </w:pPr>
    </w:p>
    <w:p w14:paraId="381D4551" w14:textId="77777777" w:rsidR="00944F89" w:rsidRPr="0001757F" w:rsidRDefault="00944F89" w:rsidP="00C50EC4">
      <w:pPr>
        <w:spacing w:before="20" w:after="20" w:line="240" w:lineRule="auto"/>
        <w:ind w:firstLine="567"/>
        <w:jc w:val="both"/>
        <w:rPr>
          <w:rFonts w:ascii="Cambria" w:hAnsi="Cambria"/>
          <w:sz w:val="28"/>
          <w:szCs w:val="28"/>
          <w:shd w:val="clear" w:color="auto" w:fill="FFFFFF"/>
        </w:rPr>
      </w:pPr>
    </w:p>
    <w:sectPr w:rsidR="00944F89" w:rsidRPr="0001757F" w:rsidSect="00C50EC4">
      <w:footerReference w:type="default" r:id="rId10"/>
      <w:pgSz w:w="11907" w:h="16840" w:code="9"/>
      <w:pgMar w:top="851" w:right="851" w:bottom="851" w:left="851" w:header="28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77A4F" w14:textId="77777777" w:rsidR="00176511" w:rsidRDefault="00176511" w:rsidP="00331577">
      <w:pPr>
        <w:spacing w:after="0" w:line="240" w:lineRule="auto"/>
      </w:pPr>
      <w:r>
        <w:separator/>
      </w:r>
    </w:p>
  </w:endnote>
  <w:endnote w:type="continuationSeparator" w:id="0">
    <w:p w14:paraId="2B44D116" w14:textId="77777777" w:rsidR="00176511" w:rsidRDefault="00176511" w:rsidP="0033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B68B" w14:textId="0187286E" w:rsidR="00331577" w:rsidRPr="00331577" w:rsidRDefault="00331577" w:rsidP="00331577">
    <w:pPr>
      <w:pStyle w:val="Footer"/>
      <w:tabs>
        <w:tab w:val="clear" w:pos="4680"/>
        <w:tab w:val="clear" w:pos="9360"/>
      </w:tabs>
      <w:jc w:val="center"/>
      <w:rPr>
        <w:rFonts w:ascii="Cambria" w:hAnsi="Cambria"/>
        <w:caps/>
        <w:sz w:val="26"/>
        <w:szCs w:val="26"/>
      </w:rPr>
    </w:pPr>
    <w:r w:rsidRPr="00331577">
      <w:rPr>
        <w:rFonts w:ascii="Cambria" w:hAnsi="Cambria"/>
        <w:sz w:val="26"/>
        <w:szCs w:val="26"/>
      </w:rPr>
      <w:t xml:space="preserve">Trang </w:t>
    </w:r>
    <w:r w:rsidRPr="00331577">
      <w:rPr>
        <w:rFonts w:ascii="Cambria" w:hAnsi="Cambria"/>
        <w:caps/>
        <w:sz w:val="26"/>
        <w:szCs w:val="26"/>
      </w:rPr>
      <w:fldChar w:fldCharType="begin"/>
    </w:r>
    <w:r w:rsidRPr="00331577">
      <w:rPr>
        <w:rFonts w:ascii="Cambria" w:hAnsi="Cambria"/>
        <w:caps/>
        <w:sz w:val="26"/>
        <w:szCs w:val="26"/>
      </w:rPr>
      <w:instrText>PAGE   \* MERGEFORMAT</w:instrText>
    </w:r>
    <w:r w:rsidRPr="00331577">
      <w:rPr>
        <w:rFonts w:ascii="Cambria" w:hAnsi="Cambria"/>
        <w:caps/>
        <w:sz w:val="26"/>
        <w:szCs w:val="26"/>
      </w:rPr>
      <w:fldChar w:fldCharType="separate"/>
    </w:r>
    <w:r w:rsidRPr="00331577">
      <w:rPr>
        <w:rFonts w:ascii="Cambria" w:hAnsi="Cambria"/>
        <w:caps/>
        <w:sz w:val="26"/>
        <w:szCs w:val="26"/>
        <w:lang w:val="vi-VN"/>
      </w:rPr>
      <w:t>2</w:t>
    </w:r>
    <w:r w:rsidRPr="00331577">
      <w:rPr>
        <w:rFonts w:ascii="Cambria" w:hAnsi="Cambria"/>
        <w:caps/>
        <w:sz w:val="26"/>
        <w:szCs w:val="26"/>
      </w:rPr>
      <w:fldChar w:fldCharType="end"/>
    </w:r>
    <w:r w:rsidR="00B11CF9">
      <w:rPr>
        <w:rFonts w:ascii="Cambria" w:hAnsi="Cambria"/>
        <w:caps/>
        <w:sz w:val="26"/>
        <w:szCs w:val="2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3D27" w14:textId="77777777" w:rsidR="00176511" w:rsidRDefault="00176511" w:rsidP="00331577">
      <w:pPr>
        <w:spacing w:after="0" w:line="240" w:lineRule="auto"/>
      </w:pPr>
      <w:r>
        <w:separator/>
      </w:r>
    </w:p>
  </w:footnote>
  <w:footnote w:type="continuationSeparator" w:id="0">
    <w:p w14:paraId="5EA1BCEA" w14:textId="77777777" w:rsidR="00176511" w:rsidRDefault="00176511" w:rsidP="00331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D3"/>
    <w:rsid w:val="000042B1"/>
    <w:rsid w:val="00007A66"/>
    <w:rsid w:val="0001251A"/>
    <w:rsid w:val="00012A6B"/>
    <w:rsid w:val="0001757F"/>
    <w:rsid w:val="00036A23"/>
    <w:rsid w:val="000449E7"/>
    <w:rsid w:val="00046E00"/>
    <w:rsid w:val="0004776A"/>
    <w:rsid w:val="000642FF"/>
    <w:rsid w:val="00076E74"/>
    <w:rsid w:val="000B0E9F"/>
    <w:rsid w:val="000B2111"/>
    <w:rsid w:val="000C15A4"/>
    <w:rsid w:val="000C554A"/>
    <w:rsid w:val="000D07A4"/>
    <w:rsid w:val="000D164F"/>
    <w:rsid w:val="00142B46"/>
    <w:rsid w:val="00154396"/>
    <w:rsid w:val="001658E9"/>
    <w:rsid w:val="00171267"/>
    <w:rsid w:val="00176511"/>
    <w:rsid w:val="001B110A"/>
    <w:rsid w:val="001B25F3"/>
    <w:rsid w:val="001C0AD4"/>
    <w:rsid w:val="001D30A8"/>
    <w:rsid w:val="001E5CB6"/>
    <w:rsid w:val="00201D71"/>
    <w:rsid w:val="002726BF"/>
    <w:rsid w:val="00282ABF"/>
    <w:rsid w:val="002A08FD"/>
    <w:rsid w:val="002A0E39"/>
    <w:rsid w:val="002A3584"/>
    <w:rsid w:val="002A74C4"/>
    <w:rsid w:val="002B024C"/>
    <w:rsid w:val="002B2A06"/>
    <w:rsid w:val="002B739D"/>
    <w:rsid w:val="002C323B"/>
    <w:rsid w:val="002D12EC"/>
    <w:rsid w:val="002E1756"/>
    <w:rsid w:val="002F5E3D"/>
    <w:rsid w:val="00324F5B"/>
    <w:rsid w:val="0032708E"/>
    <w:rsid w:val="00331577"/>
    <w:rsid w:val="00335925"/>
    <w:rsid w:val="00347591"/>
    <w:rsid w:val="00385719"/>
    <w:rsid w:val="003879DE"/>
    <w:rsid w:val="00391DFC"/>
    <w:rsid w:val="003C71F6"/>
    <w:rsid w:val="003D459F"/>
    <w:rsid w:val="003D6A33"/>
    <w:rsid w:val="004218B9"/>
    <w:rsid w:val="00461BA9"/>
    <w:rsid w:val="004E2607"/>
    <w:rsid w:val="005172B0"/>
    <w:rsid w:val="00594CDE"/>
    <w:rsid w:val="005971D0"/>
    <w:rsid w:val="005D287C"/>
    <w:rsid w:val="005E1435"/>
    <w:rsid w:val="005F01DF"/>
    <w:rsid w:val="00612458"/>
    <w:rsid w:val="00614DD3"/>
    <w:rsid w:val="0065221B"/>
    <w:rsid w:val="006737A6"/>
    <w:rsid w:val="00673DE8"/>
    <w:rsid w:val="006A0911"/>
    <w:rsid w:val="006B08C5"/>
    <w:rsid w:val="006B6C86"/>
    <w:rsid w:val="006B7690"/>
    <w:rsid w:val="006C06DA"/>
    <w:rsid w:val="006C4F08"/>
    <w:rsid w:val="006D2DD3"/>
    <w:rsid w:val="006E3ECD"/>
    <w:rsid w:val="007222F7"/>
    <w:rsid w:val="007439E8"/>
    <w:rsid w:val="00752566"/>
    <w:rsid w:val="00764B55"/>
    <w:rsid w:val="0077533E"/>
    <w:rsid w:val="007858A8"/>
    <w:rsid w:val="00794E4D"/>
    <w:rsid w:val="007A00B1"/>
    <w:rsid w:val="007A3A90"/>
    <w:rsid w:val="007B3D06"/>
    <w:rsid w:val="007B41A1"/>
    <w:rsid w:val="007C0D19"/>
    <w:rsid w:val="007C5767"/>
    <w:rsid w:val="007E3216"/>
    <w:rsid w:val="0081212A"/>
    <w:rsid w:val="008378D5"/>
    <w:rsid w:val="00867AFC"/>
    <w:rsid w:val="00882C47"/>
    <w:rsid w:val="00892706"/>
    <w:rsid w:val="008A66AC"/>
    <w:rsid w:val="008E4AA1"/>
    <w:rsid w:val="008F31B9"/>
    <w:rsid w:val="008F3475"/>
    <w:rsid w:val="0090471B"/>
    <w:rsid w:val="009263ED"/>
    <w:rsid w:val="00941D90"/>
    <w:rsid w:val="009435BB"/>
    <w:rsid w:val="00944F89"/>
    <w:rsid w:val="00961161"/>
    <w:rsid w:val="00963A28"/>
    <w:rsid w:val="009642D5"/>
    <w:rsid w:val="009754FD"/>
    <w:rsid w:val="00976EBC"/>
    <w:rsid w:val="009834D3"/>
    <w:rsid w:val="0098670E"/>
    <w:rsid w:val="00987251"/>
    <w:rsid w:val="009B0FE3"/>
    <w:rsid w:val="009E036C"/>
    <w:rsid w:val="009F2905"/>
    <w:rsid w:val="00A23718"/>
    <w:rsid w:val="00A41636"/>
    <w:rsid w:val="00A427CB"/>
    <w:rsid w:val="00A84A9E"/>
    <w:rsid w:val="00A9772A"/>
    <w:rsid w:val="00AC4A44"/>
    <w:rsid w:val="00AE175C"/>
    <w:rsid w:val="00B043CE"/>
    <w:rsid w:val="00B06307"/>
    <w:rsid w:val="00B06CE6"/>
    <w:rsid w:val="00B11CF9"/>
    <w:rsid w:val="00B24627"/>
    <w:rsid w:val="00B85863"/>
    <w:rsid w:val="00B86E25"/>
    <w:rsid w:val="00BA1996"/>
    <w:rsid w:val="00C26452"/>
    <w:rsid w:val="00C50EC4"/>
    <w:rsid w:val="00C67076"/>
    <w:rsid w:val="00C71939"/>
    <w:rsid w:val="00C81CA3"/>
    <w:rsid w:val="00C95E00"/>
    <w:rsid w:val="00C9614A"/>
    <w:rsid w:val="00CD3620"/>
    <w:rsid w:val="00CF4E73"/>
    <w:rsid w:val="00CF5D39"/>
    <w:rsid w:val="00CF7741"/>
    <w:rsid w:val="00D21366"/>
    <w:rsid w:val="00D4459C"/>
    <w:rsid w:val="00D55010"/>
    <w:rsid w:val="00D56C68"/>
    <w:rsid w:val="00D87732"/>
    <w:rsid w:val="00D9645D"/>
    <w:rsid w:val="00DA1BDA"/>
    <w:rsid w:val="00DB617C"/>
    <w:rsid w:val="00DB6629"/>
    <w:rsid w:val="00DC6D52"/>
    <w:rsid w:val="00DE1C24"/>
    <w:rsid w:val="00DE627F"/>
    <w:rsid w:val="00E04D37"/>
    <w:rsid w:val="00E2074D"/>
    <w:rsid w:val="00E31827"/>
    <w:rsid w:val="00E504B8"/>
    <w:rsid w:val="00E61833"/>
    <w:rsid w:val="00E769E2"/>
    <w:rsid w:val="00E7781E"/>
    <w:rsid w:val="00E84640"/>
    <w:rsid w:val="00E9154C"/>
    <w:rsid w:val="00EA6FD1"/>
    <w:rsid w:val="00EA7789"/>
    <w:rsid w:val="00EE172E"/>
    <w:rsid w:val="00EF2666"/>
    <w:rsid w:val="00F37F4F"/>
    <w:rsid w:val="00F405EA"/>
    <w:rsid w:val="00F76636"/>
    <w:rsid w:val="00F906FE"/>
    <w:rsid w:val="00FA6FD8"/>
    <w:rsid w:val="00FD003B"/>
    <w:rsid w:val="00FF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CF57"/>
  <w15:chartTrackingRefBased/>
  <w15:docId w15:val="{C57E02AF-132C-4BE8-A5E2-59218249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91"/>
    <w:pPr>
      <w:spacing w:line="25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Cs w:val="18"/>
    </w:rPr>
  </w:style>
  <w:style w:type="character" w:styleId="Hyperlink">
    <w:name w:val="Hyperlink"/>
    <w:basedOn w:val="DefaultParagraphFont"/>
    <w:uiPriority w:val="99"/>
    <w:unhideWhenUsed/>
    <w:rsid w:val="006B6C86"/>
    <w:rPr>
      <w:color w:val="0000FF"/>
      <w:u w:val="single"/>
    </w:rPr>
  </w:style>
  <w:style w:type="character" w:styleId="Strong">
    <w:name w:val="Strong"/>
    <w:basedOn w:val="DefaultParagraphFont"/>
    <w:uiPriority w:val="22"/>
    <w:qFormat/>
    <w:rsid w:val="006B6C86"/>
    <w:rPr>
      <w:b/>
      <w:bCs/>
    </w:rPr>
  </w:style>
  <w:style w:type="paragraph" w:styleId="ListParagraph">
    <w:name w:val="List Paragraph"/>
    <w:basedOn w:val="Normal"/>
    <w:uiPriority w:val="34"/>
    <w:qFormat/>
    <w:rsid w:val="006B6C86"/>
    <w:pPr>
      <w:ind w:left="720"/>
      <w:contextualSpacing/>
    </w:pPr>
  </w:style>
  <w:style w:type="paragraph" w:styleId="NormalWeb">
    <w:name w:val="Normal (Web)"/>
    <w:basedOn w:val="Normal"/>
    <w:uiPriority w:val="99"/>
    <w:unhideWhenUsed/>
    <w:rsid w:val="00FA6FD8"/>
    <w:pPr>
      <w:spacing w:before="100" w:beforeAutospacing="1" w:after="100" w:afterAutospacing="1" w:line="240" w:lineRule="auto"/>
    </w:pPr>
    <w:rPr>
      <w:rFonts w:eastAsia="Times New Roman"/>
      <w:szCs w:val="24"/>
    </w:rPr>
  </w:style>
  <w:style w:type="character" w:customStyle="1" w:styleId="citation-35">
    <w:name w:val="citation-35"/>
    <w:basedOn w:val="DefaultParagraphFont"/>
    <w:rsid w:val="007C5767"/>
  </w:style>
  <w:style w:type="table" w:styleId="TableGrid">
    <w:name w:val="Table Grid"/>
    <w:basedOn w:val="TableNormal"/>
    <w:uiPriority w:val="39"/>
    <w:rsid w:val="000642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4DD3"/>
    <w:rPr>
      <w:color w:val="605E5C"/>
      <w:shd w:val="clear" w:color="auto" w:fill="E1DFDD"/>
    </w:rPr>
  </w:style>
  <w:style w:type="paragraph" w:styleId="Header">
    <w:name w:val="header"/>
    <w:basedOn w:val="Normal"/>
    <w:link w:val="HeaderChar"/>
    <w:uiPriority w:val="99"/>
    <w:unhideWhenUsed/>
    <w:rsid w:val="0033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77"/>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33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77"/>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599">
      <w:bodyDiv w:val="1"/>
      <w:marLeft w:val="0"/>
      <w:marRight w:val="0"/>
      <w:marTop w:val="0"/>
      <w:marBottom w:val="0"/>
      <w:divBdr>
        <w:top w:val="none" w:sz="0" w:space="0" w:color="auto"/>
        <w:left w:val="none" w:sz="0" w:space="0" w:color="auto"/>
        <w:bottom w:val="none" w:sz="0" w:space="0" w:color="auto"/>
        <w:right w:val="none" w:sz="0" w:space="0" w:color="auto"/>
      </w:divBdr>
    </w:div>
    <w:div w:id="69624877">
      <w:bodyDiv w:val="1"/>
      <w:marLeft w:val="0"/>
      <w:marRight w:val="0"/>
      <w:marTop w:val="0"/>
      <w:marBottom w:val="0"/>
      <w:divBdr>
        <w:top w:val="none" w:sz="0" w:space="0" w:color="auto"/>
        <w:left w:val="none" w:sz="0" w:space="0" w:color="auto"/>
        <w:bottom w:val="none" w:sz="0" w:space="0" w:color="auto"/>
        <w:right w:val="none" w:sz="0" w:space="0" w:color="auto"/>
      </w:divBdr>
    </w:div>
    <w:div w:id="138884982">
      <w:bodyDiv w:val="1"/>
      <w:marLeft w:val="0"/>
      <w:marRight w:val="0"/>
      <w:marTop w:val="0"/>
      <w:marBottom w:val="0"/>
      <w:divBdr>
        <w:top w:val="none" w:sz="0" w:space="0" w:color="auto"/>
        <w:left w:val="none" w:sz="0" w:space="0" w:color="auto"/>
        <w:bottom w:val="none" w:sz="0" w:space="0" w:color="auto"/>
        <w:right w:val="none" w:sz="0" w:space="0" w:color="auto"/>
      </w:divBdr>
      <w:divsChild>
        <w:div w:id="1063598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2067">
      <w:bodyDiv w:val="1"/>
      <w:marLeft w:val="0"/>
      <w:marRight w:val="0"/>
      <w:marTop w:val="0"/>
      <w:marBottom w:val="0"/>
      <w:divBdr>
        <w:top w:val="none" w:sz="0" w:space="0" w:color="auto"/>
        <w:left w:val="none" w:sz="0" w:space="0" w:color="auto"/>
        <w:bottom w:val="none" w:sz="0" w:space="0" w:color="auto"/>
        <w:right w:val="none" w:sz="0" w:space="0" w:color="auto"/>
      </w:divBdr>
    </w:div>
    <w:div w:id="209268335">
      <w:bodyDiv w:val="1"/>
      <w:marLeft w:val="0"/>
      <w:marRight w:val="0"/>
      <w:marTop w:val="0"/>
      <w:marBottom w:val="0"/>
      <w:divBdr>
        <w:top w:val="none" w:sz="0" w:space="0" w:color="auto"/>
        <w:left w:val="none" w:sz="0" w:space="0" w:color="auto"/>
        <w:bottom w:val="none" w:sz="0" w:space="0" w:color="auto"/>
        <w:right w:val="none" w:sz="0" w:space="0" w:color="auto"/>
      </w:divBdr>
    </w:div>
    <w:div w:id="270666723">
      <w:bodyDiv w:val="1"/>
      <w:marLeft w:val="0"/>
      <w:marRight w:val="0"/>
      <w:marTop w:val="0"/>
      <w:marBottom w:val="0"/>
      <w:divBdr>
        <w:top w:val="none" w:sz="0" w:space="0" w:color="auto"/>
        <w:left w:val="none" w:sz="0" w:space="0" w:color="auto"/>
        <w:bottom w:val="none" w:sz="0" w:space="0" w:color="auto"/>
        <w:right w:val="none" w:sz="0" w:space="0" w:color="auto"/>
      </w:divBdr>
    </w:div>
    <w:div w:id="455148795">
      <w:bodyDiv w:val="1"/>
      <w:marLeft w:val="0"/>
      <w:marRight w:val="0"/>
      <w:marTop w:val="0"/>
      <w:marBottom w:val="0"/>
      <w:divBdr>
        <w:top w:val="none" w:sz="0" w:space="0" w:color="auto"/>
        <w:left w:val="none" w:sz="0" w:space="0" w:color="auto"/>
        <w:bottom w:val="none" w:sz="0" w:space="0" w:color="auto"/>
        <w:right w:val="none" w:sz="0" w:space="0" w:color="auto"/>
      </w:divBdr>
    </w:div>
    <w:div w:id="470249414">
      <w:bodyDiv w:val="1"/>
      <w:marLeft w:val="0"/>
      <w:marRight w:val="0"/>
      <w:marTop w:val="0"/>
      <w:marBottom w:val="0"/>
      <w:divBdr>
        <w:top w:val="none" w:sz="0" w:space="0" w:color="auto"/>
        <w:left w:val="none" w:sz="0" w:space="0" w:color="auto"/>
        <w:bottom w:val="none" w:sz="0" w:space="0" w:color="auto"/>
        <w:right w:val="none" w:sz="0" w:space="0" w:color="auto"/>
      </w:divBdr>
    </w:div>
    <w:div w:id="470748963">
      <w:bodyDiv w:val="1"/>
      <w:marLeft w:val="0"/>
      <w:marRight w:val="0"/>
      <w:marTop w:val="0"/>
      <w:marBottom w:val="0"/>
      <w:divBdr>
        <w:top w:val="none" w:sz="0" w:space="0" w:color="auto"/>
        <w:left w:val="none" w:sz="0" w:space="0" w:color="auto"/>
        <w:bottom w:val="none" w:sz="0" w:space="0" w:color="auto"/>
        <w:right w:val="none" w:sz="0" w:space="0" w:color="auto"/>
      </w:divBdr>
    </w:div>
    <w:div w:id="712535623">
      <w:bodyDiv w:val="1"/>
      <w:marLeft w:val="0"/>
      <w:marRight w:val="0"/>
      <w:marTop w:val="0"/>
      <w:marBottom w:val="0"/>
      <w:divBdr>
        <w:top w:val="none" w:sz="0" w:space="0" w:color="auto"/>
        <w:left w:val="none" w:sz="0" w:space="0" w:color="auto"/>
        <w:bottom w:val="none" w:sz="0" w:space="0" w:color="auto"/>
        <w:right w:val="none" w:sz="0" w:space="0" w:color="auto"/>
      </w:divBdr>
    </w:div>
    <w:div w:id="757141886">
      <w:bodyDiv w:val="1"/>
      <w:marLeft w:val="0"/>
      <w:marRight w:val="0"/>
      <w:marTop w:val="0"/>
      <w:marBottom w:val="0"/>
      <w:divBdr>
        <w:top w:val="none" w:sz="0" w:space="0" w:color="auto"/>
        <w:left w:val="none" w:sz="0" w:space="0" w:color="auto"/>
        <w:bottom w:val="none" w:sz="0" w:space="0" w:color="auto"/>
        <w:right w:val="none" w:sz="0" w:space="0" w:color="auto"/>
      </w:divBdr>
    </w:div>
    <w:div w:id="805591264">
      <w:bodyDiv w:val="1"/>
      <w:marLeft w:val="0"/>
      <w:marRight w:val="0"/>
      <w:marTop w:val="0"/>
      <w:marBottom w:val="0"/>
      <w:divBdr>
        <w:top w:val="none" w:sz="0" w:space="0" w:color="auto"/>
        <w:left w:val="none" w:sz="0" w:space="0" w:color="auto"/>
        <w:bottom w:val="none" w:sz="0" w:space="0" w:color="auto"/>
        <w:right w:val="none" w:sz="0" w:space="0" w:color="auto"/>
      </w:divBdr>
    </w:div>
    <w:div w:id="805704450">
      <w:bodyDiv w:val="1"/>
      <w:marLeft w:val="0"/>
      <w:marRight w:val="0"/>
      <w:marTop w:val="0"/>
      <w:marBottom w:val="0"/>
      <w:divBdr>
        <w:top w:val="none" w:sz="0" w:space="0" w:color="auto"/>
        <w:left w:val="none" w:sz="0" w:space="0" w:color="auto"/>
        <w:bottom w:val="none" w:sz="0" w:space="0" w:color="auto"/>
        <w:right w:val="none" w:sz="0" w:space="0" w:color="auto"/>
      </w:divBdr>
      <w:divsChild>
        <w:div w:id="9263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11618">
      <w:bodyDiv w:val="1"/>
      <w:marLeft w:val="0"/>
      <w:marRight w:val="0"/>
      <w:marTop w:val="0"/>
      <w:marBottom w:val="0"/>
      <w:divBdr>
        <w:top w:val="none" w:sz="0" w:space="0" w:color="auto"/>
        <w:left w:val="none" w:sz="0" w:space="0" w:color="auto"/>
        <w:bottom w:val="none" w:sz="0" w:space="0" w:color="auto"/>
        <w:right w:val="none" w:sz="0" w:space="0" w:color="auto"/>
      </w:divBdr>
    </w:div>
    <w:div w:id="975254960">
      <w:bodyDiv w:val="1"/>
      <w:marLeft w:val="0"/>
      <w:marRight w:val="0"/>
      <w:marTop w:val="0"/>
      <w:marBottom w:val="0"/>
      <w:divBdr>
        <w:top w:val="none" w:sz="0" w:space="0" w:color="auto"/>
        <w:left w:val="none" w:sz="0" w:space="0" w:color="auto"/>
        <w:bottom w:val="none" w:sz="0" w:space="0" w:color="auto"/>
        <w:right w:val="none" w:sz="0" w:space="0" w:color="auto"/>
      </w:divBdr>
    </w:div>
    <w:div w:id="1005747603">
      <w:bodyDiv w:val="1"/>
      <w:marLeft w:val="0"/>
      <w:marRight w:val="0"/>
      <w:marTop w:val="0"/>
      <w:marBottom w:val="0"/>
      <w:divBdr>
        <w:top w:val="none" w:sz="0" w:space="0" w:color="auto"/>
        <w:left w:val="none" w:sz="0" w:space="0" w:color="auto"/>
        <w:bottom w:val="none" w:sz="0" w:space="0" w:color="auto"/>
        <w:right w:val="none" w:sz="0" w:space="0" w:color="auto"/>
      </w:divBdr>
    </w:div>
    <w:div w:id="1089303822">
      <w:bodyDiv w:val="1"/>
      <w:marLeft w:val="0"/>
      <w:marRight w:val="0"/>
      <w:marTop w:val="0"/>
      <w:marBottom w:val="0"/>
      <w:divBdr>
        <w:top w:val="none" w:sz="0" w:space="0" w:color="auto"/>
        <w:left w:val="none" w:sz="0" w:space="0" w:color="auto"/>
        <w:bottom w:val="none" w:sz="0" w:space="0" w:color="auto"/>
        <w:right w:val="none" w:sz="0" w:space="0" w:color="auto"/>
      </w:divBdr>
    </w:div>
    <w:div w:id="1121798928">
      <w:bodyDiv w:val="1"/>
      <w:marLeft w:val="0"/>
      <w:marRight w:val="0"/>
      <w:marTop w:val="0"/>
      <w:marBottom w:val="0"/>
      <w:divBdr>
        <w:top w:val="none" w:sz="0" w:space="0" w:color="auto"/>
        <w:left w:val="none" w:sz="0" w:space="0" w:color="auto"/>
        <w:bottom w:val="none" w:sz="0" w:space="0" w:color="auto"/>
        <w:right w:val="none" w:sz="0" w:space="0" w:color="auto"/>
      </w:divBdr>
      <w:divsChild>
        <w:div w:id="1600064424">
          <w:marLeft w:val="0"/>
          <w:marRight w:val="0"/>
          <w:marTop w:val="0"/>
          <w:marBottom w:val="0"/>
          <w:divBdr>
            <w:top w:val="none" w:sz="0" w:space="0" w:color="auto"/>
            <w:left w:val="none" w:sz="0" w:space="0" w:color="auto"/>
            <w:bottom w:val="none" w:sz="0" w:space="0" w:color="auto"/>
            <w:right w:val="none" w:sz="0" w:space="0" w:color="auto"/>
          </w:divBdr>
        </w:div>
      </w:divsChild>
    </w:div>
    <w:div w:id="1213350891">
      <w:bodyDiv w:val="1"/>
      <w:marLeft w:val="0"/>
      <w:marRight w:val="0"/>
      <w:marTop w:val="0"/>
      <w:marBottom w:val="0"/>
      <w:divBdr>
        <w:top w:val="none" w:sz="0" w:space="0" w:color="auto"/>
        <w:left w:val="none" w:sz="0" w:space="0" w:color="auto"/>
        <w:bottom w:val="none" w:sz="0" w:space="0" w:color="auto"/>
        <w:right w:val="none" w:sz="0" w:space="0" w:color="auto"/>
      </w:divBdr>
    </w:div>
    <w:div w:id="1256136985">
      <w:bodyDiv w:val="1"/>
      <w:marLeft w:val="0"/>
      <w:marRight w:val="0"/>
      <w:marTop w:val="0"/>
      <w:marBottom w:val="0"/>
      <w:divBdr>
        <w:top w:val="none" w:sz="0" w:space="0" w:color="auto"/>
        <w:left w:val="none" w:sz="0" w:space="0" w:color="auto"/>
        <w:bottom w:val="none" w:sz="0" w:space="0" w:color="auto"/>
        <w:right w:val="none" w:sz="0" w:space="0" w:color="auto"/>
      </w:divBdr>
      <w:divsChild>
        <w:div w:id="208583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121284">
      <w:bodyDiv w:val="1"/>
      <w:marLeft w:val="0"/>
      <w:marRight w:val="0"/>
      <w:marTop w:val="0"/>
      <w:marBottom w:val="0"/>
      <w:divBdr>
        <w:top w:val="none" w:sz="0" w:space="0" w:color="auto"/>
        <w:left w:val="none" w:sz="0" w:space="0" w:color="auto"/>
        <w:bottom w:val="none" w:sz="0" w:space="0" w:color="auto"/>
        <w:right w:val="none" w:sz="0" w:space="0" w:color="auto"/>
      </w:divBdr>
    </w:div>
    <w:div w:id="1375958986">
      <w:bodyDiv w:val="1"/>
      <w:marLeft w:val="0"/>
      <w:marRight w:val="0"/>
      <w:marTop w:val="0"/>
      <w:marBottom w:val="0"/>
      <w:divBdr>
        <w:top w:val="none" w:sz="0" w:space="0" w:color="auto"/>
        <w:left w:val="none" w:sz="0" w:space="0" w:color="auto"/>
        <w:bottom w:val="none" w:sz="0" w:space="0" w:color="auto"/>
        <w:right w:val="none" w:sz="0" w:space="0" w:color="auto"/>
      </w:divBdr>
    </w:div>
    <w:div w:id="1419643791">
      <w:bodyDiv w:val="1"/>
      <w:marLeft w:val="0"/>
      <w:marRight w:val="0"/>
      <w:marTop w:val="0"/>
      <w:marBottom w:val="0"/>
      <w:divBdr>
        <w:top w:val="none" w:sz="0" w:space="0" w:color="auto"/>
        <w:left w:val="none" w:sz="0" w:space="0" w:color="auto"/>
        <w:bottom w:val="none" w:sz="0" w:space="0" w:color="auto"/>
        <w:right w:val="none" w:sz="0" w:space="0" w:color="auto"/>
      </w:divBdr>
      <w:divsChild>
        <w:div w:id="604309126">
          <w:marLeft w:val="0"/>
          <w:marRight w:val="0"/>
          <w:marTop w:val="0"/>
          <w:marBottom w:val="0"/>
          <w:divBdr>
            <w:top w:val="none" w:sz="0" w:space="0" w:color="auto"/>
            <w:left w:val="none" w:sz="0" w:space="0" w:color="auto"/>
            <w:bottom w:val="none" w:sz="0" w:space="0" w:color="auto"/>
            <w:right w:val="none" w:sz="0" w:space="0" w:color="auto"/>
          </w:divBdr>
          <w:divsChild>
            <w:div w:id="1829663473">
              <w:marLeft w:val="0"/>
              <w:marRight w:val="0"/>
              <w:marTop w:val="0"/>
              <w:marBottom w:val="0"/>
              <w:divBdr>
                <w:top w:val="none" w:sz="0" w:space="0" w:color="auto"/>
                <w:left w:val="none" w:sz="0" w:space="0" w:color="auto"/>
                <w:bottom w:val="none" w:sz="0" w:space="0" w:color="auto"/>
                <w:right w:val="none" w:sz="0" w:space="0" w:color="auto"/>
              </w:divBdr>
              <w:divsChild>
                <w:div w:id="1313217214">
                  <w:marLeft w:val="0"/>
                  <w:marRight w:val="0"/>
                  <w:marTop w:val="0"/>
                  <w:marBottom w:val="0"/>
                  <w:divBdr>
                    <w:top w:val="none" w:sz="0" w:space="0" w:color="auto"/>
                    <w:left w:val="none" w:sz="0" w:space="0" w:color="auto"/>
                    <w:bottom w:val="none" w:sz="0" w:space="0" w:color="auto"/>
                    <w:right w:val="none" w:sz="0" w:space="0" w:color="auto"/>
                  </w:divBdr>
                  <w:divsChild>
                    <w:div w:id="1014528744">
                      <w:marLeft w:val="0"/>
                      <w:marRight w:val="0"/>
                      <w:marTop w:val="0"/>
                      <w:marBottom w:val="0"/>
                      <w:divBdr>
                        <w:top w:val="none" w:sz="0" w:space="0" w:color="auto"/>
                        <w:left w:val="none" w:sz="0" w:space="0" w:color="auto"/>
                        <w:bottom w:val="none" w:sz="0" w:space="0" w:color="auto"/>
                        <w:right w:val="none" w:sz="0" w:space="0" w:color="auto"/>
                      </w:divBdr>
                      <w:divsChild>
                        <w:div w:id="1392539491">
                          <w:marLeft w:val="0"/>
                          <w:marRight w:val="0"/>
                          <w:marTop w:val="0"/>
                          <w:marBottom w:val="0"/>
                          <w:divBdr>
                            <w:top w:val="none" w:sz="0" w:space="0" w:color="auto"/>
                            <w:left w:val="none" w:sz="0" w:space="0" w:color="auto"/>
                            <w:bottom w:val="none" w:sz="0" w:space="0" w:color="auto"/>
                            <w:right w:val="none" w:sz="0" w:space="0" w:color="auto"/>
                          </w:divBdr>
                          <w:divsChild>
                            <w:div w:id="1478834899">
                              <w:marLeft w:val="0"/>
                              <w:marRight w:val="0"/>
                              <w:marTop w:val="0"/>
                              <w:marBottom w:val="0"/>
                              <w:divBdr>
                                <w:top w:val="none" w:sz="0" w:space="0" w:color="auto"/>
                                <w:left w:val="none" w:sz="0" w:space="0" w:color="auto"/>
                                <w:bottom w:val="none" w:sz="0" w:space="0" w:color="auto"/>
                                <w:right w:val="none" w:sz="0" w:space="0" w:color="auto"/>
                              </w:divBdr>
                              <w:divsChild>
                                <w:div w:id="269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746960">
      <w:bodyDiv w:val="1"/>
      <w:marLeft w:val="0"/>
      <w:marRight w:val="0"/>
      <w:marTop w:val="0"/>
      <w:marBottom w:val="0"/>
      <w:divBdr>
        <w:top w:val="none" w:sz="0" w:space="0" w:color="auto"/>
        <w:left w:val="none" w:sz="0" w:space="0" w:color="auto"/>
        <w:bottom w:val="none" w:sz="0" w:space="0" w:color="auto"/>
        <w:right w:val="none" w:sz="0" w:space="0" w:color="auto"/>
      </w:divBdr>
    </w:div>
    <w:div w:id="1556622564">
      <w:bodyDiv w:val="1"/>
      <w:marLeft w:val="0"/>
      <w:marRight w:val="0"/>
      <w:marTop w:val="0"/>
      <w:marBottom w:val="0"/>
      <w:divBdr>
        <w:top w:val="none" w:sz="0" w:space="0" w:color="auto"/>
        <w:left w:val="none" w:sz="0" w:space="0" w:color="auto"/>
        <w:bottom w:val="none" w:sz="0" w:space="0" w:color="auto"/>
        <w:right w:val="none" w:sz="0" w:space="0" w:color="auto"/>
      </w:divBdr>
    </w:div>
    <w:div w:id="1605848123">
      <w:bodyDiv w:val="1"/>
      <w:marLeft w:val="0"/>
      <w:marRight w:val="0"/>
      <w:marTop w:val="0"/>
      <w:marBottom w:val="0"/>
      <w:divBdr>
        <w:top w:val="none" w:sz="0" w:space="0" w:color="auto"/>
        <w:left w:val="none" w:sz="0" w:space="0" w:color="auto"/>
        <w:bottom w:val="none" w:sz="0" w:space="0" w:color="auto"/>
        <w:right w:val="none" w:sz="0" w:space="0" w:color="auto"/>
      </w:divBdr>
      <w:divsChild>
        <w:div w:id="87434506">
          <w:marLeft w:val="0"/>
          <w:marRight w:val="0"/>
          <w:marTop w:val="0"/>
          <w:marBottom w:val="0"/>
          <w:divBdr>
            <w:top w:val="none" w:sz="0" w:space="0" w:color="auto"/>
            <w:left w:val="none" w:sz="0" w:space="0" w:color="auto"/>
            <w:bottom w:val="none" w:sz="0" w:space="0" w:color="auto"/>
            <w:right w:val="none" w:sz="0" w:space="0" w:color="auto"/>
          </w:divBdr>
        </w:div>
      </w:divsChild>
    </w:div>
    <w:div w:id="17153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ng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nvn.vn/nha-van-le-quang-trang-nghe-van-da-nuoi-duong-tam-hon-t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EAEA-967E-4260-89E2-2F1ED16C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846</Words>
  <Characters>4825</Characters>
  <Application>Microsoft Office Word</Application>
  <DocSecurity>0</DocSecurity>
  <Lines>40</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Khảo thí NGT</cp:lastModifiedBy>
  <cp:revision>52</cp:revision>
  <dcterms:created xsi:type="dcterms:W3CDTF">2026-04-10T03:24:00Z</dcterms:created>
  <dcterms:modified xsi:type="dcterms:W3CDTF">2026-05-04T03:16:00Z</dcterms:modified>
</cp:coreProperties>
</file>